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37" w:rsidRDefault="00784237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</w:r>
      </w:hyperlink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2014 г., 5 августа 2016 г.</w:t>
      </w:r>
    </w:p>
    <w:p w:rsidR="00784237" w:rsidRDefault="00784237"/>
    <w:p w:rsidR="00784237" w:rsidRDefault="00784237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784237" w:rsidRDefault="00784237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2"/>
      <w:bookmarkEnd w:id="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Минтруда России от 25 декабря 2014 г. N 1115н пункт 2 применяется с 1 января 2017 г.</w:t>
      </w:r>
    </w:p>
    <w:p w:rsidR="00784237" w:rsidRDefault="00784237">
      <w:r>
        <w:t xml:space="preserve">2. Установить, что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p w:rsidR="00784237" w:rsidRDefault="0078423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right"/>
            </w:pPr>
            <w:r>
              <w:t>М. Топилин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Зарегистрировано в Минюсте РФ 6 декабря 2013 г.</w:t>
      </w:r>
    </w:p>
    <w:p w:rsidR="00784237" w:rsidRDefault="00784237">
      <w:pPr>
        <w:pStyle w:val="ad"/>
      </w:pPr>
      <w:r>
        <w:t>Регистрационный N 30550</w:t>
      </w:r>
    </w:p>
    <w:p w:rsidR="00784237" w:rsidRDefault="00784237"/>
    <w:p w:rsidR="00784237" w:rsidRDefault="00784237" w:rsidP="00A6662E">
      <w:pPr>
        <w:pStyle w:val="a6"/>
        <w:ind w:left="0"/>
        <w:rPr>
          <w:shd w:val="clear" w:color="auto" w:fill="F0F0F0"/>
        </w:rPr>
      </w:pPr>
    </w:p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Default="00A6662E" w:rsidP="00A6662E"/>
    <w:p w:rsidR="00A6662E" w:rsidRPr="00A6662E" w:rsidRDefault="00A6662E" w:rsidP="00A6662E"/>
    <w:p w:rsidR="00784237" w:rsidRDefault="00784237">
      <w:pPr>
        <w:pStyle w:val="a6"/>
        <w:rPr>
          <w:shd w:val="clear" w:color="auto" w:fill="F0F0F0"/>
        </w:rPr>
      </w:pPr>
      <w:r>
        <w:lastRenderedPageBreak/>
        <w:t xml:space="preserve"> </w:t>
      </w:r>
    </w:p>
    <w:p w:rsidR="00784237" w:rsidRDefault="00784237">
      <w:pPr>
        <w:pStyle w:val="1"/>
      </w:pPr>
      <w:r>
        <w:t>ПРОФЕССИОНАЛЬНЫЙ</w:t>
      </w:r>
      <w:r>
        <w:br/>
        <w:t>СТАНДАРТ</w:t>
      </w:r>
    </w:p>
    <w:p w:rsidR="00784237" w:rsidRDefault="00784237"/>
    <w:p w:rsidR="00784237" w:rsidRDefault="00784237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544н)</w:t>
      </w:r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августа 2016 г.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0"/>
        <w:gridCol w:w="2660"/>
        <w:gridCol w:w="2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</w:t>
            </w:r>
          </w:p>
          <w:p w:rsidR="00784237" w:rsidRDefault="00784237">
            <w:pPr>
              <w:pStyle w:val="aa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pPr>
        <w:pStyle w:val="1"/>
      </w:pPr>
      <w:bookmarkStart w:id="2" w:name="sub_1100"/>
      <w:r>
        <w:t>I. Общие сведения</w:t>
      </w:r>
    </w:p>
    <w:bookmarkEnd w:id="2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00"/>
        <w:gridCol w:w="560"/>
        <w:gridCol w:w="19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d"/>
            </w:pPr>
            <w:r>
              <w:t>Дошкольное образование</w:t>
            </w:r>
          </w:p>
          <w:p w:rsidR="00784237" w:rsidRDefault="00784237">
            <w:pPr>
              <w:pStyle w:val="ad"/>
            </w:pPr>
            <w:r>
              <w:t>Начальное общее образование</w:t>
            </w:r>
          </w:p>
          <w:p w:rsidR="00784237" w:rsidRDefault="00784237">
            <w:pPr>
              <w:pStyle w:val="ad"/>
            </w:pPr>
            <w:r>
              <w:t>Основное общее образование</w:t>
            </w:r>
          </w:p>
          <w:p w:rsidR="00784237" w:rsidRDefault="00784237">
            <w:pPr>
              <w:pStyle w:val="ad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01.001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Основная цель вида профессиональной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Группа занятий: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3360"/>
        <w:gridCol w:w="1400"/>
        <w:gridCol w:w="37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1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2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3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4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5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16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hyperlink w:anchor="sub_1111" w:history="1">
              <w:r>
                <w:rPr>
                  <w:rStyle w:val="a4"/>
                  <w:rFonts w:cs="Times New Roman CYR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17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Отнесение к видам экономической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8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8" w:history="1">
              <w:r>
                <w:rPr>
                  <w:rStyle w:val="a4"/>
                  <w:rFonts w:cs="Times New Roman CYR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дошкольного и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19" w:history="1">
              <w:r>
                <w:rPr>
                  <w:rStyle w:val="a4"/>
                  <w:rFonts w:cs="Times New Roman CYR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0" w:history="1">
              <w:r>
                <w:rPr>
                  <w:rStyle w:val="a4"/>
                  <w:rFonts w:cs="Times New Roman CYR"/>
                </w:rPr>
                <w:t>ОКВЭД</w:t>
              </w:r>
            </w:hyperlink>
            <w:hyperlink w:anchor="sub_2222" w:history="1">
              <w:r>
                <w:rPr>
                  <w:rStyle w:val="a4"/>
                  <w:rFonts w:cs="Times New Roman CYR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21"/>
          <w:footerReference w:type="default" r:id="rId22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>
      <w:pPr>
        <w:pStyle w:val="1"/>
      </w:pPr>
      <w:bookmarkStart w:id="3" w:name="sub_1200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20"/>
        <w:gridCol w:w="2660"/>
        <w:gridCol w:w="3500"/>
        <w:gridCol w:w="1540"/>
        <w:gridCol w:w="28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Трудовые функции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(подуровень) квалификации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A6662E" w:rsidRDefault="00784237">
            <w:pPr>
              <w:pStyle w:val="ad"/>
              <w:rPr>
                <w:highlight w:val="yellow"/>
              </w:rPr>
            </w:pPr>
            <w:r w:rsidRPr="00A6662E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A6662E" w:rsidRDefault="00784237">
            <w:pPr>
              <w:pStyle w:val="ad"/>
              <w:rPr>
                <w:highlight w:val="yellow"/>
              </w:rPr>
            </w:pPr>
            <w:r w:rsidRPr="00A6662E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A6662E" w:rsidRDefault="00784237">
            <w:pPr>
              <w:pStyle w:val="ad"/>
              <w:rPr>
                <w:highlight w:val="yellow"/>
              </w:rPr>
            </w:pPr>
            <w:r w:rsidRPr="00A6662E">
              <w:rPr>
                <w:highlight w:val="yellow"/>
              </w:rP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p w:rsidR="00784237" w:rsidRDefault="00784237">
      <w:pPr>
        <w:pStyle w:val="1"/>
      </w:pPr>
      <w:bookmarkStart w:id="4" w:name="sub_1300"/>
      <w:r>
        <w:t>III. Характеристика обобщенных трудовых функций</w:t>
      </w:r>
    </w:p>
    <w:bookmarkEnd w:id="4"/>
    <w:p w:rsidR="00784237" w:rsidRDefault="00784237"/>
    <w:p w:rsidR="00784237" w:rsidRDefault="00784237">
      <w:bookmarkStart w:id="5" w:name="sub_1301"/>
      <w:r w:rsidRPr="0033000A">
        <w:rPr>
          <w:highlight w:val="yellow"/>
        </w:rPr>
        <w:t>3.1. Обобщенная трудовая функция</w:t>
      </w:r>
    </w:p>
    <w:bookmarkEnd w:id="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6300"/>
        <w:gridCol w:w="980"/>
        <w:gridCol w:w="980"/>
        <w:gridCol w:w="2660"/>
        <w:gridCol w:w="11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</w:t>
            </w:r>
          </w:p>
          <w:p w:rsidR="00784237" w:rsidRDefault="00784237">
            <w:pPr>
              <w:pStyle w:val="aa"/>
              <w:jc w:val="center"/>
            </w:pPr>
            <w:r>
              <w:t>профессионального</w:t>
            </w:r>
          </w:p>
          <w:p w:rsidR="00784237" w:rsidRDefault="00784237">
            <w:pPr>
              <w:pStyle w:val="aa"/>
              <w:jc w:val="center"/>
            </w:pPr>
            <w:r>
              <w:t>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r w:rsidRPr="0033000A">
              <w:rPr>
                <w:color w:val="FF0000"/>
              </w:rP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6" w:name="sub_1311"/>
            <w:r>
              <w:t>Требования к образованию и обучению</w:t>
            </w:r>
            <w:bookmarkEnd w:id="6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100"/>
        <w:gridCol w:w="84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3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4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5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6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7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8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9" w:history="1">
              <w:r>
                <w:rPr>
                  <w:rStyle w:val="a4"/>
                  <w:rFonts w:cs="Times New Roman CYR"/>
                </w:rPr>
                <w:t>ЕКС</w:t>
              </w:r>
            </w:hyperlink>
            <w:hyperlink w:anchor="sub_3333" w:history="1">
              <w:r>
                <w:rPr>
                  <w:rStyle w:val="a4"/>
                  <w:rFonts w:cs="Times New Roman CYR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0" w:history="1">
              <w:r>
                <w:rPr>
                  <w:rStyle w:val="a4"/>
                  <w:rFonts w:cs="Times New Roman CYR"/>
                </w:rPr>
                <w:t>Учитель</w:t>
              </w:r>
            </w:hyperlink>
          </w:p>
          <w:p w:rsidR="00784237" w:rsidRDefault="00784237">
            <w:pPr>
              <w:pStyle w:val="ad"/>
            </w:pPr>
            <w:hyperlink r:id="rId31" w:history="1">
              <w:r>
                <w:rPr>
                  <w:rStyle w:val="a4"/>
                  <w:rFonts w:cs="Times New Roman CYR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2" w:history="1">
              <w:r>
                <w:rPr>
                  <w:rStyle w:val="a4"/>
                  <w:rFonts w:cs="Times New Roman CYR"/>
                </w:rPr>
                <w:t>ОКСО</w:t>
              </w:r>
            </w:hyperlink>
            <w:hyperlink w:anchor="sub_4444" w:history="1">
              <w:r>
                <w:rPr>
                  <w:rStyle w:val="a4"/>
                  <w:rFonts w:cs="Times New Roman CYR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3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7" w:name="sub_13011"/>
      <w:r w:rsidRPr="0033000A">
        <w:rPr>
          <w:highlight w:val="yellow"/>
        </w:rPr>
        <w:t>3.1.1. Трудовая функция</w:t>
      </w:r>
    </w:p>
    <w:bookmarkEnd w:id="7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620"/>
        <w:gridCol w:w="980"/>
        <w:gridCol w:w="1540"/>
        <w:gridCol w:w="2660"/>
        <w:gridCol w:w="23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проведение учебных занятий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универсальных учебных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мотивации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ИКТ-компетентностями:</w:t>
            </w:r>
          </w:p>
          <w:p w:rsidR="00784237" w:rsidRDefault="00784237">
            <w:pPr>
              <w:pStyle w:val="ad"/>
            </w:pPr>
            <w:r>
              <w:t>общепользовательская ИКТ-компетентность;</w:t>
            </w:r>
          </w:p>
          <w:p w:rsidR="00784237" w:rsidRDefault="00784237">
            <w:pPr>
              <w:pStyle w:val="ad"/>
            </w:pPr>
            <w:r>
              <w:t>общепедагогическая ИКТ-компетентность;</w:t>
            </w:r>
          </w:p>
          <w:p w:rsidR="00784237" w:rsidRDefault="00784237">
            <w:pPr>
              <w:pStyle w:val="ad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Рабочая программа и методика обучения по данному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34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35" w:history="1">
              <w:r>
                <w:rPr>
                  <w:rStyle w:val="a4"/>
                  <w:rFonts w:cs="Times New Roman CYR"/>
                </w:rPr>
                <w:t>трудового законодательства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6" w:history="1">
              <w:r>
                <w:rPr>
                  <w:rStyle w:val="a4"/>
                  <w:rFonts w:cs="Times New Roman CYR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37" w:history="1">
              <w:r>
                <w:rPr>
                  <w:rStyle w:val="a4"/>
                  <w:rFonts w:cs="Times New Roman CYR"/>
                </w:rPr>
                <w:t>Трудовое законодательство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8" w:name="sub_13012"/>
      <w:r w:rsidRPr="0033000A">
        <w:rPr>
          <w:highlight w:val="yellow"/>
        </w:rPr>
        <w:t>3.1.2. Трудовая функция</w:t>
      </w:r>
    </w:p>
    <w:bookmarkEnd w:id="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980"/>
        <w:gridCol w:w="154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и реализация воспитательных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Основы </w:t>
            </w:r>
            <w:hyperlink r:id="rId38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9" w:name="sub_13013"/>
      <w:r w:rsidRPr="0033000A">
        <w:rPr>
          <w:highlight w:val="yellow"/>
        </w:rPr>
        <w:t>3.1.3. Трудовая функция</w:t>
      </w:r>
    </w:p>
    <w:bookmarkEnd w:id="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02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адресной помощи обучающимся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детско-взрослые сообщества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технологии учета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0" w:name="sub_1302"/>
      <w:r w:rsidRPr="0033000A">
        <w:rPr>
          <w:highlight w:val="yellow"/>
        </w:rPr>
        <w:t>3.</w:t>
      </w:r>
      <w:r w:rsidRPr="00331405">
        <w:rPr>
          <w:highlight w:val="yellow"/>
        </w:rPr>
        <w:t>2. Обобщенная трудовая функция</w:t>
      </w:r>
    </w:p>
    <w:bookmarkEnd w:id="1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720"/>
        <w:gridCol w:w="1120"/>
        <w:gridCol w:w="98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Default="00784237">
            <w:pPr>
              <w:pStyle w:val="ad"/>
            </w:pPr>
            <w: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11" w:name="sub_1321"/>
            <w:r>
              <w:t>Требования к</w:t>
            </w:r>
            <w:bookmarkEnd w:id="11"/>
          </w:p>
          <w:p w:rsidR="00784237" w:rsidRDefault="00784237">
            <w:pPr>
              <w:pStyle w:val="ad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80"/>
        <w:gridCol w:w="182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9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0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1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2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3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4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5" w:history="1">
              <w:r>
                <w:rPr>
                  <w:rStyle w:val="a4"/>
                  <w:rFonts w:cs="Times New Roman CYR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E84964" w:rsidRDefault="00784237">
            <w:pPr>
              <w:pStyle w:val="ad"/>
            </w:pPr>
            <w:hyperlink r:id="rId46" w:history="1">
              <w:r w:rsidRPr="00E84964">
                <w:rPr>
                  <w:rStyle w:val="a4"/>
                  <w:rFonts w:cs="Times New Roman CYR"/>
                  <w:color w:val="auto"/>
                </w:rPr>
                <w:t>Учитель</w:t>
              </w:r>
            </w:hyperlink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hyperlink r:id="rId47" w:history="1">
              <w:r w:rsidRPr="0033000A">
                <w:rPr>
                  <w:rStyle w:val="a4"/>
                  <w:rFonts w:cs="Times New Roman CYR"/>
                  <w:color w:val="FF0000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8" w:history="1">
              <w:r>
                <w:rPr>
                  <w:rStyle w:val="a4"/>
                  <w:rFonts w:cs="Times New Roman CYR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9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12" w:name="sub_13021"/>
      <w:r w:rsidRPr="0033000A">
        <w:rPr>
          <w:highlight w:val="yellow"/>
        </w:rPr>
        <w:t>3.2.1. Трудовая функция</w:t>
      </w:r>
    </w:p>
    <w:bookmarkEnd w:id="12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5600"/>
        <w:gridCol w:w="1260"/>
        <w:gridCol w:w="1540"/>
        <w:gridCol w:w="2660"/>
        <w:gridCol w:w="1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50" w:history="1">
              <w:r>
                <w:rPr>
                  <w:rStyle w:val="a4"/>
                  <w:rFonts w:cs="Times New Roman CYR"/>
                </w:rPr>
                <w:t>федеральным государственным образовательным стандартом</w:t>
              </w:r>
            </w:hyperlink>
            <w:r>
              <w:t xml:space="preserve">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психологической готовности к школьному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тенденции развития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3" w:name="sub_13022"/>
      <w:r>
        <w:t>3.2.2. Трудовая функция</w:t>
      </w:r>
    </w:p>
    <w:bookmarkEnd w:id="1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30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Проектирование образовательного процесса на основе </w:t>
            </w:r>
            <w:hyperlink r:id="rId51" w:history="1">
              <w:r>
                <w:rPr>
                  <w:rStyle w:val="a4"/>
                  <w:rFonts w:cs="Times New Roman CYR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4" w:name="sub_13023"/>
      <w:r>
        <w:t>3.2.3. Трудовая функция</w:t>
      </w:r>
    </w:p>
    <w:bookmarkEnd w:id="1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1120"/>
        <w:gridCol w:w="140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убеждения, аргументации своей позиции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Программы и учебники по преподаваемому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экологии, экономики, социологии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внутреннего распорядка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5" w:name="sub_13024"/>
      <w:r>
        <w:t>3.2.4. Трудовая функция</w:t>
      </w:r>
    </w:p>
    <w:bookmarkEnd w:id="1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16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инициативы обучающихся по использованию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основными математическими компьютерными инструментами:</w:t>
            </w:r>
          </w:p>
          <w:p w:rsidR="00784237" w:rsidRDefault="00784237">
            <w:pPr>
              <w:pStyle w:val="ad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84237" w:rsidRDefault="00784237">
            <w:pPr>
              <w:pStyle w:val="ad"/>
            </w:pPr>
            <w:r>
              <w:t>вычислений - численных и символьных;</w:t>
            </w:r>
          </w:p>
          <w:p w:rsidR="00784237" w:rsidRDefault="00784237">
            <w:pPr>
              <w:pStyle w:val="ad"/>
            </w:pPr>
            <w:r>
              <w:t>обработки данных (статистики);</w:t>
            </w:r>
          </w:p>
          <w:p w:rsidR="00784237" w:rsidRDefault="00784237">
            <w:pPr>
              <w:pStyle w:val="ad"/>
            </w:pPr>
            <w:r>
              <w:t>экспериментальных лабораторий (вероятность, информатика)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Квалифицированно набирать математический текст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6" w:name="sub_13025"/>
      <w:r>
        <w:t>3.2.5. Трудовая функция</w:t>
      </w:r>
    </w:p>
    <w:bookmarkEnd w:id="1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16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родным языкам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Контекстная языковая норма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52"/>
          <w:footerReference w:type="default" r:id="rId5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/>
    <w:p w:rsidR="00784237" w:rsidRDefault="00784237">
      <w:pPr>
        <w:pStyle w:val="1"/>
      </w:pPr>
      <w:bookmarkStart w:id="17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7"/>
    <w:p w:rsidR="00784237" w:rsidRDefault="00784237"/>
    <w:p w:rsidR="00784237" w:rsidRDefault="00784237">
      <w:bookmarkStart w:id="18" w:name="sub_1401"/>
      <w:r>
        <w:t>4.1. Ответственная организация-разработчик</w:t>
      </w:r>
    </w:p>
    <w:bookmarkEnd w:id="1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  <w:r>
              <w:t>Ректор Рубцов Виталий Владимирович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bookmarkStart w:id="19" w:name="sub_1402"/>
      <w:r>
        <w:t>4.2. Наименования организаций-разработчиков</w:t>
      </w:r>
    </w:p>
    <w:bookmarkEnd w:id="1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Государственное бюджетное образовательное учреждение города Москвы</w:t>
            </w:r>
          </w:p>
          <w:p w:rsidR="00784237" w:rsidRDefault="00784237">
            <w:pPr>
              <w:pStyle w:val="ad"/>
            </w:pPr>
            <w:r>
              <w:t>Центр образования N 109</w:t>
            </w:r>
          </w:p>
        </w:tc>
      </w:tr>
    </w:tbl>
    <w:p w:rsidR="00784237" w:rsidRDefault="00784237"/>
    <w:p w:rsidR="00784237" w:rsidRDefault="0078423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84237" w:rsidRDefault="00784237">
      <w:bookmarkStart w:id="20" w:name="sub_1111"/>
      <w:r>
        <w:t xml:space="preserve">*(1) </w:t>
      </w:r>
      <w:hyperlink r:id="rId54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занятий.</w:t>
      </w:r>
    </w:p>
    <w:p w:rsidR="00784237" w:rsidRDefault="00784237">
      <w:bookmarkStart w:id="21" w:name="sub_2222"/>
      <w:bookmarkEnd w:id="20"/>
      <w:r>
        <w:t xml:space="preserve">*(2) </w:t>
      </w:r>
      <w:hyperlink r:id="rId55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784237" w:rsidRDefault="00784237">
      <w:bookmarkStart w:id="22" w:name="sub_3333"/>
      <w:bookmarkEnd w:id="21"/>
      <w:r>
        <w:t xml:space="preserve">*(3) </w:t>
      </w:r>
      <w:hyperlink r:id="rId56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784237" w:rsidRDefault="00784237">
      <w:bookmarkStart w:id="23" w:name="sub_4444"/>
      <w:bookmarkEnd w:id="22"/>
      <w:r>
        <w:t xml:space="preserve">*(4) </w:t>
      </w:r>
      <w:hyperlink r:id="rId57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3"/>
    <w:p w:rsidR="00784237" w:rsidRDefault="00784237"/>
    <w:sectPr w:rsidR="00784237">
      <w:headerReference w:type="default" r:id="rId58"/>
      <w:footerReference w:type="default" r:id="rId59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B5E" w:rsidRDefault="00020B5E">
      <w:r>
        <w:separator/>
      </w:r>
    </w:p>
  </w:endnote>
  <w:endnote w:type="continuationSeparator" w:id="1">
    <w:p w:rsidR="00020B5E" w:rsidRDefault="00020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20B5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020B5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F772E">
            <w:rPr>
              <w:rFonts w:ascii="Times New Roman" w:hAnsi="Times New Roman" w:cs="Times New Roman"/>
              <w:noProof/>
              <w:sz w:val="20"/>
              <w:szCs w:val="20"/>
            </w:rPr>
            <w:t>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9F772E"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F772E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9F772E">
              <w:rPr>
                <w:rFonts w:ascii="Times New Roman" w:hAnsi="Times New Roman" w:cs="Times New Roman"/>
                <w:noProof/>
                <w:sz w:val="20"/>
                <w:szCs w:val="20"/>
              </w:rPr>
              <w:t>24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B5E" w:rsidRDefault="00020B5E">
      <w:r>
        <w:separator/>
      </w:r>
    </w:p>
  </w:footnote>
  <w:footnote w:type="continuationSeparator" w:id="1">
    <w:p w:rsidR="00020B5E" w:rsidRDefault="00020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 профессионального стандарта "Педагог (педагогическая…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237"/>
    <w:rsid w:val="00020B5E"/>
    <w:rsid w:val="0033000A"/>
    <w:rsid w:val="00331405"/>
    <w:rsid w:val="00536CB5"/>
    <w:rsid w:val="00603D8E"/>
    <w:rsid w:val="0069637A"/>
    <w:rsid w:val="00784237"/>
    <w:rsid w:val="009F772E"/>
    <w:rsid w:val="00A6662E"/>
    <w:rsid w:val="00E8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79057/2340" TargetMode="External"/><Relationship Id="rId18" Type="http://schemas.openxmlformats.org/officeDocument/2006/relationships/hyperlink" Target="http://internet.garant.ru/document/redirect/185134/8010" TargetMode="External"/><Relationship Id="rId26" Type="http://schemas.openxmlformats.org/officeDocument/2006/relationships/hyperlink" Target="http://internet.garant.ru/document/redirect/179057/3310" TargetMode="External"/><Relationship Id="rId39" Type="http://schemas.openxmlformats.org/officeDocument/2006/relationships/hyperlink" Target="http://internet.garant.ru/document/redirect/179057/0" TargetMode="External"/><Relationship Id="rId21" Type="http://schemas.openxmlformats.org/officeDocument/2006/relationships/header" Target="header1.xml"/><Relationship Id="rId34" Type="http://schemas.openxmlformats.org/officeDocument/2006/relationships/hyperlink" Target="http://internet.garant.ru/document/redirect/179146/3" TargetMode="External"/><Relationship Id="rId42" Type="http://schemas.openxmlformats.org/officeDocument/2006/relationships/hyperlink" Target="http://internet.garant.ru/document/redirect/179057/3310" TargetMode="External"/><Relationship Id="rId47" Type="http://schemas.openxmlformats.org/officeDocument/2006/relationships/hyperlink" Target="http://internet.garant.ru/document/redirect/199499/1307" TargetMode="External"/><Relationship Id="rId50" Type="http://schemas.openxmlformats.org/officeDocument/2006/relationships/hyperlink" Target="http://internet.garant.ru/document/redirect/70512244/1000" TargetMode="External"/><Relationship Id="rId55" Type="http://schemas.openxmlformats.org/officeDocument/2006/relationships/hyperlink" Target="http://internet.garant.ru/document/redirect/185134/0" TargetMode="External"/><Relationship Id="rId7" Type="http://schemas.openxmlformats.org/officeDocument/2006/relationships/hyperlink" Target="http://internet.garant.ru/document/redirect/70535556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79057/0" TargetMode="External"/><Relationship Id="rId20" Type="http://schemas.openxmlformats.org/officeDocument/2006/relationships/hyperlink" Target="http://internet.garant.ru/document/redirect/185134/0" TargetMode="External"/><Relationship Id="rId29" Type="http://schemas.openxmlformats.org/officeDocument/2006/relationships/hyperlink" Target="http://internet.garant.ru/document/redirect/199499/1000" TargetMode="External"/><Relationship Id="rId41" Type="http://schemas.openxmlformats.org/officeDocument/2006/relationships/hyperlink" Target="http://internet.garant.ru/document/redirect/179057/2340" TargetMode="External"/><Relationship Id="rId54" Type="http://schemas.openxmlformats.org/officeDocument/2006/relationships/hyperlink" Target="http://internet.garant.ru/document/redirect/179057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79057/2320" TargetMode="External"/><Relationship Id="rId24" Type="http://schemas.openxmlformats.org/officeDocument/2006/relationships/hyperlink" Target="http://internet.garant.ru/document/redirect/179057/2320" TargetMode="External"/><Relationship Id="rId32" Type="http://schemas.openxmlformats.org/officeDocument/2006/relationships/hyperlink" Target="http://internet.garant.ru/document/redirect/186755/0" TargetMode="External"/><Relationship Id="rId37" Type="http://schemas.openxmlformats.org/officeDocument/2006/relationships/hyperlink" Target="http://internet.garant.ru/document/redirect/12125268/10" TargetMode="External"/><Relationship Id="rId40" Type="http://schemas.openxmlformats.org/officeDocument/2006/relationships/hyperlink" Target="http://internet.garant.ru/document/redirect/179057/2320" TargetMode="External"/><Relationship Id="rId45" Type="http://schemas.openxmlformats.org/officeDocument/2006/relationships/hyperlink" Target="http://internet.garant.ru/document/redirect/199499/1000" TargetMode="External"/><Relationship Id="rId53" Type="http://schemas.openxmlformats.org/officeDocument/2006/relationships/footer" Target="footer2.xm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79057/3310" TargetMode="External"/><Relationship Id="rId23" Type="http://schemas.openxmlformats.org/officeDocument/2006/relationships/hyperlink" Target="http://internet.garant.ru/document/redirect/179057/0" TargetMode="External"/><Relationship Id="rId28" Type="http://schemas.openxmlformats.org/officeDocument/2006/relationships/hyperlink" Target="http://internet.garant.ru/document/redirect/179057/3330" TargetMode="External"/><Relationship Id="rId36" Type="http://schemas.openxmlformats.org/officeDocument/2006/relationships/hyperlink" Target="http://internet.garant.ru/document/redirect/2540422/0" TargetMode="External"/><Relationship Id="rId49" Type="http://schemas.openxmlformats.org/officeDocument/2006/relationships/hyperlink" Target="http://internet.garant.ru/document/redirect/186755/50000" TargetMode="External"/><Relationship Id="rId57" Type="http://schemas.openxmlformats.org/officeDocument/2006/relationships/hyperlink" Target="http://internet.garant.ru/document/redirect/186755/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internet.garant.ru/document/redirect/70873252/1" TargetMode="External"/><Relationship Id="rId19" Type="http://schemas.openxmlformats.org/officeDocument/2006/relationships/hyperlink" Target="http://internet.garant.ru/document/redirect/185134/802110" TargetMode="External"/><Relationship Id="rId31" Type="http://schemas.openxmlformats.org/officeDocument/2006/relationships/hyperlink" Target="http://internet.garant.ru/document/redirect/199499/1307" TargetMode="External"/><Relationship Id="rId44" Type="http://schemas.openxmlformats.org/officeDocument/2006/relationships/hyperlink" Target="http://internet.garant.ru/document/redirect/179057/3330" TargetMode="External"/><Relationship Id="rId52" Type="http://schemas.openxmlformats.org/officeDocument/2006/relationships/header" Target="header2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04190/0" TargetMode="External"/><Relationship Id="rId14" Type="http://schemas.openxmlformats.org/officeDocument/2006/relationships/hyperlink" Target="http://internet.garant.ru/document/redirect/179057/3330" TargetMode="External"/><Relationship Id="rId22" Type="http://schemas.openxmlformats.org/officeDocument/2006/relationships/footer" Target="footer1.xml"/><Relationship Id="rId27" Type="http://schemas.openxmlformats.org/officeDocument/2006/relationships/hyperlink" Target="http://internet.garant.ru/document/redirect/179057/3320" TargetMode="External"/><Relationship Id="rId30" Type="http://schemas.openxmlformats.org/officeDocument/2006/relationships/hyperlink" Target="http://internet.garant.ru/document/redirect/199499/1301" TargetMode="External"/><Relationship Id="rId35" Type="http://schemas.openxmlformats.org/officeDocument/2006/relationships/hyperlink" Target="http://internet.garant.ru/document/redirect/12125268/10" TargetMode="External"/><Relationship Id="rId43" Type="http://schemas.openxmlformats.org/officeDocument/2006/relationships/hyperlink" Target="http://internet.garant.ru/document/redirect/179057/3320" TargetMode="External"/><Relationship Id="rId48" Type="http://schemas.openxmlformats.org/officeDocument/2006/relationships/hyperlink" Target="http://internet.garant.ru/document/redirect/186755/0" TargetMode="External"/><Relationship Id="rId56" Type="http://schemas.openxmlformats.org/officeDocument/2006/relationships/hyperlink" Target="http://internet.garant.ru/document/redirect/199499/0" TargetMode="External"/><Relationship Id="rId8" Type="http://schemas.openxmlformats.org/officeDocument/2006/relationships/hyperlink" Target="http://internet.garant.ru/document/redirect/70304190/1022" TargetMode="External"/><Relationship Id="rId51" Type="http://schemas.openxmlformats.org/officeDocument/2006/relationships/hyperlink" Target="http://internet.garant.ru/document/redirect/197127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79057/3320" TargetMode="External"/><Relationship Id="rId17" Type="http://schemas.openxmlformats.org/officeDocument/2006/relationships/hyperlink" Target="http://internet.garant.ru/document/redirect/179057/0" TargetMode="External"/><Relationship Id="rId25" Type="http://schemas.openxmlformats.org/officeDocument/2006/relationships/hyperlink" Target="http://internet.garant.ru/document/redirect/179057/2340" TargetMode="External"/><Relationship Id="rId33" Type="http://schemas.openxmlformats.org/officeDocument/2006/relationships/hyperlink" Target="http://internet.garant.ru/document/redirect/186755/50000" TargetMode="External"/><Relationship Id="rId38" Type="http://schemas.openxmlformats.org/officeDocument/2006/relationships/hyperlink" Target="http://internet.garant.ru/document/redirect/179146/3" TargetMode="External"/><Relationship Id="rId46" Type="http://schemas.openxmlformats.org/officeDocument/2006/relationships/hyperlink" Target="http://internet.garant.ru/document/redirect/199499/1301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7490</Words>
  <Characters>42694</Characters>
  <Application>Microsoft Office Word</Application>
  <DocSecurity>0</DocSecurity>
  <Lines>355</Lines>
  <Paragraphs>100</Paragraphs>
  <ScaleCrop>false</ScaleCrop>
  <Company>НПП "Гарант-Сервис"</Company>
  <LinksUpToDate>false</LinksUpToDate>
  <CharactersWithSpaces>50084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2021-10-25T13:30:00Z</dcterms:created>
  <dcterms:modified xsi:type="dcterms:W3CDTF">2021-10-25T13:30:00Z</dcterms:modified>
</cp:coreProperties>
</file>