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Пункт_1.2"/>
    <w:bookmarkEnd w:id="0"/>
    <w:p w:rsidR="0063703C" w:rsidRDefault="004717FA">
      <w:pPr>
        <w:spacing w:before="189" w:line="237" w:lineRule="auto"/>
        <w:ind w:left="93" w:right="270"/>
        <w:jc w:val="center"/>
        <w:rPr>
          <w:rFonts w:ascii="Arial" w:hAnsi="Arial"/>
          <w:b/>
        </w:rPr>
      </w:pPr>
      <w:r>
        <w:fldChar w:fldCharType="begin"/>
      </w:r>
      <w:r>
        <w:instrText xml:space="preserve"> HYPERLINK "https://internet.garant.ru/document/redirect/407841207/0" \h </w:instrText>
      </w:r>
      <w:r>
        <w:fldChar w:fldCharType="separate"/>
      </w:r>
      <w:r>
        <w:rPr>
          <w:rFonts w:ascii="Arial" w:hAnsi="Arial"/>
          <w:b/>
          <w:color w:val="0F6BBF"/>
        </w:rPr>
        <w:t>Приказ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Министерства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просвещения</w:t>
      </w:r>
      <w:r>
        <w:rPr>
          <w:rFonts w:ascii="Arial" w:hAnsi="Arial"/>
          <w:b/>
          <w:color w:val="0F6BBF"/>
          <w:spacing w:val="-5"/>
        </w:rPr>
        <w:t xml:space="preserve"> </w:t>
      </w:r>
      <w:r>
        <w:rPr>
          <w:rFonts w:ascii="Arial" w:hAnsi="Arial"/>
          <w:b/>
          <w:color w:val="0F6BBF"/>
        </w:rPr>
        <w:t>РФ</w:t>
      </w:r>
      <w:r>
        <w:rPr>
          <w:rFonts w:ascii="Arial" w:hAnsi="Arial"/>
          <w:b/>
          <w:color w:val="0F6BBF"/>
          <w:spacing w:val="-5"/>
        </w:rPr>
        <w:t xml:space="preserve"> </w:t>
      </w:r>
      <w:r>
        <w:rPr>
          <w:rFonts w:ascii="Arial" w:hAnsi="Arial"/>
          <w:b/>
          <w:color w:val="0F6BBF"/>
        </w:rPr>
        <w:t>от</w:t>
      </w:r>
      <w:r>
        <w:rPr>
          <w:rFonts w:ascii="Arial" w:hAnsi="Arial"/>
          <w:b/>
          <w:color w:val="0F6BBF"/>
          <w:spacing w:val="-5"/>
        </w:rPr>
        <w:t xml:space="preserve"> </w:t>
      </w:r>
      <w:r>
        <w:rPr>
          <w:rFonts w:ascii="Arial" w:hAnsi="Arial"/>
          <w:b/>
          <w:color w:val="0F6BBF"/>
        </w:rPr>
        <w:t>12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сентября</w:t>
      </w:r>
      <w:r>
        <w:rPr>
          <w:rFonts w:ascii="Arial" w:hAnsi="Arial"/>
          <w:b/>
          <w:color w:val="0F6BBF"/>
          <w:spacing w:val="-5"/>
        </w:rPr>
        <w:t xml:space="preserve"> </w:t>
      </w:r>
      <w:r>
        <w:rPr>
          <w:rFonts w:ascii="Arial" w:hAnsi="Arial"/>
          <w:b/>
          <w:color w:val="0F6BBF"/>
        </w:rPr>
        <w:t>2023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г.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N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674</w:t>
      </w:r>
      <w:r>
        <w:rPr>
          <w:rFonts w:ascii="Arial" w:hAnsi="Arial"/>
          <w:b/>
          <w:color w:val="0F6BBF"/>
          <w:spacing w:val="-4"/>
        </w:rPr>
        <w:t xml:space="preserve"> </w:t>
      </w:r>
      <w:r>
        <w:rPr>
          <w:rFonts w:ascii="Arial" w:hAnsi="Arial"/>
          <w:b/>
          <w:color w:val="0F6BBF"/>
        </w:rPr>
        <w:t>"Об</w:t>
      </w:r>
      <w:r>
        <w:rPr>
          <w:rFonts w:ascii="Arial" w:hAnsi="Arial"/>
          <w:b/>
          <w:color w:val="0F6BBF"/>
          <w:spacing w:val="-5"/>
        </w:rPr>
        <w:t xml:space="preserve"> </w:t>
      </w:r>
      <w:r>
        <w:rPr>
          <w:rFonts w:ascii="Arial" w:hAnsi="Arial"/>
          <w:b/>
          <w:color w:val="0F6BBF"/>
        </w:rPr>
        <w:t>утверждении</w:t>
      </w:r>
      <w:r>
        <w:rPr>
          <w:rFonts w:ascii="Arial" w:hAnsi="Arial"/>
          <w:b/>
          <w:color w:val="0F6BBF"/>
        </w:rPr>
        <w:fldChar w:fldCharType="end"/>
      </w:r>
      <w:r>
        <w:rPr>
          <w:rFonts w:ascii="Arial" w:hAnsi="Arial"/>
          <w:b/>
          <w:color w:val="0F6BBF"/>
        </w:rPr>
        <w:t xml:space="preserve"> </w:t>
      </w:r>
      <w:hyperlink r:id="rId7">
        <w:r>
          <w:rPr>
            <w:rFonts w:ascii="Arial" w:hAnsi="Arial"/>
            <w:b/>
            <w:color w:val="0F6BBF"/>
          </w:rPr>
          <w:t>федерального государственного образовательного стандарта среднего</w:t>
        </w:r>
      </w:hyperlink>
      <w:r>
        <w:rPr>
          <w:rFonts w:ascii="Arial" w:hAnsi="Arial"/>
          <w:b/>
          <w:color w:val="0F6BBF"/>
        </w:rPr>
        <w:t xml:space="preserve"> </w:t>
      </w:r>
      <w:hyperlink r:id="rId8">
        <w:r>
          <w:rPr>
            <w:rFonts w:ascii="Arial" w:hAnsi="Arial"/>
            <w:b/>
            <w:color w:val="0F6BBF"/>
          </w:rPr>
          <w:t>профессионального образования по специальности 44.02.06 Профессиональное</w:t>
        </w:r>
      </w:hyperlink>
      <w:r>
        <w:rPr>
          <w:rFonts w:ascii="Arial" w:hAnsi="Arial"/>
          <w:b/>
          <w:color w:val="0F6BBF"/>
        </w:rPr>
        <w:t xml:space="preserve"> </w:t>
      </w:r>
      <w:hyperlink r:id="rId9">
        <w:r>
          <w:rPr>
            <w:rFonts w:ascii="Arial" w:hAnsi="Arial"/>
            <w:b/>
            <w:color w:val="0F6BBF"/>
          </w:rPr>
          <w:t>обучение (по отраслям)"</w:t>
        </w:r>
      </w:hyperlink>
    </w:p>
    <w:p w:rsidR="0063703C" w:rsidRDefault="0063703C">
      <w:pPr>
        <w:pStyle w:val="a3"/>
        <w:spacing w:before="210"/>
        <w:ind w:left="0" w:firstLine="0"/>
        <w:jc w:val="left"/>
        <w:rPr>
          <w:rFonts w:ascii="Arial"/>
          <w:b/>
        </w:rPr>
      </w:pPr>
    </w:p>
    <w:p w:rsidR="0063703C" w:rsidRDefault="004717FA">
      <w:pPr>
        <w:spacing w:before="1" w:line="251" w:lineRule="exact"/>
        <w:ind w:left="94" w:right="270"/>
        <w:jc w:val="center"/>
        <w:rPr>
          <w:b/>
        </w:rPr>
      </w:pPr>
      <w:r>
        <w:rPr>
          <w:b/>
          <w:color w:val="26282D"/>
        </w:rPr>
        <w:t>Приказ</w:t>
      </w:r>
      <w:r>
        <w:rPr>
          <w:b/>
          <w:color w:val="26282D"/>
          <w:spacing w:val="-4"/>
        </w:rPr>
        <w:t xml:space="preserve"> </w:t>
      </w:r>
      <w:r>
        <w:rPr>
          <w:b/>
          <w:color w:val="26282D"/>
        </w:rPr>
        <w:t>Министерства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просвещения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РФ</w:t>
      </w:r>
      <w:r>
        <w:rPr>
          <w:b/>
          <w:color w:val="26282D"/>
          <w:spacing w:val="-2"/>
        </w:rPr>
        <w:t xml:space="preserve"> </w:t>
      </w:r>
      <w:r>
        <w:rPr>
          <w:b/>
          <w:color w:val="26282D"/>
        </w:rPr>
        <w:t>от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12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сентября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2023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г.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</w:rPr>
        <w:t>N</w:t>
      </w:r>
      <w:r>
        <w:rPr>
          <w:b/>
          <w:color w:val="26282D"/>
          <w:spacing w:val="-1"/>
        </w:rPr>
        <w:t xml:space="preserve"> </w:t>
      </w:r>
      <w:r>
        <w:rPr>
          <w:b/>
          <w:color w:val="26282D"/>
          <w:spacing w:val="-5"/>
        </w:rPr>
        <w:t>674</w:t>
      </w:r>
    </w:p>
    <w:p w:rsidR="0063703C" w:rsidRDefault="004717FA">
      <w:pPr>
        <w:spacing w:line="237" w:lineRule="auto"/>
        <w:ind w:left="466" w:right="644" w:firstLine="5"/>
        <w:jc w:val="center"/>
        <w:rPr>
          <w:b/>
        </w:rPr>
      </w:pPr>
      <w:r>
        <w:rPr>
          <w:b/>
          <w:color w:val="26282D"/>
        </w:rPr>
        <w:t>"Об утверждении федерального государственного образовательного стандарта среднего профессионального</w:t>
      </w:r>
      <w:r>
        <w:rPr>
          <w:b/>
          <w:color w:val="26282D"/>
          <w:spacing w:val="-6"/>
        </w:rPr>
        <w:t xml:space="preserve"> </w:t>
      </w:r>
      <w:r>
        <w:rPr>
          <w:b/>
          <w:color w:val="26282D"/>
        </w:rPr>
        <w:t>образования</w:t>
      </w:r>
      <w:r>
        <w:rPr>
          <w:b/>
          <w:color w:val="26282D"/>
          <w:spacing w:val="-6"/>
        </w:rPr>
        <w:t xml:space="preserve"> </w:t>
      </w:r>
      <w:r>
        <w:rPr>
          <w:b/>
          <w:color w:val="26282D"/>
        </w:rPr>
        <w:t>по</w:t>
      </w:r>
      <w:r>
        <w:rPr>
          <w:b/>
          <w:color w:val="26282D"/>
          <w:spacing w:val="-6"/>
        </w:rPr>
        <w:t xml:space="preserve"> </w:t>
      </w:r>
      <w:r>
        <w:rPr>
          <w:b/>
          <w:color w:val="26282D"/>
        </w:rPr>
        <w:t>специальности</w:t>
      </w:r>
      <w:r>
        <w:rPr>
          <w:b/>
          <w:color w:val="26282D"/>
          <w:spacing w:val="-7"/>
        </w:rPr>
        <w:t xml:space="preserve"> </w:t>
      </w:r>
      <w:r>
        <w:rPr>
          <w:b/>
          <w:color w:val="26282D"/>
        </w:rPr>
        <w:t>44.02.06</w:t>
      </w:r>
      <w:r>
        <w:rPr>
          <w:b/>
          <w:color w:val="26282D"/>
          <w:spacing w:val="-6"/>
        </w:rPr>
        <w:t xml:space="preserve"> </w:t>
      </w:r>
      <w:r>
        <w:rPr>
          <w:b/>
          <w:color w:val="26282D"/>
        </w:rPr>
        <w:t>Профессиональное</w:t>
      </w:r>
      <w:r>
        <w:rPr>
          <w:b/>
          <w:color w:val="26282D"/>
          <w:spacing w:val="-7"/>
        </w:rPr>
        <w:t xml:space="preserve"> </w:t>
      </w:r>
      <w:r>
        <w:rPr>
          <w:b/>
          <w:color w:val="26282D"/>
        </w:rPr>
        <w:t>обучение</w:t>
      </w:r>
      <w:r>
        <w:rPr>
          <w:b/>
          <w:color w:val="26282D"/>
          <w:spacing w:val="-7"/>
        </w:rPr>
        <w:t xml:space="preserve"> </w:t>
      </w:r>
      <w:r>
        <w:rPr>
          <w:b/>
          <w:color w:val="26282D"/>
        </w:rPr>
        <w:t xml:space="preserve">(по </w:t>
      </w:r>
      <w:r>
        <w:rPr>
          <w:b/>
          <w:color w:val="26282D"/>
          <w:spacing w:val="-2"/>
        </w:rPr>
        <w:t>отраслям)"</w:t>
      </w:r>
    </w:p>
    <w:p w:rsidR="0063703C" w:rsidRDefault="0063703C">
      <w:pPr>
        <w:pStyle w:val="a3"/>
        <w:spacing w:before="103"/>
        <w:ind w:left="0" w:firstLine="0"/>
        <w:jc w:val="left"/>
        <w:rPr>
          <w:b/>
        </w:rPr>
      </w:pPr>
    </w:p>
    <w:p w:rsidR="0063703C" w:rsidRDefault="004717FA">
      <w:pPr>
        <w:pStyle w:val="a3"/>
        <w:spacing w:line="237" w:lineRule="auto"/>
        <w:ind w:right="295"/>
      </w:pPr>
      <w:r>
        <w:t xml:space="preserve">В соответствии с </w:t>
      </w:r>
      <w:hyperlink r:id="rId10">
        <w:r>
          <w:rPr>
            <w:rFonts w:ascii="Arial" w:hAnsi="Arial"/>
            <w:color w:val="0F6BBF"/>
          </w:rPr>
          <w:t>подпунктом 4.2.30 пункта 4</w:t>
        </w:r>
      </w:hyperlink>
      <w:r>
        <w:rPr>
          <w:rFonts w:ascii="Arial" w:hAnsi="Arial"/>
          <w:color w:val="0F6BBF"/>
        </w:rPr>
        <w:t xml:space="preserve"> </w:t>
      </w:r>
      <w:r>
        <w:t xml:space="preserve">Положения о Министерстве просвещения Российской Федерации, утвержденного </w:t>
      </w:r>
      <w:hyperlink r:id="rId11">
        <w:r>
          <w:rPr>
            <w:rFonts w:ascii="Arial" w:hAnsi="Arial"/>
            <w:color w:val="0F6BBF"/>
          </w:rPr>
          <w:t>постановлением</w:t>
        </w:r>
      </w:hyperlink>
      <w:r>
        <w:rPr>
          <w:rFonts w:ascii="Arial" w:hAnsi="Arial"/>
          <w:color w:val="0F6BBF"/>
        </w:rPr>
        <w:t xml:space="preserve"> </w:t>
      </w:r>
      <w:r>
        <w:t xml:space="preserve">Правительства Российской Федерации от 28 июля 2018 г. N 884, и </w:t>
      </w:r>
      <w:hyperlink r:id="rId12">
        <w:r>
          <w:rPr>
            <w:rFonts w:ascii="Arial" w:hAnsi="Arial"/>
            <w:color w:val="0F6BBF"/>
          </w:rPr>
          <w:t>пунктом 27</w:t>
        </w:r>
      </w:hyperlink>
      <w:r>
        <w:rPr>
          <w:rFonts w:ascii="Arial" w:hAnsi="Arial"/>
          <w:color w:val="0F6BBF"/>
        </w:rPr>
        <w:t xml:space="preserve"> </w:t>
      </w:r>
      <w:r>
        <w:t>Правил разработки, утве</w:t>
      </w:r>
      <w:r>
        <w:t xml:space="preserve">рждения федеральных государственных образовательных стандартов и внесения в них изменений, утвержденных </w:t>
      </w:r>
      <w:hyperlink r:id="rId13">
        <w:r>
          <w:rPr>
            <w:rFonts w:ascii="Arial" w:hAnsi="Arial"/>
            <w:color w:val="0F6BBF"/>
          </w:rPr>
          <w:t>постановлением</w:t>
        </w:r>
      </w:hyperlink>
      <w:r>
        <w:rPr>
          <w:rFonts w:ascii="Arial" w:hAnsi="Arial"/>
          <w:color w:val="0F6BBF"/>
        </w:rPr>
        <w:t xml:space="preserve"> </w:t>
      </w:r>
      <w:r>
        <w:t>Правительства Российской Федерации от 12 апреля 2019 г. N 434,</w:t>
      </w:r>
      <w:r>
        <w:t xml:space="preserve"> приказываю:</w:t>
      </w:r>
    </w:p>
    <w:p w:rsidR="0063703C" w:rsidRDefault="004717FA">
      <w:pPr>
        <w:pStyle w:val="a4"/>
        <w:numPr>
          <w:ilvl w:val="0"/>
          <w:numId w:val="5"/>
        </w:numPr>
        <w:tabs>
          <w:tab w:val="left" w:pos="1138"/>
        </w:tabs>
        <w:spacing w:line="237" w:lineRule="auto"/>
        <w:ind w:right="299" w:firstLine="720"/>
        <w:jc w:val="both"/>
      </w:pPr>
      <w:bookmarkStart w:id="1" w:name="Пункт_1"/>
      <w:bookmarkEnd w:id="1"/>
      <w:r>
        <w:t xml:space="preserve">Утвердить прилагаемый </w:t>
      </w:r>
      <w:hyperlink w:anchor="_bookmark0" w:history="1">
        <w:r>
          <w:rPr>
            <w:rFonts w:ascii="Arial" w:hAnsi="Arial"/>
            <w:color w:val="0F6BBF"/>
          </w:rPr>
          <w:t>федеральный государственный образовательный стандарт</w:t>
        </w:r>
      </w:hyperlink>
      <w:r>
        <w:rPr>
          <w:rFonts w:ascii="Arial" w:hAnsi="Arial"/>
          <w:color w:val="0F6BBF"/>
        </w:rPr>
        <w:t xml:space="preserve"> </w:t>
      </w:r>
      <w:r>
        <w:t>среднего профессионального образования по специальности 44.02.06 Профессиональное обучение (по отраслям) (далее - стандарт).</w:t>
      </w:r>
    </w:p>
    <w:p w:rsidR="0063703C" w:rsidRDefault="004717FA">
      <w:pPr>
        <w:pStyle w:val="a4"/>
        <w:numPr>
          <w:ilvl w:val="0"/>
          <w:numId w:val="5"/>
        </w:numPr>
        <w:tabs>
          <w:tab w:val="left" w:pos="1060"/>
        </w:tabs>
        <w:spacing w:line="248" w:lineRule="exact"/>
        <w:ind w:left="1060" w:hanging="220"/>
        <w:jc w:val="both"/>
      </w:pPr>
      <w:bookmarkStart w:id="2" w:name="Пункт_2"/>
      <w:bookmarkEnd w:id="2"/>
      <w:r>
        <w:t>Установить,</w:t>
      </w:r>
      <w:r>
        <w:rPr>
          <w:spacing w:val="-10"/>
        </w:rPr>
        <w:t xml:space="preserve"> </w:t>
      </w:r>
      <w:r>
        <w:rPr>
          <w:spacing w:val="-4"/>
        </w:rPr>
        <w:t>ч</w:t>
      </w:r>
      <w:r>
        <w:rPr>
          <w:spacing w:val="-4"/>
        </w:rPr>
        <w:t>то:</w:t>
      </w:r>
    </w:p>
    <w:p w:rsidR="0063703C" w:rsidRDefault="004717FA">
      <w:pPr>
        <w:pStyle w:val="a3"/>
        <w:spacing w:line="235" w:lineRule="auto"/>
        <w:ind w:right="298"/>
      </w:pPr>
      <w:r>
        <w:t>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 xml:space="preserve">со </w:t>
      </w:r>
      <w:hyperlink w:anchor="_bookmark0" w:history="1">
        <w:r>
          <w:rPr>
            <w:rFonts w:ascii="Arial" w:hAnsi="Arial"/>
            <w:color w:val="0F6BBF"/>
          </w:rPr>
          <w:t>стандартом</w:t>
        </w:r>
      </w:hyperlink>
      <w:r>
        <w:rPr>
          <w:rFonts w:ascii="Arial" w:hAnsi="Arial"/>
          <w:color w:val="0F6BBF"/>
          <w:spacing w:val="-8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 xml:space="preserve">лиц, зачисленных до </w:t>
      </w:r>
      <w:hyperlink r:id="rId14">
        <w:r>
          <w:rPr>
            <w:rFonts w:ascii="Arial" w:hAnsi="Arial"/>
            <w:color w:val="0F6BBF"/>
          </w:rPr>
          <w:t>вступления в силу</w:t>
        </w:r>
      </w:hyperlink>
      <w:r>
        <w:rPr>
          <w:rFonts w:ascii="Arial" w:hAnsi="Arial"/>
          <w:color w:val="0F6BBF"/>
        </w:rPr>
        <w:t xml:space="preserve"> </w:t>
      </w:r>
      <w:r>
        <w:t>настоящего приказа, с их согласия;</w:t>
      </w:r>
    </w:p>
    <w:p w:rsidR="0063703C" w:rsidRDefault="004717FA">
      <w:pPr>
        <w:pStyle w:val="a3"/>
        <w:spacing w:line="237" w:lineRule="auto"/>
        <w:ind w:right="297"/>
      </w:pPr>
      <w:r>
        <w:t xml:space="preserve">прием на обучение в соответствии с </w:t>
      </w:r>
      <w:hyperlink r:id="rId15">
        <w:r>
          <w:rPr>
            <w:rFonts w:ascii="Arial" w:hAnsi="Arial"/>
            <w:color w:val="0F6BBF"/>
          </w:rPr>
          <w:t>федеральным государственным образовательным</w:t>
        </w:r>
      </w:hyperlink>
      <w:r>
        <w:rPr>
          <w:rFonts w:ascii="Arial" w:hAnsi="Arial"/>
          <w:color w:val="0F6BBF"/>
        </w:rPr>
        <w:t xml:space="preserve"> </w:t>
      </w:r>
      <w:hyperlink r:id="rId16">
        <w:r>
          <w:rPr>
            <w:rFonts w:ascii="Arial" w:hAnsi="Arial"/>
            <w:color w:val="0F6BBF"/>
          </w:rPr>
          <w:t>стандартом</w:t>
        </w:r>
      </w:hyperlink>
      <w:r>
        <w:rPr>
          <w:rFonts w:ascii="Arial" w:hAnsi="Arial"/>
          <w:color w:val="0F6BBF"/>
        </w:rPr>
        <w:t xml:space="preserve"> </w:t>
      </w:r>
      <w:r>
        <w:t xml:space="preserve">среднего профессионального образования по специальности 44.02.06 Профессиональное обучение (по отраслям), утвержденным </w:t>
      </w:r>
      <w:hyperlink r:id="rId17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</w:rPr>
        <w:t xml:space="preserve"> </w:t>
      </w:r>
      <w:r>
        <w:t>Министерства образования и н</w:t>
      </w:r>
      <w:r>
        <w:t xml:space="preserve">ауки Российской Федерации от 27 октября 2014 г. N 1386 (зарегистрирован Министерством юстиции Российской Федерации 28 ноября 2014 г., регистрационный N 34994), с изменениями, внесенными </w:t>
      </w:r>
      <w:hyperlink r:id="rId18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</w:rPr>
        <w:t xml:space="preserve"> </w:t>
      </w:r>
      <w:r>
        <w:t xml:space="preserve">Министерства образования и науки Российской Федерации от 25 марта 2015 г. N 272 (зарегистрирован Министерством юстиции Российской Федерации 23 апреля 2015 г., регистрационный N 37021) и </w:t>
      </w:r>
      <w:hyperlink r:id="rId19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</w:rPr>
        <w:t xml:space="preserve"> </w:t>
      </w:r>
      <w:r>
        <w:t>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63703C" w:rsidRDefault="0063703C">
      <w:pPr>
        <w:pStyle w:val="a3"/>
        <w:spacing w:before="94"/>
        <w:ind w:left="0" w:firstLine="0"/>
        <w:jc w:val="left"/>
      </w:pPr>
    </w:p>
    <w:p w:rsidR="0063703C" w:rsidRDefault="004717FA">
      <w:pPr>
        <w:pStyle w:val="a3"/>
        <w:tabs>
          <w:tab w:val="left" w:pos="8687"/>
        </w:tabs>
        <w:spacing w:before="1"/>
        <w:ind w:left="205" w:firstLine="0"/>
      </w:pPr>
      <w:r>
        <w:rPr>
          <w:spacing w:val="-2"/>
        </w:rPr>
        <w:t>Министр</w:t>
      </w:r>
      <w:r>
        <w:tab/>
        <w:t>С.С.</w:t>
      </w:r>
      <w:r>
        <w:rPr>
          <w:spacing w:val="-4"/>
        </w:rPr>
        <w:t xml:space="preserve"> </w:t>
      </w:r>
      <w:r>
        <w:rPr>
          <w:spacing w:val="-2"/>
        </w:rPr>
        <w:t>Кравцов</w:t>
      </w:r>
    </w:p>
    <w:p w:rsidR="0063703C" w:rsidRDefault="0063703C">
      <w:pPr>
        <w:pStyle w:val="a3"/>
        <w:spacing w:before="108"/>
        <w:ind w:left="0" w:firstLine="0"/>
        <w:jc w:val="left"/>
      </w:pPr>
    </w:p>
    <w:p w:rsidR="0063703C" w:rsidRDefault="004717FA">
      <w:pPr>
        <w:pStyle w:val="a3"/>
        <w:spacing w:line="237" w:lineRule="auto"/>
        <w:ind w:right="3680" w:firstLine="0"/>
        <w:jc w:val="left"/>
      </w:pPr>
      <w:r>
        <w:t>Зарегистрировано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Минюсте</w:t>
      </w:r>
      <w:r>
        <w:rPr>
          <w:spacing w:val="-7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октября</w:t>
      </w:r>
      <w:r>
        <w:rPr>
          <w:spacing w:val="-7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г. Регистрационный N 75612</w:t>
      </w:r>
    </w:p>
    <w:p w:rsidR="0063703C" w:rsidRDefault="004717FA">
      <w:pPr>
        <w:pStyle w:val="1"/>
        <w:spacing w:before="246" w:line="251" w:lineRule="exact"/>
        <w:ind w:right="297"/>
        <w:jc w:val="right"/>
        <w:rPr>
          <w:rFonts w:ascii="Arial" w:hAnsi="Arial"/>
        </w:rPr>
      </w:pPr>
      <w:bookmarkStart w:id="3" w:name="Федеральный_государственный_образователь"/>
      <w:bookmarkStart w:id="4" w:name="_bookmark0"/>
      <w:bookmarkEnd w:id="3"/>
      <w:bookmarkEnd w:id="4"/>
      <w:r>
        <w:rPr>
          <w:rFonts w:ascii="Arial" w:hAnsi="Arial"/>
          <w:color w:val="26282D"/>
          <w:spacing w:val="-2"/>
        </w:rPr>
        <w:t>УТВЕРЖДЕН</w:t>
      </w:r>
    </w:p>
    <w:p w:rsidR="0063703C" w:rsidRDefault="004717FA">
      <w:pPr>
        <w:spacing w:line="250" w:lineRule="exact"/>
        <w:ind w:right="297"/>
        <w:jc w:val="right"/>
        <w:rPr>
          <w:rFonts w:ascii="Arial" w:hAnsi="Arial"/>
          <w:b/>
        </w:rPr>
      </w:pPr>
      <w:r>
        <w:rPr>
          <w:rFonts w:ascii="Arial" w:hAnsi="Arial"/>
          <w:color w:val="0F6BBF"/>
        </w:rPr>
        <w:t>приказом</w:t>
      </w:r>
      <w:r>
        <w:rPr>
          <w:rFonts w:ascii="Arial" w:hAnsi="Arial"/>
          <w:color w:val="0F6BBF"/>
          <w:spacing w:val="-9"/>
        </w:rPr>
        <w:t xml:space="preserve"> </w:t>
      </w:r>
      <w:r>
        <w:rPr>
          <w:rFonts w:ascii="Arial" w:hAnsi="Arial"/>
          <w:b/>
          <w:color w:val="26282D"/>
        </w:rPr>
        <w:t>Министерства</w:t>
      </w:r>
      <w:r>
        <w:rPr>
          <w:rFonts w:ascii="Arial" w:hAnsi="Arial"/>
          <w:b/>
          <w:color w:val="26282D"/>
          <w:spacing w:val="-9"/>
        </w:rPr>
        <w:t xml:space="preserve"> </w:t>
      </w:r>
      <w:r>
        <w:rPr>
          <w:rFonts w:ascii="Arial" w:hAnsi="Arial"/>
          <w:b/>
          <w:color w:val="26282D"/>
          <w:spacing w:val="-2"/>
        </w:rPr>
        <w:t>просвещения</w:t>
      </w:r>
    </w:p>
    <w:p w:rsidR="0063703C" w:rsidRDefault="004717FA">
      <w:pPr>
        <w:pStyle w:val="1"/>
        <w:spacing w:line="237" w:lineRule="auto"/>
        <w:ind w:left="6987" w:right="297" w:firstLine="440"/>
        <w:jc w:val="right"/>
        <w:rPr>
          <w:rFonts w:ascii="Arial" w:hAnsi="Arial"/>
        </w:rPr>
      </w:pPr>
      <w:r>
        <w:rPr>
          <w:rFonts w:ascii="Arial" w:hAnsi="Arial"/>
          <w:color w:val="26282D"/>
        </w:rPr>
        <w:t>Российской</w:t>
      </w:r>
      <w:r>
        <w:rPr>
          <w:rFonts w:ascii="Arial" w:hAnsi="Arial"/>
          <w:color w:val="26282D"/>
          <w:spacing w:val="-16"/>
        </w:rPr>
        <w:t xml:space="preserve"> </w:t>
      </w:r>
      <w:r>
        <w:rPr>
          <w:rFonts w:ascii="Arial" w:hAnsi="Arial"/>
          <w:color w:val="26282D"/>
        </w:rPr>
        <w:t>Федерации от</w:t>
      </w:r>
      <w:r>
        <w:rPr>
          <w:rFonts w:ascii="Arial" w:hAnsi="Arial"/>
          <w:color w:val="26282D"/>
          <w:spacing w:val="-6"/>
        </w:rPr>
        <w:t xml:space="preserve"> </w:t>
      </w:r>
      <w:r>
        <w:rPr>
          <w:rFonts w:ascii="Arial" w:hAnsi="Arial"/>
          <w:color w:val="26282D"/>
        </w:rPr>
        <w:t>12</w:t>
      </w:r>
      <w:r>
        <w:rPr>
          <w:rFonts w:ascii="Arial" w:hAnsi="Arial"/>
          <w:color w:val="26282D"/>
          <w:spacing w:val="-2"/>
        </w:rPr>
        <w:t xml:space="preserve"> </w:t>
      </w:r>
      <w:r>
        <w:rPr>
          <w:rFonts w:ascii="Arial" w:hAnsi="Arial"/>
          <w:color w:val="26282D"/>
        </w:rPr>
        <w:t>сентября</w:t>
      </w:r>
      <w:r>
        <w:rPr>
          <w:rFonts w:ascii="Arial" w:hAnsi="Arial"/>
          <w:color w:val="26282D"/>
          <w:spacing w:val="-3"/>
        </w:rPr>
        <w:t xml:space="preserve"> </w:t>
      </w:r>
      <w:r>
        <w:rPr>
          <w:rFonts w:ascii="Arial" w:hAnsi="Arial"/>
          <w:color w:val="26282D"/>
        </w:rPr>
        <w:t>2023</w:t>
      </w:r>
      <w:r>
        <w:rPr>
          <w:rFonts w:ascii="Arial" w:hAnsi="Arial"/>
          <w:color w:val="26282D"/>
          <w:spacing w:val="-2"/>
        </w:rPr>
        <w:t xml:space="preserve"> </w:t>
      </w:r>
      <w:r>
        <w:rPr>
          <w:rFonts w:ascii="Arial" w:hAnsi="Arial"/>
          <w:color w:val="26282D"/>
        </w:rPr>
        <w:t>г.</w:t>
      </w:r>
      <w:r>
        <w:rPr>
          <w:rFonts w:ascii="Arial" w:hAnsi="Arial"/>
          <w:color w:val="26282D"/>
          <w:spacing w:val="-2"/>
        </w:rPr>
        <w:t xml:space="preserve"> </w:t>
      </w:r>
      <w:r>
        <w:rPr>
          <w:rFonts w:ascii="Arial" w:hAnsi="Arial"/>
          <w:color w:val="26282D"/>
        </w:rPr>
        <w:t>N</w:t>
      </w:r>
      <w:r>
        <w:rPr>
          <w:rFonts w:ascii="Arial" w:hAnsi="Arial"/>
          <w:color w:val="26282D"/>
          <w:spacing w:val="-2"/>
        </w:rPr>
        <w:t xml:space="preserve"> </w:t>
      </w:r>
      <w:r>
        <w:rPr>
          <w:rFonts w:ascii="Arial" w:hAnsi="Arial"/>
          <w:color w:val="26282D"/>
          <w:spacing w:val="-5"/>
        </w:rPr>
        <w:t>674</w:t>
      </w:r>
    </w:p>
    <w:p w:rsidR="0063703C" w:rsidRDefault="0063703C">
      <w:pPr>
        <w:pStyle w:val="a3"/>
        <w:spacing w:before="105"/>
        <w:ind w:left="0" w:firstLine="0"/>
        <w:jc w:val="left"/>
        <w:rPr>
          <w:rFonts w:ascii="Arial"/>
          <w:b/>
        </w:rPr>
      </w:pPr>
    </w:p>
    <w:p w:rsidR="0063703C" w:rsidRDefault="004717FA">
      <w:pPr>
        <w:spacing w:before="1" w:line="237" w:lineRule="auto"/>
        <w:ind w:left="96" w:right="270"/>
        <w:jc w:val="center"/>
        <w:rPr>
          <w:b/>
        </w:rPr>
      </w:pPr>
      <w:r>
        <w:rPr>
          <w:b/>
          <w:color w:val="26282D"/>
        </w:rPr>
        <w:t>Федеральный</w:t>
      </w:r>
      <w:r>
        <w:rPr>
          <w:b/>
          <w:color w:val="26282D"/>
          <w:spacing w:val="-9"/>
        </w:rPr>
        <w:t xml:space="preserve"> </w:t>
      </w:r>
      <w:r>
        <w:rPr>
          <w:b/>
          <w:color w:val="26282D"/>
        </w:rPr>
        <w:t>государственный</w:t>
      </w:r>
      <w:r>
        <w:rPr>
          <w:b/>
          <w:color w:val="26282D"/>
          <w:spacing w:val="-9"/>
        </w:rPr>
        <w:t xml:space="preserve"> </w:t>
      </w:r>
      <w:r>
        <w:rPr>
          <w:b/>
          <w:color w:val="26282D"/>
        </w:rPr>
        <w:t>образовательный</w:t>
      </w:r>
      <w:r>
        <w:rPr>
          <w:b/>
          <w:color w:val="26282D"/>
          <w:spacing w:val="-9"/>
        </w:rPr>
        <w:t xml:space="preserve"> </w:t>
      </w:r>
      <w:r>
        <w:rPr>
          <w:b/>
          <w:color w:val="26282D"/>
        </w:rPr>
        <w:t>стандарт</w:t>
      </w:r>
      <w:r>
        <w:rPr>
          <w:b/>
          <w:color w:val="26282D"/>
          <w:spacing w:val="-9"/>
        </w:rPr>
        <w:t xml:space="preserve"> </w:t>
      </w:r>
      <w:r>
        <w:rPr>
          <w:b/>
          <w:color w:val="26282D"/>
        </w:rPr>
        <w:t>среднего</w:t>
      </w:r>
      <w:r>
        <w:rPr>
          <w:b/>
          <w:color w:val="26282D"/>
          <w:spacing w:val="-8"/>
        </w:rPr>
        <w:t xml:space="preserve"> </w:t>
      </w:r>
      <w:r>
        <w:rPr>
          <w:b/>
          <w:color w:val="26282D"/>
        </w:rPr>
        <w:t>профессионального образования по специальности 44.02.06 профессиональное обучение (по отраслям)</w:t>
      </w:r>
    </w:p>
    <w:p w:rsidR="0063703C" w:rsidRDefault="004717FA">
      <w:pPr>
        <w:pStyle w:val="a3"/>
        <w:spacing w:before="179"/>
        <w:ind w:firstLine="0"/>
      </w:pPr>
      <w:r>
        <w:rPr>
          <w:color w:val="000000"/>
          <w:shd w:val="clear" w:color="auto" w:fill="EFEFEF"/>
        </w:rPr>
        <w:t>ГАРАНТ:</w:t>
      </w:r>
      <w:r>
        <w:rPr>
          <w:color w:val="000000"/>
          <w:spacing w:val="69"/>
          <w:shd w:val="clear" w:color="auto" w:fill="EFEFEF"/>
        </w:rPr>
        <w:t xml:space="preserve">   </w:t>
      </w:r>
      <w:r>
        <w:rPr>
          <w:color w:val="353842"/>
          <w:shd w:val="clear" w:color="auto" w:fill="EFEFEF"/>
        </w:rPr>
        <w:t>См.</w:t>
      </w:r>
      <w:r>
        <w:rPr>
          <w:color w:val="353842"/>
          <w:spacing w:val="1"/>
          <w:shd w:val="clear" w:color="auto" w:fill="EFEFEF"/>
        </w:rPr>
        <w:t xml:space="preserve"> </w:t>
      </w:r>
      <w:hyperlink r:id="rId20">
        <w:r>
          <w:rPr>
            <w:rFonts w:ascii="Arial" w:hAnsi="Arial"/>
            <w:color w:val="0F6BBF"/>
            <w:shd w:val="clear" w:color="auto" w:fill="EFEFEF"/>
          </w:rPr>
          <w:t>справк</w:t>
        </w:r>
      </w:hyperlink>
      <w:r>
        <w:rPr>
          <w:rFonts w:ascii="Arial" w:hAnsi="Arial"/>
          <w:color w:val="0F6BBF"/>
          <w:shd w:val="clear" w:color="auto" w:fill="EFEFEF"/>
        </w:rPr>
        <w:t>у</w:t>
      </w:r>
      <w:r>
        <w:rPr>
          <w:rFonts w:ascii="Arial" w:hAnsi="Arial"/>
          <w:color w:val="0F6BBF"/>
          <w:spacing w:val="-8"/>
          <w:shd w:val="clear" w:color="auto" w:fill="EFEFEF"/>
        </w:rPr>
        <w:t xml:space="preserve"> </w:t>
      </w:r>
      <w:r>
        <w:rPr>
          <w:color w:val="353842"/>
          <w:shd w:val="clear" w:color="auto" w:fill="EFEFEF"/>
        </w:rPr>
        <w:t>о</w:t>
      </w:r>
      <w:r>
        <w:rPr>
          <w:color w:val="353842"/>
          <w:spacing w:val="-1"/>
          <w:shd w:val="clear" w:color="auto" w:fill="EFEFEF"/>
        </w:rPr>
        <w:t xml:space="preserve"> </w:t>
      </w:r>
      <w:r>
        <w:rPr>
          <w:color w:val="353842"/>
          <w:shd w:val="clear" w:color="auto" w:fill="EFEFEF"/>
        </w:rPr>
        <w:t>федеральных государственных</w:t>
      </w:r>
      <w:r>
        <w:rPr>
          <w:color w:val="353842"/>
          <w:spacing w:val="-1"/>
          <w:shd w:val="clear" w:color="auto" w:fill="EFEFEF"/>
        </w:rPr>
        <w:t xml:space="preserve"> </w:t>
      </w:r>
      <w:r>
        <w:rPr>
          <w:color w:val="353842"/>
          <w:shd w:val="clear" w:color="auto" w:fill="EFEFEF"/>
        </w:rPr>
        <w:t xml:space="preserve">образовательных </w:t>
      </w:r>
      <w:r>
        <w:rPr>
          <w:color w:val="353842"/>
          <w:spacing w:val="-2"/>
          <w:shd w:val="clear" w:color="auto" w:fill="EFEFEF"/>
        </w:rPr>
        <w:t>стандартах</w:t>
      </w:r>
    </w:p>
    <w:p w:rsidR="0063703C" w:rsidRDefault="004717FA">
      <w:pPr>
        <w:pStyle w:val="1"/>
        <w:numPr>
          <w:ilvl w:val="0"/>
          <w:numId w:val="3"/>
        </w:numPr>
        <w:tabs>
          <w:tab w:val="left" w:pos="4244"/>
        </w:tabs>
        <w:spacing w:before="230"/>
        <w:ind w:left="4244" w:hanging="195"/>
        <w:jc w:val="left"/>
      </w:pPr>
      <w:bookmarkStart w:id="5" w:name="I._Общие_положения"/>
      <w:bookmarkEnd w:id="5"/>
      <w:r>
        <w:rPr>
          <w:color w:val="26282D"/>
        </w:rPr>
        <w:t>Общие</w:t>
      </w:r>
      <w:r>
        <w:rPr>
          <w:color w:val="26282D"/>
          <w:spacing w:val="-5"/>
        </w:rPr>
        <w:t xml:space="preserve"> </w:t>
      </w:r>
      <w:r>
        <w:rPr>
          <w:color w:val="26282D"/>
          <w:spacing w:val="-2"/>
        </w:rPr>
        <w:t>положения</w:t>
      </w:r>
    </w:p>
    <w:p w:rsidR="0063703C" w:rsidRDefault="0063703C">
      <w:pPr>
        <w:pStyle w:val="a3"/>
        <w:spacing w:before="104"/>
        <w:ind w:left="0" w:firstLine="0"/>
        <w:jc w:val="left"/>
        <w:rPr>
          <w:b/>
        </w:rPr>
      </w:pPr>
    </w:p>
    <w:p w:rsidR="0063703C" w:rsidRDefault="004717FA">
      <w:pPr>
        <w:pStyle w:val="a4"/>
        <w:numPr>
          <w:ilvl w:val="1"/>
          <w:numId w:val="4"/>
        </w:numPr>
        <w:tabs>
          <w:tab w:val="left" w:pos="1443"/>
        </w:tabs>
        <w:spacing w:line="237" w:lineRule="auto"/>
        <w:ind w:right="294" w:firstLine="720"/>
        <w:jc w:val="both"/>
      </w:pPr>
      <w:bookmarkStart w:id="6" w:name="Пункт_1.1"/>
      <w:bookmarkStart w:id="7" w:name="_bookmark1"/>
      <w:bookmarkEnd w:id="6"/>
      <w:bookmarkEnd w:id="7"/>
      <w: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</w:t>
      </w:r>
      <w:r>
        <w:t>мм</w:t>
      </w:r>
      <w:r>
        <w:rPr>
          <w:spacing w:val="40"/>
        </w:rPr>
        <w:t xml:space="preserve"> </w:t>
      </w:r>
      <w:r>
        <w:t xml:space="preserve">подготовки специалистов среднего звена по специальности </w:t>
      </w:r>
      <w:hyperlink r:id="rId21">
        <w:r>
          <w:rPr>
            <w:rFonts w:ascii="Arial" w:hAnsi="Arial"/>
            <w:color w:val="0F6BBF"/>
          </w:rPr>
          <w:t>44.02.06</w:t>
        </w:r>
      </w:hyperlink>
      <w:r>
        <w:rPr>
          <w:rFonts w:ascii="Arial" w:hAnsi="Arial"/>
          <w:color w:val="0F6BBF"/>
        </w:rPr>
        <w:t xml:space="preserve"> </w:t>
      </w:r>
      <w:r>
        <w:t>Профессиональное обучение по (отраслям)</w:t>
      </w:r>
      <w:r>
        <w:rPr>
          <w:spacing w:val="78"/>
          <w:w w:val="150"/>
        </w:rPr>
        <w:t xml:space="preserve"> </w:t>
      </w:r>
      <w:r>
        <w:t>(далее</w:t>
      </w:r>
      <w:r>
        <w:rPr>
          <w:spacing w:val="78"/>
          <w:w w:val="150"/>
        </w:rPr>
        <w:t xml:space="preserve"> </w:t>
      </w:r>
      <w:r>
        <w:t>соответственно</w:t>
      </w:r>
      <w:r>
        <w:rPr>
          <w:spacing w:val="78"/>
          <w:w w:val="150"/>
        </w:rPr>
        <w:t xml:space="preserve"> </w:t>
      </w:r>
      <w:r>
        <w:t>-</w:t>
      </w:r>
      <w:r>
        <w:rPr>
          <w:spacing w:val="78"/>
          <w:w w:val="150"/>
        </w:rPr>
        <w:t xml:space="preserve"> </w:t>
      </w:r>
      <w:r>
        <w:t>ФГОС</w:t>
      </w:r>
      <w:r>
        <w:rPr>
          <w:spacing w:val="78"/>
          <w:w w:val="150"/>
        </w:rPr>
        <w:t xml:space="preserve"> </w:t>
      </w:r>
      <w:r>
        <w:t>СПО,</w:t>
      </w:r>
      <w:r>
        <w:rPr>
          <w:spacing w:val="78"/>
          <w:w w:val="150"/>
        </w:rPr>
        <w:t xml:space="preserve"> </w:t>
      </w:r>
      <w:r>
        <w:t>образовательная</w:t>
      </w:r>
      <w:r>
        <w:rPr>
          <w:spacing w:val="78"/>
          <w:w w:val="150"/>
        </w:rPr>
        <w:t xml:space="preserve"> </w:t>
      </w:r>
      <w:r>
        <w:t>программа,</w:t>
      </w:r>
      <w:r>
        <w:rPr>
          <w:spacing w:val="78"/>
          <w:w w:val="150"/>
        </w:rPr>
        <w:t xml:space="preserve"> </w:t>
      </w:r>
      <w:r>
        <w:t>специальность)</w:t>
      </w:r>
      <w:r>
        <w:rPr>
          <w:spacing w:val="78"/>
          <w:w w:val="150"/>
        </w:rPr>
        <w:t xml:space="preserve"> </w:t>
      </w:r>
      <w:r>
        <w:t>в</w:t>
      </w:r>
    </w:p>
    <w:p w:rsidR="0063703C" w:rsidRDefault="004717FA">
      <w:pPr>
        <w:pStyle w:val="a3"/>
        <w:spacing w:before="84"/>
        <w:ind w:firstLine="0"/>
      </w:pP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квалификацией</w:t>
      </w:r>
      <w:r>
        <w:rPr>
          <w:spacing w:val="-6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звена</w:t>
      </w:r>
      <w:r>
        <w:rPr>
          <w:spacing w:val="-6"/>
        </w:rPr>
        <w:t xml:space="preserve"> </w:t>
      </w:r>
      <w:r>
        <w:t>"мастер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rPr>
          <w:spacing w:val="-2"/>
        </w:rPr>
        <w:t>обучения"</w:t>
      </w:r>
      <w:hyperlink w:anchor="_bookmark8" w:history="1">
        <w:r>
          <w:rPr>
            <w:color w:val="0F6BBF"/>
            <w:spacing w:val="-2"/>
            <w:vertAlign w:val="superscript"/>
          </w:rPr>
          <w:t>1</w:t>
        </w:r>
      </w:hyperlink>
      <w:r>
        <w:rPr>
          <w:spacing w:val="-2"/>
        </w:rPr>
        <w:t>.</w:t>
      </w:r>
    </w:p>
    <w:p w:rsidR="0063703C" w:rsidRDefault="0063703C">
      <w:pPr>
        <w:sectPr w:rsidR="0063703C">
          <w:headerReference w:type="default" r:id="rId22"/>
          <w:footerReference w:type="default" r:id="rId23"/>
          <w:type w:val="continuous"/>
          <w:pgSz w:w="11900" w:h="16840"/>
          <w:pgMar w:top="700" w:right="700" w:bottom="700" w:left="880" w:header="289" w:footer="511" w:gutter="0"/>
          <w:pgNumType w:start="1"/>
          <w:cols w:space="720"/>
        </w:sectPr>
      </w:pPr>
    </w:p>
    <w:p w:rsidR="0063703C" w:rsidRDefault="004717FA">
      <w:pPr>
        <w:pStyle w:val="a4"/>
        <w:numPr>
          <w:ilvl w:val="1"/>
          <w:numId w:val="4"/>
        </w:numPr>
        <w:tabs>
          <w:tab w:val="left" w:pos="1343"/>
        </w:tabs>
        <w:spacing w:before="82" w:line="237" w:lineRule="auto"/>
        <w:ind w:right="298" w:firstLine="720"/>
        <w:jc w:val="both"/>
      </w:pPr>
      <w:bookmarkStart w:id="8" w:name="II._Требования_к_структуре_образовательн"/>
      <w:bookmarkEnd w:id="8"/>
      <w:r>
        <w:lastRenderedPageBreak/>
        <w:t>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362"/>
        </w:tabs>
        <w:spacing w:before="1" w:line="235" w:lineRule="auto"/>
        <w:ind w:right="297" w:firstLine="720"/>
        <w:jc w:val="both"/>
        <w:rPr>
          <w:rFonts w:ascii="Arial" w:hAnsi="Arial"/>
        </w:rPr>
      </w:pPr>
      <w:bookmarkStart w:id="9" w:name="Пункт_1.3"/>
      <w:bookmarkEnd w:id="9"/>
      <w:r>
        <w:t>Образовательная программа, реализуемая на базе основн</w:t>
      </w:r>
      <w:r>
        <w:t>ого общего образования, разрабатывается</w:t>
      </w:r>
      <w:r>
        <w:rPr>
          <w:spacing w:val="80"/>
          <w:w w:val="150"/>
        </w:rPr>
        <w:t xml:space="preserve">  </w:t>
      </w:r>
      <w:r>
        <w:t>образовательной</w:t>
      </w:r>
      <w:r>
        <w:rPr>
          <w:spacing w:val="80"/>
          <w:w w:val="150"/>
        </w:rPr>
        <w:t xml:space="preserve">  </w:t>
      </w:r>
      <w:r>
        <w:t>организацией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основе</w:t>
      </w:r>
      <w:r>
        <w:rPr>
          <w:spacing w:val="80"/>
          <w:w w:val="150"/>
        </w:rPr>
        <w:t xml:space="preserve">  </w:t>
      </w:r>
      <w:r>
        <w:t>требований</w:t>
      </w:r>
      <w:r>
        <w:rPr>
          <w:spacing w:val="80"/>
          <w:w w:val="150"/>
        </w:rPr>
        <w:t xml:space="preserve">  </w:t>
      </w:r>
      <w:hyperlink r:id="rId24">
        <w:r>
          <w:rPr>
            <w:rFonts w:ascii="Arial" w:hAnsi="Arial"/>
            <w:color w:val="0F6BBF"/>
          </w:rPr>
          <w:t>федерального</w:t>
        </w:r>
      </w:hyperlink>
    </w:p>
    <w:p w:rsidR="0063703C" w:rsidRDefault="004717FA">
      <w:pPr>
        <w:pStyle w:val="a3"/>
        <w:spacing w:before="90" w:line="237" w:lineRule="auto"/>
        <w:ind w:right="457" w:firstLine="0"/>
      </w:pPr>
      <w:hyperlink r:id="rId25">
        <w:r>
          <w:rPr>
            <w:rFonts w:ascii="Arial" w:hAnsi="Arial"/>
            <w:color w:val="0F6BBF"/>
          </w:rPr>
          <w:t>государственного образовательного стандарта</w:t>
        </w:r>
      </w:hyperlink>
      <w:r>
        <w:rPr>
          <w:rFonts w:ascii="Arial" w:hAnsi="Arial"/>
          <w:color w:val="0F6BBF"/>
        </w:rPr>
        <w:t xml:space="preserve"> </w:t>
      </w:r>
      <w:r>
        <w:t>среднего общего образования</w:t>
      </w:r>
      <w:hyperlink w:anchor="_bookmark9" w:history="1">
        <w:r>
          <w:rPr>
            <w:color w:val="0F6BBF"/>
            <w:vertAlign w:val="superscript"/>
          </w:rPr>
          <w:t>2</w:t>
        </w:r>
      </w:hyperlink>
      <w:r>
        <w:rPr>
          <w:color w:val="0F6BBF"/>
        </w:rPr>
        <w:t xml:space="preserve"> </w:t>
      </w:r>
      <w:r>
        <w:t>и ФГОС СПО с учетом получаемой специальности.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243"/>
        </w:tabs>
        <w:spacing w:line="237" w:lineRule="auto"/>
        <w:ind w:right="300" w:firstLine="720"/>
        <w:jc w:val="both"/>
      </w:pPr>
      <w:bookmarkStart w:id="10" w:name="Пункт_1.4"/>
      <w:bookmarkEnd w:id="10"/>
      <w:r>
        <w:t>Обучение по образовательной прог</w:t>
      </w:r>
      <w:r>
        <w:t>рамме в образовательной организации осуществляется в очной, очно-заочной и заочной формах обучения.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372"/>
        </w:tabs>
        <w:spacing w:line="237" w:lineRule="auto"/>
        <w:ind w:right="303" w:firstLine="720"/>
        <w:jc w:val="both"/>
      </w:pPr>
      <w:bookmarkStart w:id="11" w:name="Пункт_1.5"/>
      <w:bookmarkEnd w:id="11"/>
      <w: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63703C" w:rsidRDefault="004717FA">
      <w:pPr>
        <w:pStyle w:val="a3"/>
        <w:spacing w:line="237" w:lineRule="auto"/>
        <w:ind w:right="298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</w:t>
      </w:r>
      <w:r>
        <w:rPr>
          <w:spacing w:val="80"/>
        </w:rPr>
        <w:t xml:space="preserve"> </w:t>
      </w:r>
      <w:r>
        <w:t>приема-передачи информации в доступных для них формах.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241"/>
        </w:tabs>
        <w:spacing w:line="237" w:lineRule="auto"/>
        <w:ind w:right="300" w:firstLine="720"/>
        <w:jc w:val="both"/>
      </w:pPr>
      <w:bookmarkStart w:id="12" w:name="Пункт_1.6"/>
      <w:bookmarkEnd w:id="12"/>
      <w:r>
        <w:t>Реализация образовательной програм</w:t>
      </w:r>
      <w:r>
        <w:t>мы осуществляется образовательной организацией как самостоятельно, так и посредством сетевой формы.</w:t>
      </w:r>
    </w:p>
    <w:p w:rsidR="0063703C" w:rsidRDefault="004717FA">
      <w:pPr>
        <w:pStyle w:val="a3"/>
        <w:spacing w:line="237" w:lineRule="auto"/>
        <w:ind w:right="299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226"/>
        </w:tabs>
        <w:spacing w:line="237" w:lineRule="auto"/>
        <w:ind w:right="294" w:firstLine="720"/>
        <w:jc w:val="both"/>
      </w:pPr>
      <w:bookmarkStart w:id="13" w:name="Пункт_1.7"/>
      <w:bookmarkEnd w:id="13"/>
      <w:r>
        <w:t>Воспитание</w:t>
      </w:r>
      <w:r>
        <w:rPr>
          <w:spacing w:val="-4"/>
        </w:rPr>
        <w:t xml:space="preserve"> </w:t>
      </w:r>
      <w:r>
        <w:t>об</w:t>
      </w:r>
      <w:r>
        <w:t>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</w:t>
      </w:r>
      <w:r>
        <w:t>ую примерную образовательную программу, включенную в реестр примерных образовательных</w:t>
      </w:r>
      <w:r>
        <w:rPr>
          <w:spacing w:val="35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ПОП),</w:t>
      </w:r>
      <w:r>
        <w:rPr>
          <w:spacing w:val="35"/>
        </w:rPr>
        <w:t xml:space="preserve"> </w:t>
      </w:r>
      <w:r>
        <w:t>примерной</w:t>
      </w:r>
      <w:r>
        <w:rPr>
          <w:spacing w:val="35"/>
        </w:rPr>
        <w:t xml:space="preserve"> </w:t>
      </w:r>
      <w:r>
        <w:t>рабочей</w:t>
      </w:r>
      <w:r>
        <w:rPr>
          <w:spacing w:val="35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примерного</w:t>
      </w:r>
    </w:p>
    <w:p w:rsidR="0063703C" w:rsidRDefault="004717FA">
      <w:pPr>
        <w:pStyle w:val="a3"/>
        <w:spacing w:before="80" w:line="251" w:lineRule="exact"/>
        <w:ind w:firstLine="0"/>
      </w:pPr>
      <w:r>
        <w:t>календарного</w:t>
      </w:r>
      <w:r>
        <w:rPr>
          <w:spacing w:val="-6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hyperlink w:anchor="_bookmark10" w:history="1">
        <w:r>
          <w:rPr>
            <w:color w:val="0F6BBF"/>
            <w:spacing w:val="-2"/>
            <w:vertAlign w:val="superscript"/>
          </w:rPr>
          <w:t>3</w:t>
        </w:r>
      </w:hyperlink>
      <w:r>
        <w:rPr>
          <w:spacing w:val="-2"/>
        </w:rPr>
        <w:t>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241"/>
        </w:tabs>
        <w:spacing w:line="251" w:lineRule="exact"/>
        <w:ind w:left="1241" w:hanging="401"/>
        <w:jc w:val="both"/>
      </w:pPr>
      <w:bookmarkStart w:id="14" w:name="Пункт_1.8"/>
      <w:bookmarkEnd w:id="14"/>
      <w:r>
        <w:t>Образовательная</w:t>
      </w:r>
      <w:r>
        <w:rPr>
          <w:spacing w:val="6"/>
        </w:rPr>
        <w:t xml:space="preserve"> </w:t>
      </w:r>
      <w:r>
        <w:t>программа</w:t>
      </w:r>
      <w:r>
        <w:rPr>
          <w:spacing w:val="7"/>
        </w:rPr>
        <w:t xml:space="preserve"> </w:t>
      </w:r>
      <w:r>
        <w:t>реализуется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государственном</w:t>
      </w:r>
      <w:r>
        <w:rPr>
          <w:spacing w:val="8"/>
        </w:rPr>
        <w:t xml:space="preserve"> </w:t>
      </w:r>
      <w:r>
        <w:t>языке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rPr>
          <w:spacing w:val="-2"/>
        </w:rPr>
        <w:t>Федерации,</w:t>
      </w:r>
    </w:p>
    <w:p w:rsidR="0063703C" w:rsidRDefault="004717FA">
      <w:pPr>
        <w:pStyle w:val="a3"/>
        <w:spacing w:before="87" w:line="251" w:lineRule="exact"/>
        <w:ind w:firstLine="0"/>
      </w:pPr>
      <w:r>
        <w:t>если</w:t>
      </w:r>
      <w:r>
        <w:rPr>
          <w:spacing w:val="-9"/>
        </w:rPr>
        <w:t xml:space="preserve"> </w:t>
      </w:r>
      <w:r>
        <w:t>иное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определено</w:t>
      </w:r>
      <w:r>
        <w:rPr>
          <w:spacing w:val="-5"/>
        </w:rPr>
        <w:t xml:space="preserve"> </w:t>
      </w:r>
      <w:r>
        <w:t>локальным</w:t>
      </w:r>
      <w:r>
        <w:rPr>
          <w:spacing w:val="-6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t>актом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организации</w:t>
      </w:r>
      <w:hyperlink w:anchor="_bookmark11" w:history="1">
        <w:r>
          <w:rPr>
            <w:color w:val="0F6BBF"/>
            <w:spacing w:val="-2"/>
            <w:vertAlign w:val="superscript"/>
          </w:rPr>
          <w:t>4</w:t>
        </w:r>
      </w:hyperlink>
      <w:r>
        <w:rPr>
          <w:spacing w:val="-2"/>
        </w:rPr>
        <w:t>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255"/>
        </w:tabs>
        <w:spacing w:before="1" w:line="237" w:lineRule="auto"/>
        <w:ind w:right="303" w:firstLine="720"/>
        <w:jc w:val="both"/>
      </w:pPr>
      <w:bookmarkStart w:id="15" w:name="Пункт_1.9"/>
      <w:bookmarkStart w:id="16" w:name="_bookmark2"/>
      <w:bookmarkEnd w:id="15"/>
      <w:bookmarkEnd w:id="16"/>
      <w:r>
        <w:t>Срок получения образования по образовательной программе в очной форме обуч</w:t>
      </w:r>
      <w:r>
        <w:t>ения вне зависимости от применяемых образовательных технологий составляет:</w:t>
      </w:r>
    </w:p>
    <w:p w:rsidR="0063703C" w:rsidRDefault="004717FA">
      <w:pPr>
        <w:pStyle w:val="a3"/>
        <w:spacing w:line="237" w:lineRule="auto"/>
        <w:ind w:left="840" w:right="3933" w:firstLine="0"/>
      </w:pPr>
      <w:r>
        <w:t>на базе среднего общего образования - 2 года 10 месяцев; 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месяцев.</w:t>
      </w:r>
    </w:p>
    <w:p w:rsidR="0063703C" w:rsidRDefault="004717FA">
      <w:pPr>
        <w:pStyle w:val="a3"/>
        <w:spacing w:line="237" w:lineRule="auto"/>
        <w:ind w:right="297"/>
      </w:pPr>
      <w:r>
        <w:t>Срок получения образования по образовательной программе в очно-зао</w:t>
      </w:r>
      <w:r>
        <w:t>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407"/>
        </w:tabs>
        <w:spacing w:line="237" w:lineRule="auto"/>
        <w:ind w:right="298" w:firstLine="720"/>
        <w:jc w:val="both"/>
      </w:pPr>
      <w:bookmarkStart w:id="17" w:name="Пункт_1.10"/>
      <w:bookmarkEnd w:id="17"/>
      <w: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63703C" w:rsidRDefault="004717FA">
      <w:pPr>
        <w:pStyle w:val="a3"/>
        <w:spacing w:line="237" w:lineRule="auto"/>
        <w:ind w:right="296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</w:t>
      </w:r>
      <w:r>
        <w:rPr>
          <w:spacing w:val="80"/>
        </w:rPr>
        <w:t xml:space="preserve"> </w:t>
      </w:r>
      <w:r>
        <w:rPr>
          <w:spacing w:val="-2"/>
        </w:rPr>
        <w:t>обучения.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372"/>
        </w:tabs>
        <w:spacing w:line="237" w:lineRule="auto"/>
        <w:ind w:right="298" w:firstLine="720"/>
        <w:jc w:val="both"/>
      </w:pPr>
      <w:bookmarkStart w:id="18" w:name="Пункт_1.11"/>
      <w:bookmarkEnd w:id="18"/>
      <w:r>
        <w:t>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</w:t>
      </w:r>
      <w:r>
        <w:t xml:space="preserve">нных </w:t>
      </w:r>
      <w:hyperlink w:anchor="_bookmark2" w:history="1">
        <w:r>
          <w:rPr>
            <w:rFonts w:ascii="Arial" w:hAnsi="Arial"/>
            <w:color w:val="0F6BBF"/>
          </w:rPr>
          <w:t>пунктом 1.9</w:t>
        </w:r>
      </w:hyperlink>
      <w:r>
        <w:rPr>
          <w:rFonts w:ascii="Arial" w:hAnsi="Arial"/>
          <w:color w:val="0F6BBF"/>
        </w:rPr>
        <w:t xml:space="preserve"> </w:t>
      </w:r>
      <w:r>
        <w:t xml:space="preserve">ФГОС </w:t>
      </w:r>
      <w:r>
        <w:rPr>
          <w:spacing w:val="-4"/>
        </w:rPr>
        <w:t>СПО.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427"/>
        </w:tabs>
        <w:spacing w:line="237" w:lineRule="auto"/>
        <w:ind w:right="298" w:firstLine="720"/>
        <w:jc w:val="both"/>
      </w:pPr>
      <w:bookmarkStart w:id="19" w:name="Пункт_1.12"/>
      <w:bookmarkEnd w:id="19"/>
      <w: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32-36 академическим часам.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537"/>
        </w:tabs>
        <w:spacing w:line="235" w:lineRule="auto"/>
        <w:ind w:right="297" w:firstLine="720"/>
        <w:jc w:val="both"/>
      </w:pPr>
      <w:bookmarkStart w:id="20" w:name="Пункт_1.13"/>
      <w:bookmarkStart w:id="21" w:name="_bookmark3"/>
      <w:bookmarkEnd w:id="20"/>
      <w:bookmarkEnd w:id="21"/>
      <w:r>
        <w:t>Обл</w:t>
      </w:r>
      <w:r>
        <w:t xml:space="preserve">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6">
        <w:r>
          <w:rPr>
            <w:rFonts w:ascii="Arial" w:hAnsi="Arial"/>
            <w:color w:val="0F6BBF"/>
          </w:rPr>
          <w:t>01</w:t>
        </w:r>
      </w:hyperlink>
      <w:r>
        <w:rPr>
          <w:rFonts w:ascii="Arial" w:hAnsi="Arial"/>
          <w:color w:val="0F6BBF"/>
        </w:rPr>
        <w:t xml:space="preserve"> </w:t>
      </w:r>
      <w:r>
        <w:t>Образование и</w:t>
      </w:r>
    </w:p>
    <w:p w:rsidR="0063703C" w:rsidRDefault="004717FA">
      <w:pPr>
        <w:pStyle w:val="a3"/>
        <w:spacing w:before="80"/>
        <w:ind w:firstLine="0"/>
        <w:jc w:val="left"/>
      </w:pPr>
      <w:r>
        <w:rPr>
          <w:spacing w:val="-2"/>
        </w:rPr>
        <w:t>наука</w:t>
      </w:r>
      <w:hyperlink w:anchor="_bookmark12" w:history="1">
        <w:r>
          <w:rPr>
            <w:color w:val="0F6BBF"/>
            <w:spacing w:val="-2"/>
            <w:vertAlign w:val="superscript"/>
          </w:rPr>
          <w:t>5</w:t>
        </w:r>
      </w:hyperlink>
      <w:r>
        <w:rPr>
          <w:spacing w:val="-2"/>
        </w:rPr>
        <w:t>.</w:t>
      </w:r>
    </w:p>
    <w:p w:rsidR="0063703C" w:rsidRDefault="004717FA">
      <w:pPr>
        <w:pStyle w:val="a3"/>
        <w:spacing w:line="237" w:lineRule="auto"/>
        <w:ind w:right="293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</w:t>
      </w:r>
      <w:r>
        <w:t xml:space="preserve">ниям к квалификации </w:t>
      </w:r>
      <w:r>
        <w:rPr>
          <w:spacing w:val="-2"/>
        </w:rPr>
        <w:t>работника.</w:t>
      </w:r>
    </w:p>
    <w:p w:rsidR="0063703C" w:rsidRDefault="004717FA">
      <w:pPr>
        <w:pStyle w:val="a4"/>
        <w:numPr>
          <w:ilvl w:val="1"/>
          <w:numId w:val="4"/>
        </w:numPr>
        <w:tabs>
          <w:tab w:val="left" w:pos="1371"/>
        </w:tabs>
        <w:spacing w:line="237" w:lineRule="auto"/>
        <w:ind w:right="302" w:firstLine="720"/>
        <w:jc w:val="both"/>
      </w:pPr>
      <w:bookmarkStart w:id="22" w:name="Пункт_1.14"/>
      <w:bookmarkEnd w:id="22"/>
      <w:r>
        <w:t>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63703C" w:rsidRDefault="0063703C">
      <w:pPr>
        <w:spacing w:line="237" w:lineRule="auto"/>
        <w:jc w:val="both"/>
        <w:sectPr w:rsidR="0063703C">
          <w:pgSz w:w="11900" w:h="16840"/>
          <w:pgMar w:top="700" w:right="700" w:bottom="700" w:left="880" w:header="289" w:footer="511" w:gutter="0"/>
          <w:cols w:space="720"/>
        </w:sectPr>
      </w:pPr>
    </w:p>
    <w:p w:rsidR="0063703C" w:rsidRDefault="004717FA">
      <w:pPr>
        <w:pStyle w:val="1"/>
        <w:numPr>
          <w:ilvl w:val="0"/>
          <w:numId w:val="3"/>
        </w:numPr>
        <w:tabs>
          <w:tab w:val="left" w:pos="2517"/>
        </w:tabs>
        <w:spacing w:before="188"/>
        <w:ind w:left="2517" w:hanging="281"/>
        <w:jc w:val="left"/>
      </w:pPr>
      <w:bookmarkStart w:id="23" w:name="Пункт_2.6"/>
      <w:bookmarkEnd w:id="23"/>
      <w:r>
        <w:rPr>
          <w:color w:val="26282D"/>
        </w:rPr>
        <w:lastRenderedPageBreak/>
        <w:t>Требования</w:t>
      </w:r>
      <w:r>
        <w:rPr>
          <w:color w:val="26282D"/>
          <w:spacing w:val="-6"/>
        </w:rPr>
        <w:t xml:space="preserve"> </w:t>
      </w:r>
      <w:r>
        <w:rPr>
          <w:color w:val="26282D"/>
        </w:rPr>
        <w:t>к</w:t>
      </w:r>
      <w:r>
        <w:rPr>
          <w:color w:val="26282D"/>
          <w:spacing w:val="-7"/>
        </w:rPr>
        <w:t xml:space="preserve"> </w:t>
      </w:r>
      <w:r>
        <w:rPr>
          <w:color w:val="26282D"/>
        </w:rPr>
        <w:t>структуре</w:t>
      </w:r>
      <w:r>
        <w:rPr>
          <w:color w:val="26282D"/>
          <w:spacing w:val="-6"/>
        </w:rPr>
        <w:t xml:space="preserve"> </w:t>
      </w:r>
      <w:r>
        <w:rPr>
          <w:color w:val="26282D"/>
        </w:rPr>
        <w:t>образовательной</w:t>
      </w:r>
      <w:r>
        <w:rPr>
          <w:color w:val="26282D"/>
          <w:spacing w:val="-6"/>
        </w:rPr>
        <w:t xml:space="preserve"> </w:t>
      </w:r>
      <w:r>
        <w:rPr>
          <w:color w:val="26282D"/>
          <w:spacing w:val="-2"/>
        </w:rPr>
        <w:t>программы</w:t>
      </w:r>
    </w:p>
    <w:p w:rsidR="0063703C" w:rsidRDefault="0063703C">
      <w:pPr>
        <w:pStyle w:val="a3"/>
        <w:spacing w:before="103"/>
        <w:ind w:left="0" w:firstLine="0"/>
        <w:jc w:val="left"/>
        <w:rPr>
          <w:b/>
        </w:rPr>
      </w:pPr>
    </w:p>
    <w:p w:rsidR="0063703C" w:rsidRDefault="004717FA">
      <w:pPr>
        <w:pStyle w:val="a4"/>
        <w:numPr>
          <w:ilvl w:val="1"/>
          <w:numId w:val="5"/>
        </w:numPr>
        <w:tabs>
          <w:tab w:val="left" w:pos="1225"/>
        </w:tabs>
        <w:spacing w:line="237" w:lineRule="auto"/>
        <w:ind w:right="2106" w:firstLine="0"/>
      </w:pPr>
      <w:bookmarkStart w:id="24" w:name="Пункт_2.1"/>
      <w:bookmarkEnd w:id="24"/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</w:t>
      </w:r>
      <w:hyperlink w:anchor="_bookmark4" w:history="1">
        <w:r>
          <w:rPr>
            <w:rFonts w:ascii="Arial" w:hAnsi="Arial"/>
            <w:color w:val="0F6BBF"/>
          </w:rPr>
          <w:t>таблица</w:t>
        </w:r>
        <w:r>
          <w:rPr>
            <w:rFonts w:ascii="Arial" w:hAnsi="Arial"/>
            <w:color w:val="0F6BBF"/>
            <w:spacing w:val="-5"/>
          </w:rPr>
          <w:t xml:space="preserve"> </w:t>
        </w:r>
        <w:r>
          <w:rPr>
            <w:rFonts w:ascii="Arial" w:hAnsi="Arial"/>
            <w:color w:val="0F6BBF"/>
          </w:rPr>
          <w:t>N</w:t>
        </w:r>
        <w:r>
          <w:rPr>
            <w:rFonts w:ascii="Arial" w:hAnsi="Arial"/>
            <w:color w:val="0F6BBF"/>
            <w:spacing w:val="-5"/>
          </w:rPr>
          <w:t xml:space="preserve"> </w:t>
        </w:r>
        <w:r>
          <w:rPr>
            <w:rFonts w:ascii="Arial" w:hAnsi="Arial"/>
            <w:color w:val="0F6BBF"/>
          </w:rPr>
          <w:t>1</w:t>
        </w:r>
      </w:hyperlink>
      <w:r>
        <w:t>)</w:t>
      </w:r>
      <w:r>
        <w:rPr>
          <w:spacing w:val="-5"/>
        </w:rPr>
        <w:t xml:space="preserve"> </w:t>
      </w:r>
      <w:r>
        <w:t>включает: дисциплины (модули);</w:t>
      </w:r>
    </w:p>
    <w:p w:rsidR="0063703C" w:rsidRDefault="004717FA">
      <w:pPr>
        <w:pStyle w:val="a3"/>
        <w:spacing w:line="249" w:lineRule="exact"/>
        <w:ind w:left="840" w:firstLine="0"/>
        <w:jc w:val="left"/>
      </w:pPr>
      <w:r>
        <w:rPr>
          <w:spacing w:val="-2"/>
        </w:rPr>
        <w:t>практику;</w:t>
      </w:r>
    </w:p>
    <w:p w:rsidR="0063703C" w:rsidRDefault="004717FA">
      <w:pPr>
        <w:pStyle w:val="a3"/>
        <w:spacing w:line="251" w:lineRule="exact"/>
        <w:ind w:left="840" w:firstLine="0"/>
        <w:jc w:val="left"/>
      </w:pPr>
      <w:r>
        <w:t>государственную</w:t>
      </w:r>
      <w:r>
        <w:rPr>
          <w:spacing w:val="-12"/>
        </w:rPr>
        <w:t xml:space="preserve"> </w:t>
      </w:r>
      <w:r>
        <w:t>итоговую</w:t>
      </w:r>
      <w:r>
        <w:rPr>
          <w:spacing w:val="-11"/>
        </w:rPr>
        <w:t xml:space="preserve"> </w:t>
      </w:r>
      <w:r>
        <w:rPr>
          <w:spacing w:val="-2"/>
        </w:rPr>
        <w:t>аттестацию.</w:t>
      </w:r>
    </w:p>
    <w:p w:rsidR="0063703C" w:rsidRDefault="004717FA">
      <w:pPr>
        <w:pStyle w:val="1"/>
        <w:spacing w:before="247"/>
        <w:ind w:right="297"/>
        <w:jc w:val="right"/>
        <w:rPr>
          <w:rFonts w:ascii="Arial" w:hAnsi="Arial"/>
        </w:rPr>
      </w:pPr>
      <w:bookmarkStart w:id="25" w:name="_bookmark4"/>
      <w:bookmarkEnd w:id="25"/>
      <w:r>
        <w:rPr>
          <w:rFonts w:ascii="Arial" w:hAnsi="Arial"/>
          <w:color w:val="26282D"/>
        </w:rPr>
        <w:t>Таблица</w:t>
      </w:r>
      <w:r>
        <w:rPr>
          <w:rFonts w:ascii="Arial" w:hAnsi="Arial"/>
          <w:color w:val="26282D"/>
          <w:spacing w:val="-3"/>
        </w:rPr>
        <w:t xml:space="preserve"> </w:t>
      </w:r>
      <w:r>
        <w:rPr>
          <w:rFonts w:ascii="Arial" w:hAnsi="Arial"/>
          <w:color w:val="26282D"/>
        </w:rPr>
        <w:t>N</w:t>
      </w:r>
      <w:r>
        <w:rPr>
          <w:rFonts w:ascii="Arial" w:hAnsi="Arial"/>
          <w:color w:val="26282D"/>
          <w:spacing w:val="-3"/>
        </w:rPr>
        <w:t xml:space="preserve"> </w:t>
      </w:r>
      <w:r>
        <w:rPr>
          <w:rFonts w:ascii="Arial" w:hAnsi="Arial"/>
          <w:color w:val="26282D"/>
          <w:spacing w:val="-10"/>
        </w:rPr>
        <w:t>1</w:t>
      </w:r>
    </w:p>
    <w:p w:rsidR="0063703C" w:rsidRDefault="0063703C">
      <w:pPr>
        <w:pStyle w:val="a3"/>
        <w:spacing w:before="102"/>
        <w:ind w:left="0" w:firstLine="0"/>
        <w:jc w:val="left"/>
        <w:rPr>
          <w:rFonts w:ascii="Arial"/>
          <w:b/>
        </w:rPr>
      </w:pPr>
    </w:p>
    <w:p w:rsidR="0063703C" w:rsidRDefault="004717FA">
      <w:pPr>
        <w:spacing w:before="1"/>
        <w:ind w:left="93" w:right="271"/>
        <w:jc w:val="center"/>
        <w:rPr>
          <w:b/>
        </w:rPr>
      </w:pPr>
      <w:r>
        <w:rPr>
          <w:b/>
          <w:color w:val="26282D"/>
        </w:rPr>
        <w:t>Структура</w:t>
      </w:r>
      <w:r>
        <w:rPr>
          <w:b/>
          <w:color w:val="26282D"/>
          <w:spacing w:val="-5"/>
        </w:rPr>
        <w:t xml:space="preserve"> </w:t>
      </w:r>
      <w:r>
        <w:rPr>
          <w:b/>
          <w:color w:val="26282D"/>
        </w:rPr>
        <w:t>и</w:t>
      </w:r>
      <w:r>
        <w:rPr>
          <w:b/>
          <w:color w:val="26282D"/>
          <w:spacing w:val="-6"/>
        </w:rPr>
        <w:t xml:space="preserve"> </w:t>
      </w:r>
      <w:r>
        <w:rPr>
          <w:b/>
          <w:color w:val="26282D"/>
        </w:rPr>
        <w:t>объем</w:t>
      </w:r>
      <w:r>
        <w:rPr>
          <w:b/>
          <w:color w:val="26282D"/>
          <w:spacing w:val="-5"/>
        </w:rPr>
        <w:t xml:space="preserve"> </w:t>
      </w:r>
      <w:r>
        <w:rPr>
          <w:b/>
          <w:color w:val="26282D"/>
        </w:rPr>
        <w:t>образовательной</w:t>
      </w:r>
      <w:r>
        <w:rPr>
          <w:b/>
          <w:color w:val="26282D"/>
          <w:spacing w:val="-5"/>
        </w:rPr>
        <w:t xml:space="preserve"> </w:t>
      </w:r>
      <w:r>
        <w:rPr>
          <w:b/>
          <w:color w:val="26282D"/>
          <w:spacing w:val="-2"/>
        </w:rPr>
        <w:t>программы</w:t>
      </w:r>
    </w:p>
    <w:p w:rsidR="0063703C" w:rsidRDefault="0063703C">
      <w:pPr>
        <w:pStyle w:val="a3"/>
        <w:spacing w:before="19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006"/>
      </w:tblGrid>
      <w:tr w:rsidR="0063703C">
        <w:trPr>
          <w:trHeight w:val="606"/>
        </w:trPr>
        <w:tc>
          <w:tcPr>
            <w:tcW w:w="5074" w:type="dxa"/>
          </w:tcPr>
          <w:p w:rsidR="0063703C" w:rsidRDefault="004717FA">
            <w:pPr>
              <w:pStyle w:val="TableParagraph"/>
              <w:ind w:left="671"/>
            </w:pPr>
            <w:r>
              <w:t>Структура</w:t>
            </w:r>
            <w:r>
              <w:rPr>
                <w:spacing w:val="-12"/>
              </w:rPr>
              <w:t xml:space="preserve"> </w:t>
            </w:r>
            <w:r>
              <w:t>образовательной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5006" w:type="dxa"/>
          </w:tcPr>
          <w:p w:rsidR="0063703C" w:rsidRDefault="004717FA">
            <w:pPr>
              <w:pStyle w:val="TableParagraph"/>
              <w:spacing w:before="44" w:line="237" w:lineRule="auto"/>
              <w:ind w:left="1514" w:hanging="804"/>
            </w:pPr>
            <w:r>
              <w:t>Объем</w:t>
            </w:r>
            <w:r>
              <w:rPr>
                <w:spacing w:val="-14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программы,</w:t>
            </w:r>
            <w:r>
              <w:rPr>
                <w:spacing w:val="-13"/>
              </w:rPr>
              <w:t xml:space="preserve"> </w:t>
            </w:r>
            <w:r>
              <w:t>в академических часах</w:t>
            </w:r>
          </w:p>
        </w:tc>
      </w:tr>
      <w:tr w:rsidR="0063703C">
        <w:trPr>
          <w:trHeight w:val="357"/>
        </w:trPr>
        <w:tc>
          <w:tcPr>
            <w:tcW w:w="5074" w:type="dxa"/>
          </w:tcPr>
          <w:p w:rsidR="0063703C" w:rsidRDefault="004717FA">
            <w:pPr>
              <w:pStyle w:val="TableParagraph"/>
            </w:pPr>
            <w:r>
              <w:t>Дисциплины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(модули)</w:t>
            </w:r>
          </w:p>
        </w:tc>
        <w:tc>
          <w:tcPr>
            <w:tcW w:w="5006" w:type="dxa"/>
          </w:tcPr>
          <w:p w:rsidR="0063703C" w:rsidRDefault="004717FA">
            <w:pPr>
              <w:pStyle w:val="TableParagraph"/>
              <w:ind w:left="4" w:right="1"/>
              <w:jc w:val="center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2052</w:t>
            </w:r>
          </w:p>
        </w:tc>
      </w:tr>
      <w:tr w:rsidR="0063703C">
        <w:trPr>
          <w:trHeight w:val="357"/>
        </w:trPr>
        <w:tc>
          <w:tcPr>
            <w:tcW w:w="5074" w:type="dxa"/>
          </w:tcPr>
          <w:p w:rsidR="0063703C" w:rsidRDefault="004717FA">
            <w:pPr>
              <w:pStyle w:val="TableParagraph"/>
            </w:pPr>
            <w:r>
              <w:rPr>
                <w:spacing w:val="-2"/>
              </w:rPr>
              <w:t>Практика</w:t>
            </w:r>
          </w:p>
        </w:tc>
        <w:tc>
          <w:tcPr>
            <w:tcW w:w="5006" w:type="dxa"/>
          </w:tcPr>
          <w:p w:rsidR="0063703C" w:rsidRDefault="004717FA">
            <w:pPr>
              <w:pStyle w:val="TableParagraph"/>
              <w:ind w:left="4" w:right="1"/>
              <w:jc w:val="center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900</w:t>
            </w:r>
          </w:p>
        </w:tc>
      </w:tr>
      <w:tr w:rsidR="0063703C">
        <w:trPr>
          <w:trHeight w:val="357"/>
        </w:trPr>
        <w:tc>
          <w:tcPr>
            <w:tcW w:w="5074" w:type="dxa"/>
          </w:tcPr>
          <w:p w:rsidR="0063703C" w:rsidRDefault="004717FA">
            <w:pPr>
              <w:pStyle w:val="TableParagraph"/>
            </w:pPr>
            <w:r>
              <w:t>Государственная</w:t>
            </w:r>
            <w:r>
              <w:rPr>
                <w:spacing w:val="-12"/>
              </w:rPr>
              <w:t xml:space="preserve"> </w:t>
            </w:r>
            <w:r>
              <w:t>итоговая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5006" w:type="dxa"/>
          </w:tcPr>
          <w:p w:rsidR="0063703C" w:rsidRDefault="004717FA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63703C">
        <w:trPr>
          <w:trHeight w:val="572"/>
        </w:trPr>
        <w:tc>
          <w:tcPr>
            <w:tcW w:w="10080" w:type="dxa"/>
            <w:gridSpan w:val="2"/>
          </w:tcPr>
          <w:p w:rsidR="0063703C" w:rsidRDefault="004717FA">
            <w:pPr>
              <w:pStyle w:val="TableParagraph"/>
              <w:spacing w:before="150"/>
              <w:ind w:left="3"/>
              <w:jc w:val="center"/>
              <w:rPr>
                <w:b/>
              </w:rPr>
            </w:pPr>
            <w:r>
              <w:rPr>
                <w:b/>
                <w:color w:val="26282D"/>
              </w:rPr>
              <w:t>Общий</w:t>
            </w:r>
            <w:r>
              <w:rPr>
                <w:b/>
                <w:color w:val="26282D"/>
                <w:spacing w:val="-9"/>
              </w:rPr>
              <w:t xml:space="preserve"> </w:t>
            </w:r>
            <w:r>
              <w:rPr>
                <w:b/>
                <w:color w:val="26282D"/>
              </w:rPr>
              <w:t>объем</w:t>
            </w:r>
            <w:r>
              <w:rPr>
                <w:b/>
                <w:color w:val="26282D"/>
                <w:spacing w:val="-8"/>
              </w:rPr>
              <w:t xml:space="preserve"> </w:t>
            </w:r>
            <w:r>
              <w:rPr>
                <w:b/>
                <w:color w:val="26282D"/>
              </w:rPr>
              <w:t>образовательной</w:t>
            </w:r>
            <w:r>
              <w:rPr>
                <w:b/>
                <w:color w:val="26282D"/>
                <w:spacing w:val="-8"/>
              </w:rPr>
              <w:t xml:space="preserve"> </w:t>
            </w:r>
            <w:r>
              <w:rPr>
                <w:b/>
                <w:color w:val="26282D"/>
                <w:spacing w:val="-2"/>
              </w:rPr>
              <w:t>программы:</w:t>
            </w:r>
          </w:p>
        </w:tc>
      </w:tr>
      <w:tr w:rsidR="0063703C">
        <w:trPr>
          <w:trHeight w:val="357"/>
        </w:trPr>
        <w:tc>
          <w:tcPr>
            <w:tcW w:w="5074" w:type="dxa"/>
          </w:tcPr>
          <w:p w:rsidR="0063703C" w:rsidRDefault="004717FA">
            <w:pPr>
              <w:pStyle w:val="TableParagraph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базе</w:t>
            </w:r>
            <w:r>
              <w:rPr>
                <w:spacing w:val="-2"/>
              </w:rPr>
              <w:t xml:space="preserve"> </w:t>
            </w:r>
            <w:r>
              <w:t>среднего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5006" w:type="dxa"/>
          </w:tcPr>
          <w:p w:rsidR="0063703C" w:rsidRDefault="004717FA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4464</w:t>
            </w:r>
          </w:p>
        </w:tc>
      </w:tr>
      <w:tr w:rsidR="0063703C">
        <w:trPr>
          <w:trHeight w:val="1356"/>
        </w:trPr>
        <w:tc>
          <w:tcPr>
            <w:tcW w:w="5074" w:type="dxa"/>
          </w:tcPr>
          <w:p w:rsidR="0063703C" w:rsidRDefault="004717FA">
            <w:pPr>
              <w:pStyle w:val="TableParagraph"/>
              <w:spacing w:before="44" w:line="237" w:lineRule="auto"/>
            </w:pPr>
            <w:r>
              <w:t>на базе основного общего образования, включая получение</w:t>
            </w:r>
            <w:r>
              <w:rPr>
                <w:spacing w:val="-9"/>
              </w:rPr>
              <w:t xml:space="preserve"> </w:t>
            </w:r>
            <w:r>
              <w:t>среднего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основе требований </w:t>
            </w:r>
            <w:hyperlink r:id="rId27">
              <w:r>
                <w:rPr>
                  <w:rFonts w:ascii="Arial" w:hAnsi="Arial"/>
                  <w:color w:val="0F6BBF"/>
                </w:rPr>
                <w:t>федерального государственного</w:t>
              </w:r>
            </w:hyperlink>
            <w:r>
              <w:rPr>
                <w:rFonts w:ascii="Arial" w:hAnsi="Arial"/>
                <w:color w:val="0F6BBF"/>
              </w:rPr>
              <w:t xml:space="preserve"> </w:t>
            </w:r>
            <w:hyperlink r:id="rId28">
              <w:r>
                <w:rPr>
                  <w:rFonts w:ascii="Arial" w:hAnsi="Arial"/>
                  <w:color w:val="0F6BBF"/>
                </w:rPr>
                <w:t>образовательного стандарта</w:t>
              </w:r>
            </w:hyperlink>
            <w:r>
              <w:rPr>
                <w:rFonts w:ascii="Arial" w:hAnsi="Arial"/>
                <w:color w:val="0F6BBF"/>
              </w:rPr>
              <w:t xml:space="preserve"> </w:t>
            </w:r>
            <w:r>
              <w:t xml:space="preserve">среднего общего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5006" w:type="dxa"/>
          </w:tcPr>
          <w:p w:rsidR="0063703C" w:rsidRDefault="004717FA">
            <w:pPr>
              <w:pStyle w:val="TableParagraph"/>
              <w:ind w:left="4"/>
              <w:jc w:val="center"/>
            </w:pPr>
            <w:r>
              <w:rPr>
                <w:spacing w:val="-4"/>
              </w:rPr>
              <w:t>5940</w:t>
            </w:r>
          </w:p>
        </w:tc>
      </w:tr>
    </w:tbl>
    <w:p w:rsidR="0063703C" w:rsidRDefault="0063703C">
      <w:pPr>
        <w:pStyle w:val="a3"/>
        <w:spacing w:before="41"/>
        <w:ind w:left="0" w:firstLine="0"/>
        <w:jc w:val="left"/>
        <w:rPr>
          <w:b/>
        </w:rPr>
      </w:pPr>
    </w:p>
    <w:p w:rsidR="0063703C" w:rsidRDefault="004717FA">
      <w:pPr>
        <w:pStyle w:val="a4"/>
        <w:numPr>
          <w:ilvl w:val="1"/>
          <w:numId w:val="5"/>
        </w:numPr>
        <w:tabs>
          <w:tab w:val="left" w:pos="1225"/>
        </w:tabs>
        <w:spacing w:line="251" w:lineRule="exact"/>
        <w:ind w:left="1225"/>
      </w:pPr>
      <w:bookmarkStart w:id="26" w:name="Пункт_2.2"/>
      <w:bookmarkEnd w:id="26"/>
      <w:r>
        <w:t>Образовательная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rPr>
          <w:spacing w:val="-2"/>
        </w:rPr>
        <w:t>включает:</w:t>
      </w:r>
    </w:p>
    <w:p w:rsidR="0063703C" w:rsidRDefault="004717FA">
      <w:pPr>
        <w:pStyle w:val="a3"/>
        <w:spacing w:before="1" w:line="237" w:lineRule="auto"/>
        <w:ind w:left="840" w:right="6494" w:firstLine="0"/>
        <w:jc w:val="left"/>
      </w:pPr>
      <w:r>
        <w:t>социально-гуманитарный</w:t>
      </w:r>
      <w:r>
        <w:rPr>
          <w:spacing w:val="-14"/>
        </w:rPr>
        <w:t xml:space="preserve"> </w:t>
      </w:r>
      <w:r>
        <w:t>цикл; общепрофессиональный цикл; профессиональный цикл.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229"/>
        </w:tabs>
        <w:spacing w:line="237" w:lineRule="auto"/>
        <w:ind w:left="120" w:right="299" w:firstLine="720"/>
        <w:jc w:val="both"/>
      </w:pPr>
      <w:bookmarkStart w:id="27" w:name="Пункт_2.3"/>
      <w:bookmarkEnd w:id="27"/>
      <w:r>
        <w:t>В</w:t>
      </w:r>
      <w:r>
        <w:rPr>
          <w:spacing w:val="-1"/>
        </w:rPr>
        <w:t xml:space="preserve"> </w:t>
      </w:r>
      <w:r>
        <w:t>ра</w:t>
      </w:r>
      <w:r>
        <w:t>мках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обязательная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формируемая участниками образовательных отношений (вариативная часть).</w:t>
      </w:r>
    </w:p>
    <w:p w:rsidR="0063703C" w:rsidRDefault="004717FA">
      <w:pPr>
        <w:pStyle w:val="a3"/>
        <w:spacing w:line="235" w:lineRule="auto"/>
        <w:ind w:right="302"/>
      </w:pPr>
      <w:r>
        <w:t>Обязательная часть образовательной программы направлена на формирование общих и профессиональных компетенций, преду</w:t>
      </w:r>
      <w:r>
        <w:t xml:space="preserve">смотренных </w:t>
      </w:r>
      <w:hyperlink w:anchor="_bookmark6" w:history="1">
        <w:r>
          <w:rPr>
            <w:rFonts w:ascii="Arial" w:hAnsi="Arial"/>
            <w:color w:val="0F6BBF"/>
          </w:rPr>
          <w:t>главой III</w:t>
        </w:r>
      </w:hyperlink>
      <w:r>
        <w:rPr>
          <w:rFonts w:ascii="Arial" w:hAnsi="Arial"/>
          <w:color w:val="0F6BBF"/>
        </w:rPr>
        <w:t xml:space="preserve"> </w:t>
      </w:r>
      <w:r>
        <w:t>ФГОС СПО.</w:t>
      </w:r>
    </w:p>
    <w:p w:rsidR="0063703C" w:rsidRDefault="004717FA">
      <w:pPr>
        <w:pStyle w:val="a3"/>
        <w:spacing w:before="1" w:line="237" w:lineRule="auto"/>
        <w:ind w:right="298"/>
      </w:pPr>
      <w: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</w:t>
      </w:r>
      <w:r>
        <w:rPr>
          <w:spacing w:val="-2"/>
        </w:rPr>
        <w:t>программы.</w:t>
      </w:r>
    </w:p>
    <w:p w:rsidR="0063703C" w:rsidRDefault="004717FA">
      <w:pPr>
        <w:pStyle w:val="a3"/>
        <w:spacing w:line="237" w:lineRule="auto"/>
        <w:ind w:right="294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</w:t>
      </w:r>
      <w:r>
        <w:rPr>
          <w:spacing w:val="-2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</w:t>
      </w:r>
      <w:r>
        <w:t>ний цифровой экономики.</w:t>
      </w:r>
    </w:p>
    <w:p w:rsidR="0063703C" w:rsidRDefault="004717FA">
      <w:pPr>
        <w:pStyle w:val="a3"/>
        <w:spacing w:line="237" w:lineRule="auto"/>
        <w:ind w:right="299"/>
      </w:pPr>
      <w: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</w:t>
      </w:r>
      <w:r>
        <w:t>с учетом ПОП.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240"/>
        </w:tabs>
        <w:spacing w:line="237" w:lineRule="auto"/>
        <w:ind w:left="120" w:right="301" w:firstLine="720"/>
        <w:jc w:val="both"/>
      </w:pPr>
      <w:bookmarkStart w:id="28" w:name="Пункт_2.4"/>
      <w:bookmarkStart w:id="29" w:name="_bookmark5"/>
      <w:bookmarkEnd w:id="28"/>
      <w:bookmarkEnd w:id="29"/>
      <w: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63703C" w:rsidRDefault="004717FA">
      <w:pPr>
        <w:pStyle w:val="a3"/>
        <w:spacing w:line="237" w:lineRule="auto"/>
        <w:ind w:left="840" w:right="973" w:firstLine="0"/>
        <w:jc w:val="left"/>
      </w:pPr>
      <w:r>
        <w:t>организация</w:t>
      </w:r>
      <w:r>
        <w:rPr>
          <w:spacing w:val="-9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учебно-производственной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обучающихся; органи</w:t>
      </w:r>
      <w:r>
        <w:t>зация педагогического сопровождения обучающихся;</w:t>
      </w:r>
    </w:p>
    <w:p w:rsidR="0063703C" w:rsidRDefault="004717FA">
      <w:pPr>
        <w:pStyle w:val="a3"/>
        <w:spacing w:line="249" w:lineRule="exact"/>
        <w:ind w:left="840" w:firstLine="0"/>
        <w:jc w:val="left"/>
      </w:pPr>
      <w:r>
        <w:t>организация</w:t>
      </w:r>
      <w:r>
        <w:rPr>
          <w:spacing w:val="-6"/>
        </w:rPr>
        <w:t xml:space="preserve"> </w:t>
      </w:r>
      <w:r>
        <w:t>профориентационных</w:t>
      </w:r>
      <w:r>
        <w:rPr>
          <w:spacing w:val="-5"/>
        </w:rPr>
        <w:t xml:space="preserve"> </w:t>
      </w:r>
      <w:r>
        <w:rPr>
          <w:spacing w:val="-2"/>
        </w:rPr>
        <w:t>мероприятий;</w:t>
      </w:r>
    </w:p>
    <w:p w:rsidR="0063703C" w:rsidRDefault="004717FA">
      <w:pPr>
        <w:pStyle w:val="a3"/>
        <w:spacing w:line="250" w:lineRule="exact"/>
        <w:ind w:left="840" w:firstLine="0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методическому</w:t>
      </w:r>
      <w:r>
        <w:rPr>
          <w:spacing w:val="-5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процесса.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356"/>
        </w:tabs>
        <w:spacing w:line="237" w:lineRule="auto"/>
        <w:ind w:left="120" w:right="297" w:firstLine="720"/>
        <w:jc w:val="both"/>
      </w:pPr>
      <w:bookmarkStart w:id="30" w:name="Пункт_2.5"/>
      <w:bookmarkEnd w:id="30"/>
      <w:r>
        <w:t>Образовательная организация при необходимости самостоятельно формирует виды деятел</w:t>
      </w:r>
      <w:r>
        <w:t xml:space="preserve">ьности в дополнение к видам деятельности, указанным в </w:t>
      </w:r>
      <w:hyperlink w:anchor="_bookmark5" w:history="1">
        <w:r>
          <w:rPr>
            <w:rFonts w:ascii="Arial" w:hAnsi="Arial"/>
            <w:color w:val="0F6BBF"/>
          </w:rPr>
          <w:t>пункте 2.4</w:t>
        </w:r>
      </w:hyperlink>
      <w:r>
        <w:rPr>
          <w:rFonts w:ascii="Arial" w:hAnsi="Arial"/>
          <w:color w:val="0F6BBF"/>
        </w:rPr>
        <w:t xml:space="preserve"> </w:t>
      </w:r>
      <w:r>
        <w:t>ФГОС СПО, в рамках вариативной части.</w:t>
      </w:r>
    </w:p>
    <w:p w:rsidR="0063703C" w:rsidRDefault="0063703C">
      <w:pPr>
        <w:spacing w:line="237" w:lineRule="auto"/>
        <w:jc w:val="both"/>
        <w:sectPr w:rsidR="0063703C">
          <w:pgSz w:w="11900" w:h="16840"/>
          <w:pgMar w:top="700" w:right="700" w:bottom="700" w:left="880" w:header="289" w:footer="511" w:gutter="0"/>
          <w:cols w:space="720"/>
        </w:sectPr>
      </w:pPr>
    </w:p>
    <w:p w:rsidR="0063703C" w:rsidRDefault="004717FA">
      <w:pPr>
        <w:pStyle w:val="a4"/>
        <w:numPr>
          <w:ilvl w:val="1"/>
          <w:numId w:val="5"/>
        </w:numPr>
        <w:tabs>
          <w:tab w:val="left" w:pos="1298"/>
        </w:tabs>
        <w:spacing w:before="82" w:line="237" w:lineRule="auto"/>
        <w:ind w:left="120" w:right="293" w:firstLine="720"/>
        <w:jc w:val="both"/>
      </w:pPr>
      <w:r>
        <w:lastRenderedPageBreak/>
        <w:t>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63703C" w:rsidRDefault="004717FA">
      <w:pPr>
        <w:pStyle w:val="a3"/>
        <w:spacing w:line="237" w:lineRule="auto"/>
        <w:ind w:right="296"/>
      </w:pPr>
      <w:r>
        <w:t>На проведение учебных занятий и практики должно б</w:t>
      </w:r>
      <w:r>
        <w:t>ыть выделено не менее 70 процентов от объема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циклов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очной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 очно-заочной форме обучения и не менее 10 процентов - в заочной форме обучения.</w:t>
      </w:r>
    </w:p>
    <w:p w:rsidR="0063703C" w:rsidRDefault="004717FA">
      <w:pPr>
        <w:pStyle w:val="a3"/>
        <w:spacing w:line="237" w:lineRule="auto"/>
        <w:ind w:right="295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</w:t>
      </w:r>
      <w:r>
        <w:t>рованных по отдельным дисциплинам (модулям) и практикам результатов обучения.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274"/>
        </w:tabs>
        <w:spacing w:line="237" w:lineRule="auto"/>
        <w:ind w:left="120" w:right="296" w:firstLine="720"/>
        <w:jc w:val="both"/>
      </w:pPr>
      <w:bookmarkStart w:id="31" w:name="Пункт_2.7"/>
      <w:bookmarkEnd w:id="31"/>
      <w:r>
        <w:t>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</w:t>
      </w:r>
      <w:r>
        <w:t>ьной деятельности", "Безопасность жизнедеятельности", "Физическая культура", "Основы бережливого производства".</w:t>
      </w:r>
    </w:p>
    <w:p w:rsidR="0063703C" w:rsidRDefault="004717FA">
      <w:pPr>
        <w:pStyle w:val="a3"/>
        <w:spacing w:line="237" w:lineRule="auto"/>
        <w:ind w:right="295"/>
      </w:pPr>
      <w:r>
        <w:t>Общий объем дисциплины "Безопасность жизнедеятельности" в очной форме обучения не</w:t>
      </w:r>
      <w:r>
        <w:rPr>
          <w:spacing w:val="40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ос</w:t>
      </w:r>
      <w:r>
        <w:t>нов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юношей)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63703C" w:rsidRDefault="004717FA">
      <w:pPr>
        <w:pStyle w:val="a3"/>
        <w:spacing w:line="237" w:lineRule="auto"/>
        <w:ind w:right="299"/>
      </w:pPr>
      <w:r>
        <w:t>Дисциплина "Физическая культура" должна способствовать формированию физической культуры выпускни</w:t>
      </w:r>
      <w:r>
        <w:t>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63703C" w:rsidRDefault="004717FA">
      <w:pPr>
        <w:pStyle w:val="a3"/>
        <w:spacing w:line="237" w:lineRule="auto"/>
        <w:ind w:right="301"/>
      </w:pPr>
      <w:r>
        <w:t>Для обучающихся инвалидов и лиц</w:t>
      </w:r>
      <w:r>
        <w:t xml:space="preserve">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290"/>
        </w:tabs>
        <w:spacing w:line="237" w:lineRule="auto"/>
        <w:ind w:left="120" w:right="297" w:firstLine="720"/>
        <w:jc w:val="both"/>
      </w:pPr>
      <w:bookmarkStart w:id="32" w:name="Пункт_2.8"/>
      <w:bookmarkEnd w:id="32"/>
      <w:r>
        <w:t>Обязательная часть общепрофессионального цикла образовательной программы должна преду</w:t>
      </w:r>
      <w:r>
        <w:t>сматривать изучение следующих дисциплин: "Основы педагогики", "Основы психологии", "Основы обучения лиц с особыми образовательными потребностями", "Возрастная анатомия, физиология и гигиена", "Русский язык и культура профессиональной коммуникации педагога"</w:t>
      </w:r>
      <w:r>
        <w:t>, "Информатика и информационно-коммуникационные технологии в профессиональной деятельности педагога", "Проектная и исследовательская деятельность в профессиональной сфере".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239"/>
        </w:tabs>
        <w:spacing w:line="237" w:lineRule="auto"/>
        <w:ind w:left="120" w:right="294" w:firstLine="720"/>
        <w:jc w:val="both"/>
      </w:pPr>
      <w:bookmarkStart w:id="33" w:name="Пункт_2.9"/>
      <w:bookmarkEnd w:id="33"/>
      <w:r>
        <w:t>Профессиональный цикл образовательной программы включает профессиональные модули, к</w:t>
      </w:r>
      <w:r>
        <w:t xml:space="preserve">оторые формируются в соответствии с видами деятельности, предусмотренными </w:t>
      </w:r>
      <w:hyperlink w:anchor="_bookmark5" w:history="1">
        <w:r>
          <w:rPr>
            <w:rFonts w:ascii="Arial" w:hAnsi="Arial"/>
            <w:color w:val="0F6BBF"/>
          </w:rPr>
          <w:t>пунктом 2.4</w:t>
        </w:r>
      </w:hyperlink>
      <w:r>
        <w:rPr>
          <w:rFonts w:ascii="Arial" w:hAnsi="Arial"/>
          <w:color w:val="0F6BBF"/>
        </w:rPr>
        <w:t xml:space="preserve"> </w:t>
      </w:r>
      <w:r>
        <w:t>ФГОС СПО, а также дополнительными видами деятельности, сформированными образовательными организациями самостоятельно. В состав профессиональ</w:t>
      </w:r>
      <w:r>
        <w:t>ного модуля входит один или несколько междисциплинарных</w:t>
      </w:r>
      <w:r>
        <w:rPr>
          <w:spacing w:val="-5"/>
        </w:rPr>
        <w:t xml:space="preserve"> </w:t>
      </w:r>
      <w:r>
        <w:t>курсов,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 учетом ПОП. Объем профессионального модуля составляет не менее 4 зачетных единиц.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343"/>
        </w:tabs>
        <w:spacing w:line="237" w:lineRule="auto"/>
        <w:ind w:left="120" w:right="296" w:firstLine="720"/>
        <w:jc w:val="both"/>
      </w:pPr>
      <w:bookmarkStart w:id="34" w:name="Пункт_2.10"/>
      <w:bookmarkEnd w:id="34"/>
      <w:r>
        <w:t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</w:t>
      </w:r>
      <w:r>
        <w:t>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350"/>
        </w:tabs>
        <w:spacing w:line="237" w:lineRule="auto"/>
        <w:ind w:left="120" w:right="294" w:firstLine="720"/>
        <w:jc w:val="both"/>
      </w:pPr>
      <w:bookmarkStart w:id="35" w:name="Пункт_2.11"/>
      <w:bookmarkEnd w:id="35"/>
      <w:r>
        <w:t>Образовательная организация должна предоставлять инвалидам и лицам с ограниченными возможностями здоровья (по их заявлению) возможн</w:t>
      </w:r>
      <w:r>
        <w:t xml:space="preserve">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</w:t>
      </w:r>
      <w:r>
        <w:rPr>
          <w:spacing w:val="-4"/>
        </w:rPr>
        <w:t>лиц.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358"/>
        </w:tabs>
        <w:spacing w:line="228" w:lineRule="exact"/>
        <w:ind w:left="1358" w:hanging="518"/>
      </w:pPr>
      <w:bookmarkStart w:id="36" w:name="Пункт_2.12"/>
      <w:bookmarkEnd w:id="36"/>
      <w:r>
        <w:t>Государственная</w:t>
      </w:r>
      <w:r>
        <w:rPr>
          <w:spacing w:val="14"/>
        </w:rPr>
        <w:t xml:space="preserve"> </w:t>
      </w:r>
      <w:r>
        <w:t>итоговая</w:t>
      </w:r>
      <w:r>
        <w:rPr>
          <w:spacing w:val="17"/>
        </w:rPr>
        <w:t xml:space="preserve"> </w:t>
      </w:r>
      <w:r>
        <w:t>аттестация</w:t>
      </w:r>
      <w:r>
        <w:rPr>
          <w:spacing w:val="17"/>
        </w:rPr>
        <w:t xml:space="preserve"> </w:t>
      </w:r>
      <w:r>
        <w:t>проводится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форме</w:t>
      </w:r>
      <w:r>
        <w:rPr>
          <w:spacing w:val="17"/>
        </w:rPr>
        <w:t xml:space="preserve"> </w:t>
      </w:r>
      <w:r>
        <w:t>демонстрационного</w:t>
      </w:r>
      <w:r>
        <w:rPr>
          <w:spacing w:val="17"/>
        </w:rPr>
        <w:t xml:space="preserve"> </w:t>
      </w:r>
      <w:r>
        <w:t>экзамена</w:t>
      </w:r>
      <w:r>
        <w:rPr>
          <w:spacing w:val="17"/>
        </w:rPr>
        <w:t xml:space="preserve"> </w:t>
      </w:r>
      <w:r>
        <w:rPr>
          <w:spacing w:val="-10"/>
        </w:rPr>
        <w:t>и</w:t>
      </w:r>
    </w:p>
    <w:p w:rsidR="0063703C" w:rsidRDefault="004717FA">
      <w:pPr>
        <w:pStyle w:val="a3"/>
        <w:spacing w:line="250" w:lineRule="exact"/>
        <w:ind w:firstLine="0"/>
        <w:jc w:val="left"/>
      </w:pPr>
      <w:r>
        <w:t>защиты</w:t>
      </w:r>
      <w:r>
        <w:rPr>
          <w:spacing w:val="-5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rPr>
          <w:spacing w:val="-2"/>
        </w:rPr>
        <w:t>(работы).</w:t>
      </w:r>
    </w:p>
    <w:p w:rsidR="0063703C" w:rsidRDefault="004717FA">
      <w:pPr>
        <w:pStyle w:val="a4"/>
        <w:numPr>
          <w:ilvl w:val="1"/>
          <w:numId w:val="5"/>
        </w:numPr>
        <w:tabs>
          <w:tab w:val="left" w:pos="1338"/>
        </w:tabs>
        <w:spacing w:before="2" w:line="235" w:lineRule="auto"/>
        <w:ind w:left="120" w:right="304" w:firstLine="720"/>
      </w:pPr>
      <w:bookmarkStart w:id="37" w:name="Пункт_2.13"/>
      <w:bookmarkEnd w:id="37"/>
      <w:r>
        <w:t>Государственная</w:t>
      </w:r>
      <w:r>
        <w:rPr>
          <w:spacing w:val="-6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завершается</w:t>
      </w:r>
      <w:r>
        <w:rPr>
          <w:spacing w:val="-6"/>
        </w:rPr>
        <w:t xml:space="preserve"> </w:t>
      </w:r>
      <w:r>
        <w:t>присвоением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 xml:space="preserve">специалиста среднего звена, указанной в </w:t>
      </w:r>
      <w:hyperlink w:anchor="_bookmark1" w:history="1">
        <w:r>
          <w:rPr>
            <w:rFonts w:ascii="Arial" w:hAnsi="Arial"/>
            <w:color w:val="0F6BBF"/>
          </w:rPr>
          <w:t>пункте 1.1</w:t>
        </w:r>
      </w:hyperlink>
      <w:r>
        <w:rPr>
          <w:rFonts w:ascii="Arial" w:hAnsi="Arial"/>
          <w:color w:val="0F6BBF"/>
        </w:rPr>
        <w:t xml:space="preserve"> </w:t>
      </w:r>
      <w:r>
        <w:t>ФГОС СП</w:t>
      </w:r>
      <w:r>
        <w:t>О.</w:t>
      </w:r>
    </w:p>
    <w:p w:rsidR="0063703C" w:rsidRDefault="0063703C">
      <w:pPr>
        <w:pStyle w:val="a3"/>
        <w:spacing w:before="104"/>
        <w:ind w:left="0" w:firstLine="0"/>
        <w:jc w:val="left"/>
      </w:pPr>
    </w:p>
    <w:p w:rsidR="0063703C" w:rsidRDefault="004717FA">
      <w:pPr>
        <w:pStyle w:val="1"/>
        <w:numPr>
          <w:ilvl w:val="0"/>
          <w:numId w:val="3"/>
        </w:numPr>
        <w:tabs>
          <w:tab w:val="left" w:pos="1958"/>
        </w:tabs>
        <w:ind w:left="1958" w:hanging="366"/>
        <w:jc w:val="left"/>
      </w:pPr>
      <w:bookmarkStart w:id="38" w:name="III._Требования_к_результатам_освоения_о"/>
      <w:bookmarkStart w:id="39" w:name="_bookmark6"/>
      <w:bookmarkEnd w:id="38"/>
      <w:bookmarkEnd w:id="39"/>
      <w:r>
        <w:rPr>
          <w:color w:val="26282D"/>
        </w:rPr>
        <w:t>Требования</w:t>
      </w:r>
      <w:r>
        <w:rPr>
          <w:color w:val="26282D"/>
          <w:spacing w:val="-5"/>
        </w:rPr>
        <w:t xml:space="preserve"> </w:t>
      </w:r>
      <w:r>
        <w:rPr>
          <w:color w:val="26282D"/>
        </w:rPr>
        <w:t>к</w:t>
      </w:r>
      <w:r>
        <w:rPr>
          <w:color w:val="26282D"/>
          <w:spacing w:val="-6"/>
        </w:rPr>
        <w:t xml:space="preserve"> </w:t>
      </w:r>
      <w:r>
        <w:rPr>
          <w:color w:val="26282D"/>
        </w:rPr>
        <w:t>результатам</w:t>
      </w:r>
      <w:r>
        <w:rPr>
          <w:color w:val="26282D"/>
          <w:spacing w:val="-6"/>
        </w:rPr>
        <w:t xml:space="preserve"> </w:t>
      </w:r>
      <w:r>
        <w:rPr>
          <w:color w:val="26282D"/>
        </w:rPr>
        <w:t>освоения</w:t>
      </w:r>
      <w:r>
        <w:rPr>
          <w:color w:val="26282D"/>
          <w:spacing w:val="-5"/>
        </w:rPr>
        <w:t xml:space="preserve"> </w:t>
      </w:r>
      <w:r>
        <w:rPr>
          <w:color w:val="26282D"/>
        </w:rPr>
        <w:t>образовательной</w:t>
      </w:r>
      <w:r>
        <w:rPr>
          <w:color w:val="26282D"/>
          <w:spacing w:val="-5"/>
        </w:rPr>
        <w:t xml:space="preserve"> </w:t>
      </w:r>
      <w:r>
        <w:rPr>
          <w:color w:val="26282D"/>
          <w:spacing w:val="-2"/>
        </w:rPr>
        <w:t>программы</w:t>
      </w:r>
    </w:p>
    <w:p w:rsidR="0063703C" w:rsidRDefault="0063703C">
      <w:pPr>
        <w:pStyle w:val="a3"/>
        <w:spacing w:before="104"/>
        <w:ind w:left="0" w:firstLine="0"/>
        <w:jc w:val="left"/>
        <w:rPr>
          <w:b/>
        </w:rPr>
      </w:pPr>
    </w:p>
    <w:p w:rsidR="0063703C" w:rsidRDefault="004717FA">
      <w:pPr>
        <w:pStyle w:val="a4"/>
        <w:numPr>
          <w:ilvl w:val="1"/>
          <w:numId w:val="2"/>
        </w:numPr>
        <w:tabs>
          <w:tab w:val="left" w:pos="1366"/>
        </w:tabs>
        <w:spacing w:before="1" w:line="237" w:lineRule="auto"/>
        <w:ind w:right="302" w:firstLine="720"/>
      </w:pPr>
      <w:bookmarkStart w:id="40" w:name="Пункт_3.1"/>
      <w:bookmarkEnd w:id="40"/>
      <w:r>
        <w:t>В</w:t>
      </w:r>
      <w:r>
        <w:rPr>
          <w:spacing w:val="80"/>
          <w:w w:val="150"/>
        </w:rPr>
        <w:t xml:space="preserve"> </w:t>
      </w:r>
      <w:r>
        <w:t>результате</w:t>
      </w:r>
      <w:r>
        <w:rPr>
          <w:spacing w:val="80"/>
          <w:w w:val="150"/>
        </w:rPr>
        <w:t xml:space="preserve"> </w:t>
      </w:r>
      <w:r>
        <w:t>освоения</w:t>
      </w:r>
      <w:r>
        <w:rPr>
          <w:spacing w:val="80"/>
          <w:w w:val="15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выпускника</w:t>
      </w:r>
      <w:r>
        <w:rPr>
          <w:spacing w:val="80"/>
          <w:w w:val="150"/>
        </w:rPr>
        <w:t xml:space="preserve"> </w:t>
      </w:r>
      <w:r>
        <w:t>должны</w:t>
      </w:r>
      <w:r>
        <w:rPr>
          <w:spacing w:val="80"/>
          <w:w w:val="150"/>
        </w:rPr>
        <w:t xml:space="preserve"> </w:t>
      </w:r>
      <w:r>
        <w:t>быть сформированы общие и профессиональные компетенции.</w:t>
      </w:r>
    </w:p>
    <w:p w:rsidR="0063703C" w:rsidRDefault="004717FA">
      <w:pPr>
        <w:pStyle w:val="a4"/>
        <w:numPr>
          <w:ilvl w:val="1"/>
          <w:numId w:val="2"/>
        </w:numPr>
        <w:tabs>
          <w:tab w:val="left" w:pos="1225"/>
        </w:tabs>
        <w:spacing w:line="237" w:lineRule="auto"/>
        <w:ind w:right="295" w:firstLine="720"/>
      </w:pPr>
      <w:bookmarkStart w:id="41" w:name="Пункт_3.2"/>
      <w:bookmarkEnd w:id="41"/>
      <w:r>
        <w:t>Выпускник,</w:t>
      </w:r>
      <w:r>
        <w:rPr>
          <w:spacing w:val="-6"/>
        </w:rPr>
        <w:t xml:space="preserve"> </w:t>
      </w:r>
      <w:r>
        <w:t>освоивший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программу,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обладать</w:t>
      </w:r>
      <w:r>
        <w:rPr>
          <w:spacing w:val="-6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общими компетенциями (далее - ОК):</w:t>
      </w:r>
    </w:p>
    <w:p w:rsidR="0063703C" w:rsidRDefault="0063703C">
      <w:pPr>
        <w:spacing w:line="237" w:lineRule="auto"/>
        <w:sectPr w:rsidR="0063703C">
          <w:pgSz w:w="11900" w:h="16840"/>
          <w:pgMar w:top="700" w:right="700" w:bottom="700" w:left="880" w:header="289" w:footer="511" w:gutter="0"/>
          <w:cols w:space="720"/>
        </w:sectPr>
      </w:pPr>
    </w:p>
    <w:p w:rsidR="0063703C" w:rsidRDefault="004717FA">
      <w:pPr>
        <w:pStyle w:val="a3"/>
        <w:spacing w:before="82" w:line="237" w:lineRule="auto"/>
        <w:ind w:right="296"/>
      </w:pPr>
      <w: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:rsidR="0063703C" w:rsidRDefault="004717FA">
      <w:pPr>
        <w:pStyle w:val="a3"/>
        <w:spacing w:line="237" w:lineRule="auto"/>
        <w:ind w:right="299"/>
      </w:pPr>
      <w:r>
        <w:t xml:space="preserve">ОК 02. Использовать современные средства поиска, анализа и интерпретации информации и </w:t>
      </w:r>
      <w:r>
        <w:t>информационные технологии для выполнения задач профессиональной деятельности;</w:t>
      </w:r>
    </w:p>
    <w:p w:rsidR="0063703C" w:rsidRDefault="004717FA">
      <w:pPr>
        <w:pStyle w:val="a3"/>
        <w:spacing w:line="237" w:lineRule="auto"/>
        <w:ind w:right="295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</w:t>
      </w:r>
      <w:r>
        <w:t>и финансовой грамотности в различных жизненных ситуациях;</w:t>
      </w:r>
    </w:p>
    <w:p w:rsidR="0063703C" w:rsidRDefault="004717FA">
      <w:pPr>
        <w:pStyle w:val="a3"/>
        <w:spacing w:line="248" w:lineRule="exact"/>
        <w:ind w:left="840" w:firstLine="0"/>
      </w:pPr>
      <w:r>
        <w:t>ОК</w:t>
      </w:r>
      <w:r>
        <w:rPr>
          <w:spacing w:val="-7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:rsidR="0063703C" w:rsidRDefault="004717FA">
      <w:pPr>
        <w:pStyle w:val="a3"/>
        <w:spacing w:line="237" w:lineRule="auto"/>
        <w:ind w:right="298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</w:t>
      </w:r>
      <w:r>
        <w:t>ьного и культурного контекста;</w:t>
      </w:r>
    </w:p>
    <w:p w:rsidR="0063703C" w:rsidRDefault="004717FA">
      <w:pPr>
        <w:pStyle w:val="a3"/>
        <w:spacing w:line="237" w:lineRule="auto"/>
        <w:ind w:right="294"/>
      </w:pPr>
      <w:r>
        <w:t>ОК 06. Проявлять гражданско-патриотическую позицию, демонстрировать осознанное</w:t>
      </w:r>
      <w:r>
        <w:rPr>
          <w:spacing w:val="40"/>
        </w:rPr>
        <w:t xml:space="preserve"> </w:t>
      </w:r>
      <w:r>
        <w:t>поведение на основе традиционных российских духовно-нравственных ценностей, в том числе с учетом гармонизации межнациональных и межрелигиозных отн</w:t>
      </w:r>
      <w:r>
        <w:t>ошений, применять стандарты антикоррупционного поведения;</w:t>
      </w:r>
    </w:p>
    <w:p w:rsidR="0063703C" w:rsidRDefault="004717FA">
      <w:pPr>
        <w:pStyle w:val="a3"/>
        <w:spacing w:line="237" w:lineRule="auto"/>
        <w:ind w:right="295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63703C" w:rsidRDefault="004717FA">
      <w:pPr>
        <w:pStyle w:val="a3"/>
        <w:spacing w:line="237" w:lineRule="auto"/>
        <w:ind w:right="298"/>
      </w:pPr>
      <w:r>
        <w:t>ОК 08.</w:t>
      </w:r>
      <w: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</w:r>
      <w:r>
        <w:rPr>
          <w:spacing w:val="-2"/>
        </w:rPr>
        <w:t>подготовленности;</w:t>
      </w:r>
    </w:p>
    <w:p w:rsidR="0063703C" w:rsidRDefault="004717FA">
      <w:pPr>
        <w:pStyle w:val="a3"/>
        <w:spacing w:line="250" w:lineRule="exact"/>
        <w:ind w:left="840" w:firstLine="0"/>
      </w:pPr>
      <w:r>
        <w:t>ОК</w:t>
      </w:r>
      <w:r>
        <w:rPr>
          <w:spacing w:val="54"/>
        </w:rPr>
        <w:t xml:space="preserve"> </w:t>
      </w:r>
      <w:r>
        <w:t>09.</w:t>
      </w:r>
      <w:r>
        <w:rPr>
          <w:spacing w:val="56"/>
        </w:rPr>
        <w:t xml:space="preserve"> </w:t>
      </w:r>
      <w:r>
        <w:t>Пользоваться</w:t>
      </w:r>
      <w:r>
        <w:rPr>
          <w:spacing w:val="56"/>
        </w:rPr>
        <w:t xml:space="preserve"> </w:t>
      </w:r>
      <w:r>
        <w:t>профессиональной</w:t>
      </w:r>
      <w:r>
        <w:rPr>
          <w:spacing w:val="57"/>
        </w:rPr>
        <w:t xml:space="preserve"> </w:t>
      </w:r>
      <w:r>
        <w:t>документацией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государственном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2"/>
        </w:rPr>
        <w:t>иностранном</w:t>
      </w:r>
    </w:p>
    <w:p w:rsidR="0063703C" w:rsidRDefault="004717FA">
      <w:pPr>
        <w:pStyle w:val="a3"/>
        <w:spacing w:line="244" w:lineRule="exact"/>
        <w:ind w:firstLine="0"/>
        <w:jc w:val="left"/>
      </w:pPr>
      <w:r>
        <w:rPr>
          <w:spacing w:val="-2"/>
        </w:rPr>
        <w:t>языках.</w:t>
      </w:r>
    </w:p>
    <w:p w:rsidR="0063703C" w:rsidRDefault="004717FA">
      <w:pPr>
        <w:pStyle w:val="a4"/>
        <w:numPr>
          <w:ilvl w:val="1"/>
          <w:numId w:val="2"/>
        </w:numPr>
        <w:tabs>
          <w:tab w:val="left" w:pos="1241"/>
        </w:tabs>
        <w:spacing w:line="251" w:lineRule="exact"/>
        <w:ind w:left="1241" w:hanging="401"/>
      </w:pPr>
      <w:bookmarkStart w:id="42" w:name="Пункт_3.3"/>
      <w:bookmarkEnd w:id="42"/>
      <w:r>
        <w:t>Выпускник,</w:t>
      </w:r>
      <w:r>
        <w:rPr>
          <w:spacing w:val="8"/>
        </w:rPr>
        <w:t xml:space="preserve"> </w:t>
      </w:r>
      <w:r>
        <w:t>освоивший</w:t>
      </w:r>
      <w:r>
        <w:rPr>
          <w:spacing w:val="8"/>
        </w:rPr>
        <w:t xml:space="preserve"> </w:t>
      </w:r>
      <w:r>
        <w:t>образовательную</w:t>
      </w:r>
      <w:r>
        <w:rPr>
          <w:spacing w:val="8"/>
        </w:rPr>
        <w:t xml:space="preserve"> </w:t>
      </w:r>
      <w:r>
        <w:t>программу,</w:t>
      </w:r>
      <w:r>
        <w:rPr>
          <w:spacing w:val="9"/>
        </w:rPr>
        <w:t xml:space="preserve"> </w:t>
      </w:r>
      <w:r>
        <w:t>должен</w:t>
      </w:r>
      <w:r>
        <w:rPr>
          <w:spacing w:val="8"/>
        </w:rPr>
        <w:t xml:space="preserve"> </w:t>
      </w:r>
      <w:r>
        <w:t>обладать</w:t>
      </w:r>
      <w:r>
        <w:rPr>
          <w:spacing w:val="8"/>
        </w:rPr>
        <w:t xml:space="preserve"> </w:t>
      </w:r>
      <w:r>
        <w:rPr>
          <w:spacing w:val="-2"/>
        </w:rPr>
        <w:t>профессиональными</w:t>
      </w:r>
    </w:p>
    <w:p w:rsidR="0063703C" w:rsidRDefault="004717FA">
      <w:pPr>
        <w:pStyle w:val="a3"/>
        <w:spacing w:line="237" w:lineRule="auto"/>
        <w:ind w:right="297" w:firstLine="0"/>
      </w:pPr>
      <w:r>
        <w:t>компетенциями (далее - ПК), соответствующими видам деятельности (</w:t>
      </w:r>
      <w:hyperlink w:anchor="_bookmark7" w:history="1">
        <w:r>
          <w:rPr>
            <w:rFonts w:ascii="Arial" w:hAnsi="Arial"/>
            <w:color w:val="0F6BBF"/>
          </w:rPr>
          <w:t>таблица N 2</w:t>
        </w:r>
      </w:hyperlink>
      <w:r>
        <w:t xml:space="preserve">), предусмотренным </w:t>
      </w:r>
      <w:hyperlink w:anchor="_bookmark5" w:history="1">
        <w:r>
          <w:rPr>
            <w:rFonts w:ascii="Arial" w:hAnsi="Arial"/>
            <w:color w:val="0F6BBF"/>
          </w:rPr>
          <w:t>пунктом 2.4</w:t>
        </w:r>
      </w:hyperlink>
      <w:r>
        <w:rPr>
          <w:rFonts w:ascii="Arial" w:hAnsi="Arial"/>
          <w:color w:val="0F6BBF"/>
          <w:spacing w:val="-1"/>
        </w:rPr>
        <w:t xml:space="preserve"> </w:t>
      </w:r>
      <w:r>
        <w:t>ФГОС СПО, сформированными в том числе на основе профессиональных стандартов (при наличии), указанных в ПОП:</w:t>
      </w:r>
    </w:p>
    <w:p w:rsidR="0045623F" w:rsidRDefault="004717FA">
      <w:pPr>
        <w:pStyle w:val="1"/>
        <w:spacing w:before="242"/>
        <w:ind w:right="297"/>
        <w:jc w:val="right"/>
        <w:rPr>
          <w:rFonts w:ascii="Arial" w:hAnsi="Arial"/>
          <w:color w:val="26282D"/>
          <w:spacing w:val="-10"/>
        </w:rPr>
      </w:pPr>
      <w:bookmarkStart w:id="43" w:name="_bookmark7"/>
      <w:bookmarkEnd w:id="43"/>
      <w:r>
        <w:rPr>
          <w:rFonts w:ascii="Arial" w:hAnsi="Arial"/>
          <w:color w:val="26282D"/>
        </w:rPr>
        <w:t>Таблица</w:t>
      </w:r>
      <w:r>
        <w:rPr>
          <w:rFonts w:ascii="Arial" w:hAnsi="Arial"/>
          <w:color w:val="26282D"/>
          <w:spacing w:val="-3"/>
        </w:rPr>
        <w:t xml:space="preserve"> </w:t>
      </w:r>
      <w:r>
        <w:rPr>
          <w:rFonts w:ascii="Arial" w:hAnsi="Arial"/>
          <w:color w:val="26282D"/>
        </w:rPr>
        <w:t>N</w:t>
      </w:r>
      <w:r>
        <w:rPr>
          <w:rFonts w:ascii="Arial" w:hAnsi="Arial"/>
          <w:color w:val="26282D"/>
          <w:spacing w:val="-3"/>
        </w:rPr>
        <w:t xml:space="preserve"> </w:t>
      </w:r>
      <w:r>
        <w:rPr>
          <w:rFonts w:ascii="Arial" w:hAnsi="Arial"/>
          <w:color w:val="26282D"/>
          <w:spacing w:val="-10"/>
        </w:rPr>
        <w:t>2</w:t>
      </w:r>
    </w:p>
    <w:p w:rsidR="0045623F" w:rsidRDefault="0045623F">
      <w:pPr>
        <w:rPr>
          <w:rFonts w:ascii="Arial" w:hAnsi="Arial"/>
          <w:b/>
          <w:bCs/>
          <w:color w:val="26282D"/>
          <w:spacing w:val="-10"/>
        </w:rPr>
      </w:pPr>
      <w:r>
        <w:rPr>
          <w:rFonts w:ascii="Arial" w:hAnsi="Arial"/>
          <w:color w:val="26282D"/>
          <w:spacing w:val="-10"/>
        </w:rPr>
        <w:br w:type="page"/>
      </w:r>
    </w:p>
    <w:p w:rsidR="0063703C" w:rsidRDefault="0063703C">
      <w:pPr>
        <w:pStyle w:val="1"/>
        <w:spacing w:before="242"/>
        <w:ind w:right="297"/>
        <w:jc w:val="right"/>
        <w:rPr>
          <w:rFonts w:ascii="Arial" w:hAnsi="Arial"/>
        </w:rPr>
      </w:pPr>
    </w:p>
    <w:p w:rsidR="0063703C" w:rsidRDefault="0063703C">
      <w:pPr>
        <w:pStyle w:val="a3"/>
        <w:spacing w:before="84"/>
        <w:ind w:left="0" w:firstLine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6302"/>
      </w:tblGrid>
      <w:tr w:rsidR="0063703C">
        <w:trPr>
          <w:trHeight w:val="606"/>
        </w:trPr>
        <w:tc>
          <w:tcPr>
            <w:tcW w:w="3778" w:type="dxa"/>
          </w:tcPr>
          <w:p w:rsidR="0063703C" w:rsidRDefault="004717FA">
            <w:pPr>
              <w:pStyle w:val="TableParagraph"/>
              <w:ind w:left="4"/>
              <w:jc w:val="center"/>
            </w:pPr>
            <w:r>
              <w:t>Виды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302" w:type="dxa"/>
          </w:tcPr>
          <w:p w:rsidR="0063703C" w:rsidRDefault="004717FA">
            <w:pPr>
              <w:pStyle w:val="TableParagraph"/>
              <w:spacing w:before="44" w:line="237" w:lineRule="auto"/>
              <w:ind w:left="2524" w:hanging="2135"/>
            </w:pPr>
            <w:r>
              <w:t>Профессиональные</w:t>
            </w:r>
            <w:r>
              <w:rPr>
                <w:spacing w:val="-14"/>
              </w:rPr>
              <w:t xml:space="preserve"> </w:t>
            </w:r>
            <w:r>
              <w:t>компетенции,</w:t>
            </w:r>
            <w:r>
              <w:rPr>
                <w:spacing w:val="-14"/>
              </w:rPr>
              <w:t xml:space="preserve"> </w:t>
            </w:r>
            <w:r>
              <w:t>соответствующие</w:t>
            </w:r>
            <w:r>
              <w:rPr>
                <w:spacing w:val="-14"/>
              </w:rPr>
              <w:t xml:space="preserve"> </w:t>
            </w:r>
            <w:r>
              <w:t xml:space="preserve">видам </w:t>
            </w:r>
            <w:r>
              <w:rPr>
                <w:spacing w:val="-2"/>
              </w:rPr>
              <w:t>деятельности</w:t>
            </w:r>
          </w:p>
        </w:tc>
      </w:tr>
      <w:tr w:rsidR="0063703C">
        <w:trPr>
          <w:trHeight w:val="357"/>
        </w:trPr>
        <w:tc>
          <w:tcPr>
            <w:tcW w:w="3778" w:type="dxa"/>
          </w:tcPr>
          <w:p w:rsidR="0063703C" w:rsidRDefault="004717FA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302" w:type="dxa"/>
          </w:tcPr>
          <w:p w:rsidR="0063703C" w:rsidRDefault="004717FA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63703C">
        <w:trPr>
          <w:trHeight w:val="4719"/>
        </w:trPr>
        <w:tc>
          <w:tcPr>
            <w:tcW w:w="3778" w:type="dxa"/>
          </w:tcPr>
          <w:p w:rsidR="0063703C" w:rsidRDefault="004717FA">
            <w:pPr>
              <w:pStyle w:val="TableParagraph"/>
            </w:pPr>
            <w:bookmarkStart w:id="44" w:name="_GoBack" w:colFirst="1" w:colLast="1"/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учебной</w:t>
            </w:r>
          </w:p>
          <w:p w:rsidR="0063703C" w:rsidRDefault="004717FA">
            <w:pPr>
              <w:pStyle w:val="TableParagraph"/>
              <w:spacing w:before="53" w:line="290" w:lineRule="auto"/>
              <w:ind w:right="1052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учебно-производственной деятельности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6302" w:type="dxa"/>
          </w:tcPr>
          <w:p w:rsidR="0063703C" w:rsidRDefault="004717FA">
            <w:pPr>
              <w:pStyle w:val="TableParagraph"/>
              <w:spacing w:before="44" w:line="237" w:lineRule="auto"/>
              <w:ind w:right="75"/>
              <w:jc w:val="both"/>
            </w:pPr>
            <w:r>
              <w:t>ПК</w:t>
            </w:r>
            <w:r>
              <w:rPr>
                <w:spacing w:val="80"/>
              </w:rPr>
              <w:t xml:space="preserve"> </w:t>
            </w:r>
            <w:r>
              <w:t>1.1.</w:t>
            </w:r>
            <w:r>
              <w:rPr>
                <w:spacing w:val="80"/>
              </w:rPr>
              <w:t xml:space="preserve"> </w:t>
            </w:r>
            <w:r>
              <w:t>Организовывать</w:t>
            </w:r>
            <w:r>
              <w:rPr>
                <w:spacing w:val="80"/>
              </w:rPr>
              <w:t xml:space="preserve"> </w:t>
            </w:r>
            <w:r>
              <w:t>образовательный</w:t>
            </w:r>
            <w:r>
              <w:rPr>
                <w:spacing w:val="80"/>
              </w:rPr>
              <w:t xml:space="preserve"> </w:t>
            </w:r>
            <w:r>
              <w:t>процесс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учебно-производственную деятельность на основе федеральных государственных образовательных стандартов, в том числе с использованием дистанционных технологий, </w:t>
            </w:r>
            <w:r>
              <w:t>электронного обучения и цифровых средств, в соответствии с действующими санитарными правилами.</w:t>
            </w:r>
          </w:p>
          <w:p w:rsidR="0063703C" w:rsidRDefault="004717FA">
            <w:pPr>
              <w:pStyle w:val="TableParagraph"/>
              <w:spacing w:before="53" w:line="237" w:lineRule="auto"/>
              <w:ind w:right="76"/>
              <w:jc w:val="both"/>
            </w:pPr>
            <w:r>
              <w:t>ПК 1.2. Осуществлять педагогический контроль и оценку освоения образовательной программы профессионального обучения, среднего профессионального образования в про</w:t>
            </w:r>
            <w:r>
              <w:t>цессе учебно-производственной деятельности, промежуточной и итоговой аттестации, в том числе в форме демонстрационного экзамена, иных форм аттестации и с использованием дистанционных технологий, цифровых средств.</w:t>
            </w:r>
          </w:p>
          <w:p w:rsidR="0063703C" w:rsidRDefault="004717FA">
            <w:pPr>
              <w:pStyle w:val="TableParagraph"/>
              <w:spacing w:before="53" w:line="237" w:lineRule="auto"/>
              <w:ind w:right="75"/>
              <w:jc w:val="both"/>
            </w:pPr>
            <w:r>
              <w:t>ПК 1.3. Разрабатывать программно-методическ</w:t>
            </w:r>
            <w:r>
              <w:t>ое обеспечение учебных</w:t>
            </w:r>
            <w:r>
              <w:rPr>
                <w:spacing w:val="-6"/>
              </w:rPr>
              <w:t xml:space="preserve"> </w:t>
            </w:r>
            <w:r>
              <w:t>предметов,</w:t>
            </w:r>
            <w:r>
              <w:rPr>
                <w:spacing w:val="-6"/>
              </w:rPr>
              <w:t xml:space="preserve"> </w:t>
            </w:r>
            <w:r>
              <w:t>курсов,</w:t>
            </w:r>
            <w:r>
              <w:rPr>
                <w:spacing w:val="-6"/>
              </w:rPr>
              <w:t xml:space="preserve"> </w:t>
            </w:r>
            <w:r>
              <w:t>дисциплин</w:t>
            </w:r>
            <w:r>
              <w:rPr>
                <w:spacing w:val="-6"/>
              </w:rPr>
              <w:t xml:space="preserve"> </w:t>
            </w:r>
            <w:r>
              <w:t>(модулей),</w:t>
            </w:r>
            <w:r>
              <w:rPr>
                <w:spacing w:val="-6"/>
              </w:rPr>
              <w:t xml:space="preserve"> </w:t>
            </w:r>
            <w:r>
              <w:t>практической подготовки программ профессионального обучения, программ среднего профессионального образования, включая рабочие программы воспитания.</w:t>
            </w:r>
          </w:p>
        </w:tc>
      </w:tr>
      <w:tr w:rsidR="0045623F" w:rsidTr="00C42C33">
        <w:trPr>
          <w:trHeight w:val="2667"/>
        </w:trPr>
        <w:tc>
          <w:tcPr>
            <w:tcW w:w="3778" w:type="dxa"/>
          </w:tcPr>
          <w:p w:rsidR="0045623F" w:rsidRDefault="0045623F">
            <w:pPr>
              <w:pStyle w:val="TableParagraph"/>
              <w:spacing w:before="44" w:line="237" w:lineRule="auto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педагогического сопровождения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6302" w:type="dxa"/>
          </w:tcPr>
          <w:p w:rsidR="0045623F" w:rsidRDefault="0045623F">
            <w:pPr>
              <w:pStyle w:val="TableParagraph"/>
              <w:spacing w:before="44" w:line="237" w:lineRule="auto"/>
              <w:ind w:right="75"/>
              <w:jc w:val="both"/>
            </w:pPr>
            <w:r>
              <w:t>ПК 2.1. Определять цели и задачи, планировать деятельность по педагогическому сопровождению группы обучающихся.</w:t>
            </w:r>
          </w:p>
          <w:p w:rsidR="0045623F" w:rsidRDefault="0045623F">
            <w:pPr>
              <w:pStyle w:val="TableParagraph"/>
              <w:spacing w:before="44" w:line="250" w:lineRule="exact"/>
              <w:ind w:right="76"/>
              <w:jc w:val="both"/>
            </w:pPr>
            <w:r>
              <w:t>ПК 2.2. Выявлять, осуществлять учёт и планировать меры социально-педагогической поддержки отдельным категориям обучающихся,</w:t>
            </w:r>
            <w:r>
              <w:rPr>
                <w:spacing w:val="40"/>
              </w:rPr>
              <w:t xml:space="preserve"> </w:t>
            </w:r>
            <w:r>
              <w:t>нуждающимся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ней,</w:t>
            </w:r>
            <w:r>
              <w:rPr>
                <w:spacing w:val="40"/>
              </w:rPr>
              <w:t xml:space="preserve"> </w:t>
            </w:r>
            <w:r>
              <w:t>используя информационно-компьютерные</w:t>
            </w:r>
            <w:r>
              <w:rPr>
                <w:spacing w:val="72"/>
              </w:rPr>
              <w:t xml:space="preserve">  </w:t>
            </w:r>
            <w:r>
              <w:t>технологии,</w:t>
            </w:r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дистанционные</w:t>
            </w:r>
          </w:p>
          <w:p w:rsidR="0045623F" w:rsidRDefault="0045623F">
            <w:pPr>
              <w:pStyle w:val="TableParagraph"/>
              <w:spacing w:before="0" w:line="240" w:lineRule="exact"/>
              <w:jc w:val="both"/>
            </w:pPr>
            <w:r>
              <w:t>технологии,</w:t>
            </w:r>
            <w:r>
              <w:rPr>
                <w:spacing w:val="-9"/>
              </w:rPr>
              <w:t xml:space="preserve"> </w:t>
            </w:r>
            <w:r>
              <w:t>цифровые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средства.</w:t>
            </w:r>
          </w:p>
          <w:p w:rsidR="0045623F" w:rsidRDefault="0045623F" w:rsidP="00C42C33">
            <w:pPr>
              <w:pStyle w:val="TableParagraph"/>
              <w:spacing w:before="0" w:line="237" w:lineRule="auto"/>
              <w:ind w:right="75"/>
              <w:jc w:val="both"/>
            </w:pPr>
            <w:r>
              <w:t>ПК 2.3. Осуществлять организационно-педагогическую поддержку общественной, научной, творческой и спортивной активности обучающихся.</w:t>
            </w:r>
          </w:p>
        </w:tc>
      </w:tr>
      <w:tr w:rsidR="0045623F" w:rsidTr="00BA79B8">
        <w:trPr>
          <w:trHeight w:val="1576"/>
        </w:trPr>
        <w:tc>
          <w:tcPr>
            <w:tcW w:w="3778" w:type="dxa"/>
            <w:tcBorders>
              <w:bottom w:val="nil"/>
            </w:tcBorders>
          </w:tcPr>
          <w:p w:rsidR="0045623F" w:rsidRDefault="0045623F">
            <w:pPr>
              <w:pStyle w:val="TableParagraph"/>
              <w:spacing w:line="290" w:lineRule="auto"/>
              <w:ind w:right="1052"/>
            </w:pPr>
            <w:r>
              <w:rPr>
                <w:spacing w:val="-2"/>
              </w:rPr>
              <w:t>организация профориентационных мероприятий</w:t>
            </w:r>
          </w:p>
        </w:tc>
        <w:tc>
          <w:tcPr>
            <w:tcW w:w="6302" w:type="dxa"/>
            <w:vMerge w:val="restart"/>
          </w:tcPr>
          <w:p w:rsidR="0045623F" w:rsidRDefault="0045623F">
            <w:pPr>
              <w:pStyle w:val="TableParagraph"/>
              <w:spacing w:before="44" w:line="237" w:lineRule="auto"/>
              <w:ind w:right="75"/>
              <w:jc w:val="both"/>
            </w:pPr>
            <w:r>
              <w:t xml:space="preserve">ПК 3.1. Осуществлять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</w:t>
            </w:r>
            <w:r>
              <w:rPr>
                <w:spacing w:val="-2"/>
              </w:rPr>
              <w:t>средств.</w:t>
            </w:r>
          </w:p>
          <w:p w:rsidR="0045623F" w:rsidRDefault="0045623F" w:rsidP="00BA79B8">
            <w:pPr>
              <w:pStyle w:val="TableParagraph"/>
              <w:spacing w:before="24" w:line="237" w:lineRule="auto"/>
              <w:ind w:right="77"/>
              <w:jc w:val="both"/>
            </w:pPr>
            <w:r>
              <w:t>ПК 3.2. Проводить профориентационные мероприятия для обучающихся общеобразовательных организаций и их</w:t>
            </w:r>
            <w:r>
              <w:rPr>
                <w:spacing w:val="40"/>
              </w:rPr>
              <w:t xml:space="preserve"> </w:t>
            </w:r>
            <w:r>
              <w:t>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средств.</w:t>
            </w:r>
          </w:p>
        </w:tc>
      </w:tr>
      <w:tr w:rsidR="0045623F" w:rsidTr="00BA79B8">
        <w:trPr>
          <w:trHeight w:val="1586"/>
        </w:trPr>
        <w:tc>
          <w:tcPr>
            <w:tcW w:w="3778" w:type="dxa"/>
            <w:tcBorders>
              <w:top w:val="nil"/>
            </w:tcBorders>
          </w:tcPr>
          <w:p w:rsidR="0045623F" w:rsidRDefault="004562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302" w:type="dxa"/>
            <w:vMerge/>
          </w:tcPr>
          <w:p w:rsidR="0045623F" w:rsidRDefault="0045623F">
            <w:pPr>
              <w:pStyle w:val="TableParagraph"/>
              <w:spacing w:before="24" w:line="237" w:lineRule="auto"/>
              <w:ind w:right="77"/>
              <w:jc w:val="both"/>
            </w:pPr>
          </w:p>
        </w:tc>
      </w:tr>
      <w:tr w:rsidR="0045623F" w:rsidTr="00C06940">
        <w:trPr>
          <w:trHeight w:val="1826"/>
        </w:trPr>
        <w:tc>
          <w:tcPr>
            <w:tcW w:w="3778" w:type="dxa"/>
            <w:tcBorders>
              <w:bottom w:val="nil"/>
            </w:tcBorders>
          </w:tcPr>
          <w:p w:rsidR="0045623F" w:rsidRDefault="0045623F">
            <w:pPr>
              <w:pStyle w:val="TableParagraph"/>
              <w:spacing w:before="44" w:line="237" w:lineRule="auto"/>
              <w:ind w:right="933"/>
              <w:jc w:val="both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по методическому</w:t>
            </w:r>
            <w:r>
              <w:rPr>
                <w:spacing w:val="-14"/>
              </w:rPr>
              <w:t xml:space="preserve"> </w:t>
            </w:r>
            <w:r>
              <w:t>обеспечению образовательного процесса</w:t>
            </w:r>
          </w:p>
        </w:tc>
        <w:tc>
          <w:tcPr>
            <w:tcW w:w="6302" w:type="dxa"/>
            <w:vMerge w:val="restart"/>
          </w:tcPr>
          <w:p w:rsidR="0045623F" w:rsidRDefault="0045623F">
            <w:pPr>
              <w:pStyle w:val="TableParagraph"/>
              <w:tabs>
                <w:tab w:val="left" w:pos="1420"/>
                <w:tab w:val="left" w:pos="2903"/>
                <w:tab w:val="left" w:pos="3072"/>
                <w:tab w:val="left" w:pos="5155"/>
                <w:tab w:val="left" w:pos="5422"/>
              </w:tabs>
              <w:spacing w:before="44" w:line="237" w:lineRule="auto"/>
              <w:ind w:right="77"/>
              <w:jc w:val="both"/>
            </w:pPr>
            <w:r>
              <w:t xml:space="preserve">ПК 4.1. Осуществлять разработку, обновление, контроль и </w:t>
            </w:r>
            <w:r>
              <w:rPr>
                <w:spacing w:val="-2"/>
              </w:rPr>
              <w:t>оценку</w:t>
            </w:r>
            <w:r>
              <w:tab/>
            </w:r>
            <w:r>
              <w:rPr>
                <w:spacing w:val="-2"/>
              </w:rPr>
              <w:t>качества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программы </w:t>
            </w:r>
            <w:r>
              <w:t xml:space="preserve">профессионального обучения и (или) среднего </w:t>
            </w:r>
            <w:r>
              <w:rPr>
                <w:spacing w:val="-2"/>
              </w:rPr>
              <w:t>профессионального</w:t>
            </w:r>
            <w:r>
              <w:tab/>
            </w:r>
            <w:r>
              <w:tab/>
            </w:r>
            <w:r>
              <w:rPr>
                <w:spacing w:val="-2"/>
              </w:rPr>
              <w:t>образования,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включая </w:t>
            </w:r>
            <w:r>
              <w:t>программно-методические материалы, рабочую программу воспитания, в том числе с использованием дистанционных технологий и цифровых средств.</w:t>
            </w:r>
          </w:p>
          <w:p w:rsidR="0045623F" w:rsidRDefault="0045623F" w:rsidP="00C06940">
            <w:pPr>
              <w:pStyle w:val="TableParagraph"/>
              <w:spacing w:before="24" w:line="237" w:lineRule="auto"/>
              <w:ind w:right="78"/>
              <w:jc w:val="both"/>
            </w:pPr>
            <w:r>
              <w:t>ПК 4.2. Осуществлять организационно-методическое сопровождение конкурсов профессионального мастерства, олимпиад и иных мероприятий, направленных на демонстрацию результатов, достигнутых обучающимися по программам среднего профессионального образования.</w:t>
            </w:r>
          </w:p>
        </w:tc>
      </w:tr>
      <w:bookmarkEnd w:id="44"/>
      <w:tr w:rsidR="0045623F" w:rsidTr="00C06940">
        <w:trPr>
          <w:trHeight w:val="1336"/>
        </w:trPr>
        <w:tc>
          <w:tcPr>
            <w:tcW w:w="3778" w:type="dxa"/>
            <w:tcBorders>
              <w:top w:val="nil"/>
            </w:tcBorders>
          </w:tcPr>
          <w:p w:rsidR="0045623F" w:rsidRDefault="004562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302" w:type="dxa"/>
            <w:vMerge/>
          </w:tcPr>
          <w:p w:rsidR="0045623F" w:rsidRDefault="0045623F">
            <w:pPr>
              <w:pStyle w:val="TableParagraph"/>
              <w:spacing w:before="24" w:line="237" w:lineRule="auto"/>
              <w:ind w:right="78"/>
              <w:jc w:val="both"/>
            </w:pPr>
          </w:p>
        </w:tc>
      </w:tr>
    </w:tbl>
    <w:p w:rsidR="0063703C" w:rsidRDefault="0063703C">
      <w:pPr>
        <w:pStyle w:val="a3"/>
        <w:spacing w:before="45"/>
        <w:ind w:left="0" w:firstLine="0"/>
        <w:jc w:val="left"/>
        <w:rPr>
          <w:rFonts w:ascii="Arial"/>
          <w:b/>
        </w:rPr>
      </w:pPr>
    </w:p>
    <w:p w:rsidR="0063703C" w:rsidRDefault="004717FA">
      <w:pPr>
        <w:pStyle w:val="a4"/>
        <w:numPr>
          <w:ilvl w:val="1"/>
          <w:numId w:val="2"/>
        </w:numPr>
        <w:tabs>
          <w:tab w:val="left" w:pos="1431"/>
        </w:tabs>
        <w:spacing w:line="237" w:lineRule="auto"/>
        <w:ind w:right="298" w:firstLine="720"/>
        <w:jc w:val="both"/>
      </w:pPr>
      <w:bookmarkStart w:id="45" w:name="Пункт_3.4"/>
      <w:bookmarkEnd w:id="45"/>
      <w: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_bookmark5" w:history="1">
        <w:r>
          <w:rPr>
            <w:rFonts w:ascii="Arial" w:hAnsi="Arial"/>
            <w:color w:val="0F6BBF"/>
          </w:rPr>
          <w:t>пунктом 2.4</w:t>
        </w:r>
      </w:hyperlink>
      <w:r>
        <w:rPr>
          <w:rFonts w:ascii="Arial" w:hAnsi="Arial"/>
          <w:color w:val="0F6BBF"/>
        </w:rPr>
        <w:t xml:space="preserve"> </w:t>
      </w:r>
      <w:r>
        <w:t xml:space="preserve">ФГОС СПО, а также </w:t>
      </w:r>
      <w:r>
        <w:t>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63703C" w:rsidRDefault="004717FA">
      <w:pPr>
        <w:pStyle w:val="a3"/>
        <w:spacing w:line="237" w:lineRule="auto"/>
        <w:ind w:right="296"/>
      </w:pPr>
      <w:r>
        <w:t>Образовательная организация при необходимости вводит в вариативную часть учебных циклов образ</w:t>
      </w:r>
      <w:r>
        <w:t>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63703C" w:rsidRDefault="004717FA">
      <w:pPr>
        <w:pStyle w:val="a4"/>
        <w:numPr>
          <w:ilvl w:val="1"/>
          <w:numId w:val="2"/>
        </w:numPr>
        <w:tabs>
          <w:tab w:val="left" w:pos="1338"/>
        </w:tabs>
        <w:spacing w:line="237" w:lineRule="auto"/>
        <w:ind w:right="301" w:firstLine="720"/>
        <w:jc w:val="both"/>
      </w:pPr>
      <w:bookmarkStart w:id="46" w:name="Пункт_3.5"/>
      <w:bookmarkEnd w:id="46"/>
      <w:r>
        <w:t>Образовательная организация с учетом ПОП самостоятельно планирует результаты о</w:t>
      </w:r>
      <w:r>
        <w:t>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63703C" w:rsidRDefault="004717FA">
      <w:pPr>
        <w:pStyle w:val="a3"/>
        <w:spacing w:line="237" w:lineRule="auto"/>
        <w:ind w:right="294"/>
      </w:pPr>
      <w:r>
        <w:t xml:space="preserve">Совокупность запланированных результатов обучения по дисциплинам (модулям) и практикам должна обеспечивать </w:t>
      </w:r>
      <w:r>
        <w:t xml:space="preserve">выпускнику освоение всех компетенций, установленных образовательной </w:t>
      </w:r>
      <w:r>
        <w:rPr>
          <w:spacing w:val="-2"/>
        </w:rPr>
        <w:t>программой.</w:t>
      </w:r>
    </w:p>
    <w:p w:rsidR="0063703C" w:rsidRDefault="004717FA">
      <w:pPr>
        <w:pStyle w:val="a4"/>
        <w:numPr>
          <w:ilvl w:val="1"/>
          <w:numId w:val="2"/>
        </w:numPr>
        <w:tabs>
          <w:tab w:val="left" w:pos="1248"/>
        </w:tabs>
        <w:spacing w:line="237" w:lineRule="auto"/>
        <w:ind w:right="293" w:firstLine="720"/>
        <w:jc w:val="both"/>
      </w:pPr>
      <w:bookmarkStart w:id="47" w:name="Пункт_3.6"/>
      <w:bookmarkEnd w:id="47"/>
      <w:r>
        <w:t>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</w:t>
      </w:r>
      <w:r>
        <w:t>ей</w:t>
      </w:r>
    </w:p>
    <w:p w:rsidR="0063703C" w:rsidRDefault="004717FA">
      <w:pPr>
        <w:pStyle w:val="a3"/>
        <w:spacing w:before="80"/>
        <w:ind w:firstLine="0"/>
      </w:pPr>
      <w:r>
        <w:t>служащих,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rPr>
          <w:spacing w:val="-2"/>
        </w:rPr>
        <w:t>обучение</w:t>
      </w:r>
      <w:hyperlink w:anchor="_bookmark13" w:history="1">
        <w:r>
          <w:rPr>
            <w:color w:val="0F6BBF"/>
            <w:spacing w:val="-2"/>
            <w:vertAlign w:val="superscript"/>
          </w:rPr>
          <w:t>6</w:t>
        </w:r>
      </w:hyperlink>
      <w:r>
        <w:rPr>
          <w:spacing w:val="-2"/>
        </w:rPr>
        <w:t>.</w:t>
      </w:r>
    </w:p>
    <w:p w:rsidR="0063703C" w:rsidRDefault="0063703C">
      <w:pPr>
        <w:pStyle w:val="a3"/>
        <w:spacing w:before="102"/>
        <w:ind w:left="0" w:firstLine="0"/>
        <w:jc w:val="left"/>
      </w:pPr>
    </w:p>
    <w:p w:rsidR="0063703C" w:rsidRDefault="004717FA">
      <w:pPr>
        <w:pStyle w:val="1"/>
        <w:numPr>
          <w:ilvl w:val="0"/>
          <w:numId w:val="3"/>
        </w:numPr>
        <w:tabs>
          <w:tab w:val="left" w:pos="1970"/>
        </w:tabs>
        <w:ind w:left="1970" w:hanging="354"/>
        <w:jc w:val="left"/>
      </w:pPr>
      <w:bookmarkStart w:id="48" w:name="IV._Требования_к_условиям_реализации_обр"/>
      <w:bookmarkEnd w:id="48"/>
      <w:r>
        <w:rPr>
          <w:color w:val="26282D"/>
        </w:rPr>
        <w:t>Требования</w:t>
      </w:r>
      <w:r>
        <w:rPr>
          <w:color w:val="26282D"/>
          <w:spacing w:val="-7"/>
        </w:rPr>
        <w:t xml:space="preserve"> </w:t>
      </w:r>
      <w:r>
        <w:rPr>
          <w:color w:val="26282D"/>
        </w:rPr>
        <w:t>к</w:t>
      </w:r>
      <w:r>
        <w:rPr>
          <w:color w:val="26282D"/>
          <w:spacing w:val="-7"/>
        </w:rPr>
        <w:t xml:space="preserve"> </w:t>
      </w:r>
      <w:r>
        <w:rPr>
          <w:color w:val="26282D"/>
        </w:rPr>
        <w:t>условиям</w:t>
      </w:r>
      <w:r>
        <w:rPr>
          <w:color w:val="26282D"/>
          <w:spacing w:val="-7"/>
        </w:rPr>
        <w:t xml:space="preserve"> </w:t>
      </w:r>
      <w:r>
        <w:rPr>
          <w:color w:val="26282D"/>
        </w:rPr>
        <w:t>реализации</w:t>
      </w:r>
      <w:r>
        <w:rPr>
          <w:color w:val="26282D"/>
          <w:spacing w:val="-7"/>
        </w:rPr>
        <w:t xml:space="preserve"> </w:t>
      </w:r>
      <w:r>
        <w:rPr>
          <w:color w:val="26282D"/>
        </w:rPr>
        <w:t>образовательной</w:t>
      </w:r>
      <w:r>
        <w:rPr>
          <w:color w:val="26282D"/>
          <w:spacing w:val="-6"/>
        </w:rPr>
        <w:t xml:space="preserve"> </w:t>
      </w:r>
      <w:r>
        <w:rPr>
          <w:color w:val="26282D"/>
          <w:spacing w:val="-2"/>
        </w:rPr>
        <w:t>программы</w:t>
      </w:r>
    </w:p>
    <w:p w:rsidR="0063703C" w:rsidRDefault="0063703C">
      <w:pPr>
        <w:pStyle w:val="a3"/>
        <w:spacing w:before="104"/>
        <w:ind w:left="0" w:firstLine="0"/>
        <w:jc w:val="left"/>
        <w:rPr>
          <w:b/>
        </w:rPr>
      </w:pPr>
    </w:p>
    <w:p w:rsidR="0063703C" w:rsidRDefault="004717FA">
      <w:pPr>
        <w:pStyle w:val="a4"/>
        <w:numPr>
          <w:ilvl w:val="1"/>
          <w:numId w:val="1"/>
        </w:numPr>
        <w:tabs>
          <w:tab w:val="left" w:pos="1262"/>
        </w:tabs>
        <w:spacing w:line="237" w:lineRule="auto"/>
        <w:ind w:right="298" w:firstLine="720"/>
        <w:jc w:val="both"/>
      </w:pPr>
      <w:bookmarkStart w:id="49" w:name="Пункт_4.1"/>
      <w:bookmarkEnd w:id="49"/>
      <w: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</w:t>
      </w:r>
    </w:p>
    <w:p w:rsidR="0063703C" w:rsidRDefault="004717FA">
      <w:pPr>
        <w:pStyle w:val="a3"/>
        <w:spacing w:before="87" w:line="251" w:lineRule="exact"/>
        <w:ind w:firstLine="0"/>
      </w:pPr>
      <w:r>
        <w:t>санитарными</w:t>
      </w:r>
      <w:r>
        <w:rPr>
          <w:spacing w:val="-7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правилами</w:t>
      </w:r>
      <w:hyperlink w:anchor="_bookmark14" w:history="1">
        <w:r>
          <w:rPr>
            <w:color w:val="0F6BBF"/>
            <w:spacing w:val="-2"/>
            <w:vertAlign w:val="superscript"/>
          </w:rPr>
          <w:t>7</w:t>
        </w:r>
      </w:hyperlink>
      <w:r>
        <w:rPr>
          <w:spacing w:val="-2"/>
        </w:rPr>
        <w:t>.</w:t>
      </w:r>
    </w:p>
    <w:p w:rsidR="0063703C" w:rsidRDefault="004717FA">
      <w:pPr>
        <w:pStyle w:val="a4"/>
        <w:numPr>
          <w:ilvl w:val="1"/>
          <w:numId w:val="1"/>
        </w:numPr>
        <w:tabs>
          <w:tab w:val="left" w:pos="1345"/>
        </w:tabs>
        <w:spacing w:before="1" w:line="237" w:lineRule="auto"/>
        <w:ind w:right="297" w:firstLine="720"/>
        <w:jc w:val="both"/>
      </w:pPr>
      <w:bookmarkStart w:id="50" w:name="Пункт_4.2"/>
      <w:bookmarkEnd w:id="50"/>
      <w:r>
        <w:t>Требования к</w:t>
      </w:r>
      <w:r>
        <w:t xml:space="preserve">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</w:t>
      </w:r>
    </w:p>
    <w:p w:rsidR="0063703C" w:rsidRDefault="0063703C">
      <w:pPr>
        <w:spacing w:line="237" w:lineRule="auto"/>
        <w:jc w:val="both"/>
        <w:sectPr w:rsidR="0063703C">
          <w:pgSz w:w="11900" w:h="16840"/>
          <w:pgMar w:top="700" w:right="700" w:bottom="700" w:left="880" w:header="289" w:footer="511" w:gutter="0"/>
          <w:cols w:space="720"/>
        </w:sectPr>
      </w:pPr>
    </w:p>
    <w:p w:rsidR="0063703C" w:rsidRDefault="004717FA">
      <w:pPr>
        <w:pStyle w:val="a3"/>
        <w:spacing w:before="80" w:line="251" w:lineRule="exact"/>
        <w:ind w:firstLine="0"/>
      </w:pPr>
      <w:r>
        <w:rPr>
          <w:spacing w:val="-2"/>
        </w:rPr>
        <w:lastRenderedPageBreak/>
        <w:t>образовательной</w:t>
      </w:r>
      <w:r>
        <w:rPr>
          <w:spacing w:val="15"/>
        </w:rPr>
        <w:t xml:space="preserve"> </w:t>
      </w:r>
      <w:r>
        <w:rPr>
          <w:spacing w:val="-2"/>
        </w:rPr>
        <w:t>программы.</w:t>
      </w:r>
    </w:p>
    <w:p w:rsidR="0063703C" w:rsidRDefault="004717FA">
      <w:pPr>
        <w:pStyle w:val="a4"/>
        <w:numPr>
          <w:ilvl w:val="1"/>
          <w:numId w:val="1"/>
        </w:numPr>
        <w:tabs>
          <w:tab w:val="left" w:pos="1225"/>
        </w:tabs>
        <w:spacing w:line="250" w:lineRule="exact"/>
        <w:ind w:left="1225" w:hanging="385"/>
        <w:jc w:val="both"/>
      </w:pPr>
      <w:bookmarkStart w:id="51" w:name="Пункт_4.3"/>
      <w:bookmarkEnd w:id="51"/>
      <w:r>
        <w:t>Общесистемные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63703C" w:rsidRDefault="004717FA">
      <w:pPr>
        <w:pStyle w:val="a3"/>
        <w:spacing w:before="1" w:line="237" w:lineRule="auto"/>
        <w:ind w:right="295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</w:t>
      </w:r>
      <w:r>
        <w:t>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63703C" w:rsidRDefault="004717FA">
      <w:pPr>
        <w:pStyle w:val="a3"/>
        <w:spacing w:line="237" w:lineRule="auto"/>
        <w:ind w:right="292"/>
      </w:pPr>
      <w:r>
        <w:t>б) в случае реализации образовательной программы с использованием сетевой формы</w:t>
      </w:r>
      <w:r>
        <w:rPr>
          <w:spacing w:val="40"/>
        </w:rPr>
        <w:t xml:space="preserve"> </w:t>
      </w:r>
      <w:r>
        <w:t>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</w:t>
      </w:r>
      <w:r>
        <w:t xml:space="preserve"> сетевой формы.</w:t>
      </w:r>
    </w:p>
    <w:p w:rsidR="0063703C" w:rsidRDefault="004717FA">
      <w:pPr>
        <w:pStyle w:val="a4"/>
        <w:numPr>
          <w:ilvl w:val="1"/>
          <w:numId w:val="1"/>
        </w:numPr>
        <w:tabs>
          <w:tab w:val="left" w:pos="1236"/>
        </w:tabs>
        <w:spacing w:line="237" w:lineRule="auto"/>
        <w:ind w:right="293" w:firstLine="720"/>
        <w:jc w:val="both"/>
      </w:pPr>
      <w:bookmarkStart w:id="52" w:name="Пункт_4.4"/>
      <w:bookmarkEnd w:id="52"/>
      <w:r>
        <w:t>Требования к материально-техническому и учебно-методическому обеспечению реализации образовательной программы:</w:t>
      </w:r>
    </w:p>
    <w:p w:rsidR="0063703C" w:rsidRDefault="004717FA">
      <w:pPr>
        <w:pStyle w:val="a3"/>
        <w:spacing w:line="237" w:lineRule="auto"/>
        <w:ind w:right="295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</w:t>
      </w:r>
      <w:r>
        <w:t>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</w:t>
      </w:r>
      <w:r>
        <w:t>щения для организации самостоятельной и воспитательной работы;</w:t>
      </w:r>
    </w:p>
    <w:p w:rsidR="0063703C" w:rsidRDefault="004717FA">
      <w:pPr>
        <w:pStyle w:val="a3"/>
        <w:spacing w:line="237" w:lineRule="auto"/>
        <w:ind w:right="296"/>
      </w:pPr>
      <w: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</w:t>
      </w:r>
      <w:r>
        <w:rPr>
          <w:spacing w:val="-2"/>
        </w:rPr>
        <w:t>материалами;</w:t>
      </w:r>
    </w:p>
    <w:p w:rsidR="0063703C" w:rsidRDefault="004717FA">
      <w:pPr>
        <w:pStyle w:val="a3"/>
        <w:tabs>
          <w:tab w:val="left" w:pos="1711"/>
          <w:tab w:val="left" w:pos="3737"/>
          <w:tab w:val="left" w:pos="5248"/>
          <w:tab w:val="left" w:pos="5984"/>
          <w:tab w:val="left" w:pos="8010"/>
          <w:tab w:val="left" w:pos="9911"/>
        </w:tabs>
        <w:spacing w:line="237" w:lineRule="auto"/>
        <w:ind w:right="297"/>
      </w:pPr>
      <w:r>
        <w:t>в) поме</w:t>
      </w:r>
      <w:r>
        <w:t xml:space="preserve">щения для организации самостоятельной и воспитательной работы должны быть </w:t>
      </w:r>
      <w:r>
        <w:rPr>
          <w:spacing w:val="-2"/>
        </w:rPr>
        <w:t>оснащены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техникой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возможностью</w:t>
      </w:r>
      <w:r>
        <w:tab/>
      </w:r>
      <w:r>
        <w:rPr>
          <w:spacing w:val="-2"/>
        </w:rPr>
        <w:t>подключения</w:t>
      </w:r>
      <w:r>
        <w:tab/>
      </w:r>
      <w:r>
        <w:rPr>
          <w:spacing w:val="-10"/>
        </w:rPr>
        <w:t xml:space="preserve">к </w:t>
      </w:r>
      <w:r>
        <w:t>информационно-телекоммуникационной сети "Интернет"</w:t>
      </w:r>
      <w:r>
        <w:t xml:space="preserve"> и обеспечением доступа в электронную информационно-образовательную среду образовательной организации (при наличии);</w:t>
      </w:r>
    </w:p>
    <w:p w:rsidR="0063703C" w:rsidRDefault="004717FA">
      <w:pPr>
        <w:pStyle w:val="a3"/>
        <w:spacing w:line="248" w:lineRule="exact"/>
        <w:ind w:left="840" w:firstLine="0"/>
      </w:pPr>
      <w:r>
        <w:t>г)</w:t>
      </w:r>
      <w:r>
        <w:rPr>
          <w:spacing w:val="-7"/>
        </w:rPr>
        <w:t xml:space="preserve"> </w:t>
      </w:r>
      <w:r>
        <w:t>допускается</w:t>
      </w:r>
      <w:r>
        <w:rPr>
          <w:spacing w:val="-7"/>
        </w:rPr>
        <w:t xml:space="preserve"> </w:t>
      </w:r>
      <w:r>
        <w:t>замена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виртуальными</w:t>
      </w:r>
      <w:r>
        <w:rPr>
          <w:spacing w:val="-7"/>
        </w:rPr>
        <w:t xml:space="preserve"> </w:t>
      </w:r>
      <w:r>
        <w:rPr>
          <w:spacing w:val="-2"/>
        </w:rPr>
        <w:t>аналогами;</w:t>
      </w:r>
    </w:p>
    <w:p w:rsidR="0063703C" w:rsidRDefault="004717FA">
      <w:pPr>
        <w:pStyle w:val="a3"/>
        <w:spacing w:line="237" w:lineRule="auto"/>
        <w:ind w:right="295"/>
      </w:pPr>
      <w:r>
        <w:t>д) образовательная организация должна быть обеспечена необходимым комплектом</w:t>
      </w:r>
      <w:r>
        <w:t xml:space="preserve"> лицензионного и свободно распространяемого программного обеспечения, в том числе отечественного </w:t>
      </w:r>
      <w:r>
        <w:rPr>
          <w:spacing w:val="-2"/>
        </w:rPr>
        <w:t>производства;</w:t>
      </w:r>
    </w:p>
    <w:p w:rsidR="0063703C" w:rsidRDefault="004717FA">
      <w:pPr>
        <w:pStyle w:val="a3"/>
        <w:spacing w:line="237" w:lineRule="auto"/>
        <w:ind w:right="294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</w:t>
      </w:r>
      <w:r>
        <w:t>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63703C" w:rsidRDefault="004717FA">
      <w:pPr>
        <w:pStyle w:val="a3"/>
        <w:spacing w:line="237" w:lineRule="auto"/>
        <w:ind w:right="302"/>
      </w:pPr>
      <w:r>
        <w:t>ж) в качестве основ</w:t>
      </w:r>
      <w:r>
        <w:t>ной литературы образовательная организация использует учебники, учебные пособия, предусмотренные ПОП;</w:t>
      </w:r>
    </w:p>
    <w:p w:rsidR="0063703C" w:rsidRDefault="004717FA">
      <w:pPr>
        <w:pStyle w:val="a3"/>
        <w:spacing w:line="237" w:lineRule="auto"/>
        <w:ind w:right="299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</w:t>
      </w:r>
      <w:r>
        <w:t>о доступа не менее 25 процентов обучающихся к цифровой (электронной) библиотеке;</w:t>
      </w:r>
    </w:p>
    <w:p w:rsidR="0063703C" w:rsidRDefault="004717FA">
      <w:pPr>
        <w:pStyle w:val="a3"/>
        <w:spacing w:line="237" w:lineRule="auto"/>
        <w:ind w:right="298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</w:t>
      </w:r>
      <w:r>
        <w:t>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63703C" w:rsidRDefault="004717FA">
      <w:pPr>
        <w:pStyle w:val="a3"/>
        <w:spacing w:line="237" w:lineRule="auto"/>
        <w:ind w:right="295"/>
      </w:pPr>
      <w:r>
        <w:t>к) обучающиеся инвалиды и лица с ограниченными возможностями здоровья должны быть обеспечены пе</w:t>
      </w:r>
      <w:r>
        <w:t>чатными и (или) электронными учебными изданиями, адаптированными при необходимости для обучения указанных обучающихся;</w:t>
      </w:r>
    </w:p>
    <w:p w:rsidR="0063703C" w:rsidRDefault="004717FA">
      <w:pPr>
        <w:pStyle w:val="a3"/>
        <w:spacing w:line="237" w:lineRule="auto"/>
        <w:ind w:right="300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</w:t>
      </w:r>
      <w:r>
        <w:t>и, видам государственной итоговой аттестации;</w:t>
      </w:r>
    </w:p>
    <w:p w:rsidR="0063703C" w:rsidRDefault="004717FA">
      <w:pPr>
        <w:pStyle w:val="a3"/>
        <w:spacing w:line="237" w:lineRule="auto"/>
        <w:ind w:right="291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63703C" w:rsidRDefault="004717FA">
      <w:pPr>
        <w:pStyle w:val="a4"/>
        <w:numPr>
          <w:ilvl w:val="1"/>
          <w:numId w:val="1"/>
        </w:numPr>
        <w:tabs>
          <w:tab w:val="left" w:pos="1225"/>
        </w:tabs>
        <w:spacing w:line="249" w:lineRule="exact"/>
        <w:ind w:left="1225" w:hanging="385"/>
        <w:jc w:val="both"/>
      </w:pPr>
      <w:bookmarkStart w:id="53" w:name="Пункт_4.5"/>
      <w:bookmarkEnd w:id="53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кадровым</w:t>
      </w:r>
      <w:r>
        <w:rPr>
          <w:spacing w:val="-8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63703C" w:rsidRDefault="004717FA">
      <w:pPr>
        <w:pStyle w:val="a3"/>
        <w:spacing w:line="237" w:lineRule="auto"/>
        <w:ind w:right="295"/>
      </w:pPr>
      <w: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</w:t>
      </w:r>
      <w:r>
        <w:t>ий, направление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 xml:space="preserve">в </w:t>
      </w:r>
      <w:hyperlink w:anchor="_bookmark3" w:history="1">
        <w:r>
          <w:rPr>
            <w:rFonts w:ascii="Arial" w:hAnsi="Arial"/>
            <w:color w:val="0F6BBF"/>
          </w:rPr>
          <w:t>пункте 1.13</w:t>
        </w:r>
      </w:hyperlink>
      <w:r>
        <w:rPr>
          <w:rFonts w:ascii="Arial" w:hAnsi="Arial"/>
          <w:color w:val="0F6BBF"/>
        </w:rPr>
        <w:t xml:space="preserve"> </w:t>
      </w:r>
      <w:r>
        <w:t xml:space="preserve">ФГОС СПО (имеющих стаж работы в данной профессиональной области не менее трех </w:t>
      </w:r>
      <w:r>
        <w:rPr>
          <w:spacing w:val="-2"/>
        </w:rPr>
        <w:t>лет);</w:t>
      </w:r>
    </w:p>
    <w:p w:rsidR="0063703C" w:rsidRDefault="004717FA">
      <w:pPr>
        <w:pStyle w:val="a3"/>
        <w:spacing w:line="229" w:lineRule="exact"/>
        <w:ind w:left="0" w:right="296" w:firstLine="0"/>
        <w:jc w:val="right"/>
      </w:pPr>
      <w:r>
        <w:t>б)</w:t>
      </w:r>
      <w:r>
        <w:rPr>
          <w:spacing w:val="54"/>
        </w:rPr>
        <w:t xml:space="preserve"> </w:t>
      </w:r>
      <w:r>
        <w:t>квалификация</w:t>
      </w:r>
      <w:r>
        <w:rPr>
          <w:spacing w:val="57"/>
        </w:rPr>
        <w:t xml:space="preserve"> </w:t>
      </w:r>
      <w:r>
        <w:t>педагогических</w:t>
      </w:r>
      <w:r>
        <w:rPr>
          <w:spacing w:val="57"/>
        </w:rPr>
        <w:t xml:space="preserve"> </w:t>
      </w:r>
      <w:r>
        <w:t>работников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7"/>
        </w:rPr>
        <w:t xml:space="preserve"> </w:t>
      </w:r>
      <w:r>
        <w:t>организации</w:t>
      </w:r>
      <w:r>
        <w:rPr>
          <w:spacing w:val="57"/>
        </w:rPr>
        <w:t xml:space="preserve"> </w:t>
      </w:r>
      <w:r>
        <w:t>должна</w:t>
      </w:r>
      <w:r>
        <w:rPr>
          <w:spacing w:val="57"/>
        </w:rPr>
        <w:t xml:space="preserve"> </w:t>
      </w:r>
      <w:r>
        <w:rPr>
          <w:spacing w:val="-2"/>
        </w:rPr>
        <w:t>отвечать</w:t>
      </w:r>
    </w:p>
    <w:p w:rsidR="0063703C" w:rsidRDefault="004717FA">
      <w:pPr>
        <w:pStyle w:val="a3"/>
        <w:tabs>
          <w:tab w:val="left" w:pos="2092"/>
          <w:tab w:val="left" w:pos="3576"/>
          <w:tab w:val="left" w:pos="4823"/>
          <w:tab w:val="left" w:pos="5157"/>
          <w:tab w:val="left" w:pos="7382"/>
          <w:tab w:val="left" w:pos="9008"/>
          <w:tab w:val="left" w:pos="9353"/>
        </w:tabs>
        <w:spacing w:line="250" w:lineRule="exact"/>
        <w:ind w:left="0" w:right="353" w:firstLine="0"/>
        <w:jc w:val="right"/>
      </w:pPr>
      <w:r>
        <w:rPr>
          <w:spacing w:val="-2"/>
        </w:rPr>
        <w:t>квалификационным</w:t>
      </w:r>
      <w:r>
        <w:tab/>
      </w:r>
      <w:r>
        <w:rPr>
          <w:spacing w:val="-2"/>
        </w:rPr>
        <w:t>требованиям,</w:t>
      </w:r>
      <w:r>
        <w:tab/>
      </w:r>
      <w:r>
        <w:rPr>
          <w:spacing w:val="-2"/>
        </w:rPr>
        <w:t>указанным</w:t>
      </w:r>
      <w:r>
        <w:tab/>
      </w:r>
      <w:r>
        <w:rPr>
          <w:spacing w:val="-10"/>
        </w:rPr>
        <w:t>в</w:t>
      </w:r>
      <w:r>
        <w:tab/>
      </w:r>
      <w:r>
        <w:rPr>
          <w:rFonts w:ascii="Arial" w:hAnsi="Arial"/>
          <w:spacing w:val="-2"/>
        </w:rPr>
        <w:t>квалификационных</w:t>
      </w:r>
      <w:r>
        <w:rPr>
          <w:rFonts w:ascii="Arial" w:hAnsi="Arial"/>
        </w:rPr>
        <w:tab/>
      </w:r>
      <w:r>
        <w:rPr>
          <w:rFonts w:ascii="Arial" w:hAnsi="Arial"/>
          <w:spacing w:val="-2"/>
        </w:rPr>
        <w:t>справочниках</w:t>
      </w:r>
      <w:r>
        <w:rPr>
          <w:rFonts w:ascii="Arial" w:hAnsi="Arial"/>
        </w:rP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</w:t>
      </w:r>
    </w:p>
    <w:p w:rsidR="0063703C" w:rsidRDefault="004717FA">
      <w:pPr>
        <w:pStyle w:val="a3"/>
        <w:spacing w:line="252" w:lineRule="exact"/>
        <w:ind w:firstLine="0"/>
        <w:jc w:val="left"/>
      </w:pPr>
      <w:hyperlink r:id="rId29">
        <w:r>
          <w:rPr>
            <w:rFonts w:ascii="Arial" w:hAnsi="Arial"/>
            <w:color w:val="0F6BBF"/>
          </w:rPr>
          <w:t>профессиональных</w:t>
        </w:r>
        <w:r>
          <w:rPr>
            <w:rFonts w:ascii="Arial" w:hAnsi="Arial"/>
            <w:color w:val="0F6BBF"/>
            <w:spacing w:val="-1"/>
          </w:rPr>
          <w:t xml:space="preserve"> </w:t>
        </w:r>
        <w:r>
          <w:rPr>
            <w:rFonts w:ascii="Arial" w:hAnsi="Arial"/>
            <w:color w:val="0F6BBF"/>
          </w:rPr>
          <w:t>стандартах</w:t>
        </w:r>
      </w:hyperlink>
      <w:r>
        <w:rPr>
          <w:rFonts w:ascii="Arial" w:hAnsi="Arial"/>
          <w:color w:val="0F6BBF"/>
          <w:spacing w:val="-9"/>
        </w:rPr>
        <w:t xml:space="preserve"> </w:t>
      </w:r>
      <w:r>
        <w:t>(пр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наличии);</w:t>
      </w:r>
    </w:p>
    <w:p w:rsidR="0063703C" w:rsidRDefault="0063703C">
      <w:pPr>
        <w:spacing w:line="252" w:lineRule="exact"/>
        <w:sectPr w:rsidR="0063703C">
          <w:pgSz w:w="11900" w:h="16840"/>
          <w:pgMar w:top="700" w:right="700" w:bottom="700" w:left="880" w:header="289" w:footer="511" w:gutter="0"/>
          <w:cols w:space="720"/>
        </w:sectPr>
      </w:pPr>
    </w:p>
    <w:p w:rsidR="0063703C" w:rsidRDefault="004717FA">
      <w:pPr>
        <w:pStyle w:val="a3"/>
        <w:spacing w:before="82" w:line="237" w:lineRule="auto"/>
        <w:ind w:right="294"/>
      </w:pPr>
      <w:r>
        <w:lastRenderedPageBreak/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</w:t>
      </w:r>
      <w:r>
        <w:t xml:space="preserve">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_bookmark3" w:history="1">
        <w:r>
          <w:rPr>
            <w:rFonts w:ascii="Arial" w:hAnsi="Arial"/>
            <w:color w:val="0F6BBF"/>
          </w:rPr>
          <w:t>пункте 1.13</w:t>
        </w:r>
      </w:hyperlink>
      <w:r>
        <w:rPr>
          <w:rFonts w:ascii="Arial" w:hAnsi="Arial"/>
          <w:color w:val="0F6BBF"/>
        </w:rPr>
        <w:t xml:space="preserve"> </w:t>
      </w:r>
      <w:r>
        <w:t xml:space="preserve">ФГОС СПО, а также в других </w:t>
      </w:r>
      <w:r>
        <w:t>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63703C" w:rsidRDefault="004717FA">
      <w:pPr>
        <w:pStyle w:val="a3"/>
        <w:spacing w:line="237" w:lineRule="auto"/>
        <w:ind w:right="296"/>
      </w:pPr>
      <w:r>
        <w:t>г) доля педагогических работников (в приведенных к целочисленным значе</w:t>
      </w:r>
      <w:r>
        <w:t xml:space="preserve">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_bookmark3" w:history="1">
        <w:r>
          <w:rPr>
            <w:rFonts w:ascii="Arial" w:hAnsi="Arial"/>
            <w:color w:val="0F6BBF"/>
          </w:rPr>
          <w:t>пункте 1.13</w:t>
        </w:r>
      </w:hyperlink>
      <w:r>
        <w:rPr>
          <w:rFonts w:ascii="Arial" w:hAnsi="Arial"/>
          <w:color w:val="0F6BBF"/>
        </w:rPr>
        <w:t xml:space="preserve"> </w:t>
      </w:r>
      <w:r>
        <w:t>ФГОС СПО, в общем числе педагогических раб</w:t>
      </w:r>
      <w:r>
        <w:t>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63703C" w:rsidRDefault="004717FA">
      <w:pPr>
        <w:pStyle w:val="a4"/>
        <w:numPr>
          <w:ilvl w:val="1"/>
          <w:numId w:val="1"/>
        </w:numPr>
        <w:tabs>
          <w:tab w:val="left" w:pos="1225"/>
        </w:tabs>
        <w:spacing w:line="246" w:lineRule="exact"/>
        <w:ind w:left="1225" w:hanging="385"/>
        <w:jc w:val="both"/>
      </w:pPr>
      <w:bookmarkStart w:id="54" w:name="Пункт_4.6"/>
      <w:bookmarkEnd w:id="54"/>
      <w:r>
        <w:t>Требование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финансовым</w:t>
      </w:r>
      <w:r>
        <w:rPr>
          <w:spacing w:val="-9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63703C" w:rsidRDefault="004717FA">
      <w:pPr>
        <w:pStyle w:val="a3"/>
        <w:spacing w:line="235" w:lineRule="auto"/>
        <w:ind w:right="297"/>
      </w:pPr>
      <w:r>
        <w:t>финансовое обеспечение реализации образовательной программы должно осуществляться в объеме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ниже</w:t>
      </w:r>
      <w:r>
        <w:rPr>
          <w:spacing w:val="80"/>
        </w:rPr>
        <w:t xml:space="preserve"> </w:t>
      </w:r>
      <w:r>
        <w:t>определенного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hyperlink r:id="rId30">
        <w:r>
          <w:rPr>
            <w:rFonts w:ascii="Arial" w:hAnsi="Arial"/>
            <w:color w:val="0F6BBF"/>
          </w:rPr>
          <w:t>бюджетным</w:t>
        </w:r>
        <w:r>
          <w:rPr>
            <w:rFonts w:ascii="Arial" w:hAnsi="Arial"/>
            <w:color w:val="0F6BBF"/>
            <w:spacing w:val="80"/>
          </w:rPr>
          <w:t xml:space="preserve"> </w:t>
        </w:r>
        <w:r>
          <w:rPr>
            <w:rFonts w:ascii="Arial" w:hAnsi="Arial"/>
            <w:color w:val="0F6BBF"/>
          </w:rPr>
          <w:t>законодательством</w:t>
        </w:r>
      </w:hyperlink>
      <w:r>
        <w:rPr>
          <w:rFonts w:ascii="Arial" w:hAnsi="Arial"/>
          <w:color w:val="0F6BBF"/>
          <w:spacing w:val="80"/>
        </w:rPr>
        <w:t xml:space="preserve"> </w:t>
      </w:r>
      <w:r>
        <w:t>Российской</w:t>
      </w:r>
    </w:p>
    <w:p w:rsidR="0063703C" w:rsidRDefault="004717FA">
      <w:pPr>
        <w:pStyle w:val="a3"/>
        <w:spacing w:before="89" w:line="237" w:lineRule="auto"/>
        <w:ind w:right="415" w:firstLine="0"/>
      </w:pPr>
      <w:r>
        <w:t>Федерации</w:t>
      </w:r>
      <w:hyperlink w:anchor="_bookmark15" w:history="1">
        <w:r>
          <w:rPr>
            <w:color w:val="0F6BBF"/>
            <w:vertAlign w:val="superscript"/>
          </w:rPr>
          <w:t>8</w:t>
        </w:r>
      </w:hyperlink>
      <w:r>
        <w:rPr>
          <w:color w:val="0F6BBF"/>
        </w:rPr>
        <w:t xml:space="preserve"> </w:t>
      </w:r>
      <w:r>
        <w:t xml:space="preserve">и </w:t>
      </w:r>
      <w:hyperlink r:id="rId31">
        <w:r>
          <w:rPr>
            <w:rFonts w:ascii="Arial" w:hAnsi="Arial"/>
            <w:color w:val="0F6BBF"/>
          </w:rPr>
          <w:t>Федеральным законом</w:t>
        </w:r>
      </w:hyperlink>
      <w:r>
        <w:rPr>
          <w:rFonts w:ascii="Arial" w:hAnsi="Arial"/>
          <w:color w:val="0F6BBF"/>
        </w:rPr>
        <w:t xml:space="preserve"> </w:t>
      </w:r>
      <w:r>
        <w:t xml:space="preserve">от 29 декабря 2012 г. N 273-ФЗ "Об образовании в Российской </w:t>
      </w:r>
      <w:r>
        <w:rPr>
          <w:spacing w:val="-2"/>
        </w:rPr>
        <w:t>Федерации".</w:t>
      </w:r>
    </w:p>
    <w:p w:rsidR="0063703C" w:rsidRDefault="004717FA">
      <w:pPr>
        <w:pStyle w:val="a4"/>
        <w:numPr>
          <w:ilvl w:val="1"/>
          <w:numId w:val="1"/>
        </w:numPr>
        <w:tabs>
          <w:tab w:val="left" w:pos="1225"/>
        </w:tabs>
        <w:spacing w:line="249" w:lineRule="exact"/>
        <w:ind w:left="1225" w:hanging="385"/>
        <w:jc w:val="both"/>
      </w:pPr>
      <w:bookmarkStart w:id="55" w:name="Пункт_4.7"/>
      <w:bookmarkEnd w:id="55"/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применяемым</w:t>
      </w:r>
      <w:r>
        <w:rPr>
          <w:spacing w:val="-9"/>
        </w:rPr>
        <w:t xml:space="preserve"> </w:t>
      </w:r>
      <w:r>
        <w:t>механизмам</w:t>
      </w:r>
      <w:r>
        <w:rPr>
          <w:spacing w:val="-8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</w:t>
      </w:r>
      <w:r>
        <w:t>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63703C" w:rsidRDefault="004717FA">
      <w:pPr>
        <w:pStyle w:val="a3"/>
        <w:spacing w:before="1" w:line="237" w:lineRule="auto"/>
        <w:ind w:right="297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63703C" w:rsidRDefault="004717FA">
      <w:pPr>
        <w:pStyle w:val="a3"/>
        <w:spacing w:line="237" w:lineRule="auto"/>
        <w:ind w:right="296"/>
      </w:pPr>
      <w:r>
        <w:t>б) в целях совершенствования образовательной программы образовательная организация при прове</w:t>
      </w:r>
      <w:r>
        <w:t>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63703C" w:rsidRDefault="004717FA">
      <w:pPr>
        <w:pStyle w:val="a3"/>
        <w:spacing w:line="237" w:lineRule="auto"/>
        <w:ind w:right="292"/>
      </w:pPr>
      <w:r>
        <w:t>в) внешняя оценка качества образователь</w:t>
      </w:r>
      <w:r>
        <w:t>ной программы может осуществляться в том числе в рамках</w:t>
      </w:r>
      <w:r>
        <w:rPr>
          <w:spacing w:val="-3"/>
        </w:rPr>
        <w:t xml:space="preserve"> </w:t>
      </w:r>
      <w:r>
        <w:t>профессионально-общественной</w:t>
      </w:r>
      <w:r>
        <w:rPr>
          <w:spacing w:val="-3"/>
        </w:rPr>
        <w:t xml:space="preserve"> </w:t>
      </w:r>
      <w:r>
        <w:t>аккредитации,</w:t>
      </w:r>
      <w:r>
        <w:rPr>
          <w:spacing w:val="-3"/>
        </w:rPr>
        <w:t xml:space="preserve"> </w:t>
      </w:r>
      <w:r>
        <w:t>проводимой</w:t>
      </w:r>
      <w:r>
        <w:rPr>
          <w:spacing w:val="-3"/>
        </w:rPr>
        <w:t xml:space="preserve"> </w:t>
      </w:r>
      <w:r>
        <w:t>работодателями,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</w:t>
      </w:r>
      <w:r>
        <w:t>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63703C" w:rsidRDefault="0063703C">
      <w:pPr>
        <w:pStyle w:val="a3"/>
        <w:spacing w:before="11"/>
        <w:ind w:left="0" w:firstLine="0"/>
        <w:jc w:val="left"/>
      </w:pPr>
    </w:p>
    <w:p w:rsidR="0063703C" w:rsidRDefault="004717FA">
      <w:pPr>
        <w:ind w:left="120"/>
        <w:rPr>
          <w:rFonts w:ascii="Courier New" w:hAnsi="Courier New"/>
        </w:rPr>
      </w:pPr>
      <w:r>
        <w:rPr>
          <w:rFonts w:ascii="Courier New" w:hAnsi="Courier New"/>
          <w:spacing w:val="-2"/>
        </w:rPr>
        <w:t>──────────────────────────────</w:t>
      </w:r>
    </w:p>
    <w:p w:rsidR="0063703C" w:rsidRDefault="004717FA">
      <w:pPr>
        <w:pStyle w:val="a3"/>
        <w:tabs>
          <w:tab w:val="left" w:pos="1116"/>
          <w:tab w:val="left" w:pos="2321"/>
          <w:tab w:val="left" w:pos="4021"/>
          <w:tab w:val="left" w:pos="5061"/>
          <w:tab w:val="left" w:pos="7122"/>
          <w:tab w:val="left" w:pos="8546"/>
        </w:tabs>
        <w:spacing w:before="93" w:line="259" w:lineRule="auto"/>
        <w:ind w:right="298"/>
        <w:jc w:val="left"/>
      </w:pPr>
      <w:bookmarkStart w:id="56" w:name="_bookmark8"/>
      <w:bookmarkEnd w:id="56"/>
      <w:r>
        <w:rPr>
          <w:spacing w:val="-10"/>
          <w:vertAlign w:val="superscript"/>
        </w:rPr>
        <w:t>1</w:t>
      </w:r>
      <w:r>
        <w:tab/>
      </w:r>
      <w:hyperlink r:id="rId32">
        <w:r>
          <w:rPr>
            <w:rFonts w:ascii="Arial" w:hAnsi="Arial"/>
            <w:color w:val="0F6BBF"/>
            <w:spacing w:val="-2"/>
          </w:rPr>
          <w:t>Перечен</w:t>
        </w:r>
        <w:r>
          <w:rPr>
            <w:rFonts w:ascii="Arial" w:hAnsi="Arial"/>
            <w:color w:val="0F6BBF"/>
            <w:spacing w:val="-2"/>
          </w:rPr>
          <w:t>ь</w:t>
        </w:r>
      </w:hyperlink>
      <w:r>
        <w:rPr>
          <w:rFonts w:ascii="Arial" w:hAnsi="Arial"/>
          <w:color w:val="0F6BBF"/>
        </w:rPr>
        <w:tab/>
      </w:r>
      <w:r>
        <w:rPr>
          <w:spacing w:val="-2"/>
        </w:rPr>
        <w:t>специальностей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образования,</w:t>
      </w:r>
      <w:r>
        <w:tab/>
      </w:r>
      <w:r>
        <w:rPr>
          <w:spacing w:val="-2"/>
        </w:rPr>
        <w:t xml:space="preserve">утвержденный </w:t>
      </w:r>
      <w:hyperlink r:id="rId33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  <w:spacing w:val="-2"/>
        </w:rPr>
        <w:t xml:space="preserve"> </w:t>
      </w:r>
      <w:r>
        <w:t>Министерства просвещения Российской Федерации от 17 мая 2022 г. N 336 (зарегистрирован Министерством</w:t>
      </w:r>
      <w:r>
        <w:rPr>
          <w:spacing w:val="75"/>
        </w:rPr>
        <w:t xml:space="preserve"> </w:t>
      </w:r>
      <w:r>
        <w:t>юстиции</w:t>
      </w:r>
      <w:r>
        <w:rPr>
          <w:spacing w:val="75"/>
        </w:rPr>
        <w:t xml:space="preserve"> </w:t>
      </w:r>
      <w:r>
        <w:t>Российской</w:t>
      </w:r>
      <w:r>
        <w:rPr>
          <w:spacing w:val="75"/>
        </w:rPr>
        <w:t xml:space="preserve"> </w:t>
      </w:r>
      <w:r>
        <w:t>Федерации</w:t>
      </w:r>
      <w:r>
        <w:rPr>
          <w:spacing w:val="75"/>
        </w:rPr>
        <w:t xml:space="preserve"> </w:t>
      </w:r>
      <w:r>
        <w:t>17</w:t>
      </w:r>
      <w:r>
        <w:rPr>
          <w:spacing w:val="75"/>
        </w:rPr>
        <w:t xml:space="preserve"> </w:t>
      </w:r>
      <w:r>
        <w:t>июня</w:t>
      </w:r>
      <w:r>
        <w:rPr>
          <w:spacing w:val="75"/>
        </w:rPr>
        <w:t xml:space="preserve"> </w:t>
      </w:r>
      <w:r>
        <w:t>2022</w:t>
      </w:r>
      <w:r>
        <w:rPr>
          <w:spacing w:val="75"/>
        </w:rPr>
        <w:t xml:space="preserve"> </w:t>
      </w:r>
      <w:r>
        <w:t>г.,</w:t>
      </w:r>
      <w:r>
        <w:rPr>
          <w:spacing w:val="75"/>
        </w:rPr>
        <w:t xml:space="preserve"> </w:t>
      </w:r>
      <w:r>
        <w:t>регистрационный</w:t>
      </w:r>
      <w:r>
        <w:rPr>
          <w:spacing w:val="75"/>
        </w:rPr>
        <w:t xml:space="preserve"> </w:t>
      </w:r>
      <w:r>
        <w:t>N</w:t>
      </w:r>
      <w:r>
        <w:rPr>
          <w:spacing w:val="75"/>
        </w:rPr>
        <w:t xml:space="preserve"> </w:t>
      </w:r>
      <w:r>
        <w:t>68887),</w:t>
      </w:r>
      <w:r>
        <w:rPr>
          <w:spacing w:val="75"/>
        </w:rPr>
        <w:t xml:space="preserve"> </w:t>
      </w:r>
      <w:r>
        <w:t>с изменениями,</w:t>
      </w:r>
      <w:r>
        <w:rPr>
          <w:spacing w:val="40"/>
        </w:rPr>
        <w:t xml:space="preserve"> </w:t>
      </w:r>
      <w:r>
        <w:t>внесенными</w:t>
      </w:r>
      <w:r>
        <w:rPr>
          <w:spacing w:val="40"/>
        </w:rPr>
        <w:t xml:space="preserve"> </w:t>
      </w:r>
      <w:hyperlink r:id="rId34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мая 2023</w:t>
      </w:r>
      <w:r>
        <w:rPr>
          <w:spacing w:val="63"/>
        </w:rPr>
        <w:t xml:space="preserve"> </w:t>
      </w:r>
      <w:r>
        <w:t>г.</w:t>
      </w:r>
      <w:r>
        <w:rPr>
          <w:spacing w:val="64"/>
        </w:rPr>
        <w:t xml:space="preserve"> </w:t>
      </w:r>
      <w:r>
        <w:t>N</w:t>
      </w:r>
      <w:r>
        <w:rPr>
          <w:spacing w:val="63"/>
        </w:rPr>
        <w:t xml:space="preserve"> </w:t>
      </w:r>
      <w:r>
        <w:t>359</w:t>
      </w:r>
      <w:r>
        <w:rPr>
          <w:spacing w:val="64"/>
        </w:rPr>
        <w:t xml:space="preserve"> </w:t>
      </w:r>
      <w:r>
        <w:t>(зарегистрирован</w:t>
      </w:r>
      <w:r>
        <w:rPr>
          <w:spacing w:val="63"/>
        </w:rPr>
        <w:t xml:space="preserve"> </w:t>
      </w:r>
      <w:r>
        <w:t>Министерством</w:t>
      </w:r>
      <w:r>
        <w:rPr>
          <w:spacing w:val="64"/>
        </w:rPr>
        <w:t xml:space="preserve"> </w:t>
      </w:r>
      <w:r>
        <w:t>юстиции</w:t>
      </w:r>
      <w:r>
        <w:rPr>
          <w:spacing w:val="64"/>
        </w:rPr>
        <w:t xml:space="preserve"> </w:t>
      </w:r>
      <w:r>
        <w:t>Российской</w:t>
      </w:r>
      <w:r>
        <w:rPr>
          <w:spacing w:val="63"/>
        </w:rPr>
        <w:t xml:space="preserve"> </w:t>
      </w:r>
      <w:r>
        <w:t>Федерации</w:t>
      </w:r>
      <w:r>
        <w:rPr>
          <w:spacing w:val="64"/>
        </w:rPr>
        <w:t xml:space="preserve"> </w:t>
      </w:r>
      <w:r>
        <w:t>9</w:t>
      </w:r>
      <w:r>
        <w:rPr>
          <w:spacing w:val="63"/>
        </w:rPr>
        <w:t xml:space="preserve"> </w:t>
      </w:r>
      <w:r>
        <w:t>июня</w:t>
      </w:r>
      <w:r>
        <w:rPr>
          <w:spacing w:val="64"/>
        </w:rPr>
        <w:t xml:space="preserve"> </w:t>
      </w:r>
      <w:r>
        <w:t>2023</w:t>
      </w:r>
      <w:r>
        <w:rPr>
          <w:spacing w:val="64"/>
        </w:rPr>
        <w:t xml:space="preserve"> </w:t>
      </w:r>
      <w:r>
        <w:rPr>
          <w:spacing w:val="-5"/>
        </w:rPr>
        <w:t>г.,</w:t>
      </w:r>
    </w:p>
    <w:p w:rsidR="0063703C" w:rsidRDefault="004717FA">
      <w:pPr>
        <w:pStyle w:val="a3"/>
        <w:spacing w:before="7"/>
        <w:ind w:firstLine="0"/>
        <w:jc w:val="left"/>
      </w:pPr>
      <w:r>
        <w:t>регистрационный</w:t>
      </w:r>
      <w:r>
        <w:rPr>
          <w:spacing w:val="-8"/>
        </w:rPr>
        <w:t xml:space="preserve"> 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73797).</w:t>
      </w:r>
    </w:p>
    <w:p w:rsidR="0063703C" w:rsidRDefault="004717FA">
      <w:pPr>
        <w:pStyle w:val="a3"/>
        <w:spacing w:before="111" w:line="261" w:lineRule="auto"/>
        <w:ind w:right="297"/>
      </w:pPr>
      <w:bookmarkStart w:id="57" w:name="_bookmark9"/>
      <w:bookmarkEnd w:id="57"/>
      <w:r>
        <w:rPr>
          <w:vertAlign w:val="superscript"/>
        </w:rPr>
        <w:t>2</w:t>
      </w:r>
      <w:r>
        <w:t xml:space="preserve"> </w:t>
      </w:r>
      <w:hyperlink r:id="rId35">
        <w:r>
          <w:rPr>
            <w:rFonts w:ascii="Arial" w:hAnsi="Arial"/>
            <w:color w:val="0F6BBF"/>
          </w:rPr>
          <w:t>Федеральный государственный образовательный стандарт</w:t>
        </w:r>
      </w:hyperlink>
      <w:r>
        <w:rPr>
          <w:rFonts w:ascii="Arial" w:hAnsi="Arial"/>
          <w:color w:val="0F6BBF"/>
        </w:rPr>
        <w:t xml:space="preserve"> </w:t>
      </w:r>
      <w:r>
        <w:t>среднего общего</w:t>
      </w:r>
      <w:r>
        <w:rPr>
          <w:spacing w:val="80"/>
        </w:rPr>
        <w:t xml:space="preserve"> </w:t>
      </w:r>
      <w:r>
        <w:t>образо</w:t>
      </w:r>
      <w:r>
        <w:t xml:space="preserve">вания, утвержденный </w:t>
      </w:r>
      <w:hyperlink r:id="rId36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  <w:spacing w:val="-5"/>
        </w:rPr>
        <w:t xml:space="preserve"> </w:t>
      </w:r>
      <w:r>
        <w:t>Министерства образования и науки Российской Федерации от 17 мая 2012 г. N 413 (зарегистрирован Министерством юстиции Российской Федерации 7 июня 2012 г.</w:t>
      </w:r>
      <w:r>
        <w:t xml:space="preserve">, регистрационный N 24480), с изменениями, внесенными приказами Министерства образования и науки Российской Федерации </w:t>
      </w:r>
      <w:hyperlink r:id="rId37">
        <w:r>
          <w:rPr>
            <w:rFonts w:ascii="Arial" w:hAnsi="Arial"/>
            <w:color w:val="0F6BBF"/>
          </w:rPr>
          <w:t>от 29 декабря 2014 г. N 1645</w:t>
        </w:r>
      </w:hyperlink>
      <w:r>
        <w:rPr>
          <w:rFonts w:ascii="Arial" w:hAnsi="Arial"/>
          <w:color w:val="0F6BBF"/>
        </w:rPr>
        <w:t xml:space="preserve"> </w:t>
      </w:r>
      <w:r>
        <w:t xml:space="preserve">(зарегистрирован Министерством </w:t>
      </w:r>
      <w:r>
        <w:t xml:space="preserve">юстиции Российской Федерации 9 февраля 2015 г., регистрационный N 35953), </w:t>
      </w:r>
      <w:hyperlink r:id="rId38">
        <w:r>
          <w:rPr>
            <w:rFonts w:ascii="Arial" w:hAnsi="Arial"/>
            <w:color w:val="0F6BBF"/>
          </w:rPr>
          <w:t>от 31 декабря 2015 г. N 1578</w:t>
        </w:r>
      </w:hyperlink>
      <w:r>
        <w:rPr>
          <w:rFonts w:ascii="Arial" w:hAnsi="Arial"/>
          <w:color w:val="0F6BBF"/>
        </w:rPr>
        <w:t xml:space="preserve"> </w:t>
      </w:r>
      <w:r>
        <w:t>(зарегистрирован Министерством юстиции Российской Федерации 9 февраля 2016 г</w:t>
      </w:r>
      <w:r>
        <w:t>., регистрационный N 41020), от 29 июня 2017 г. N 613 (зарегистрирован Министерством юстиции Российской Федерации</w:t>
      </w:r>
      <w:r>
        <w:rPr>
          <w:spacing w:val="40"/>
        </w:rPr>
        <w:t xml:space="preserve"> </w:t>
      </w:r>
      <w:r>
        <w:t xml:space="preserve">26 июля 2017 г., регистрационный N 47532), приказами Министерства просвещения Российской Федерации </w:t>
      </w:r>
      <w:hyperlink r:id="rId39">
        <w:r>
          <w:rPr>
            <w:rFonts w:ascii="Arial" w:hAnsi="Arial"/>
            <w:color w:val="0F6BBF"/>
          </w:rPr>
          <w:t>от 24 сентября 2020 г. N 519</w:t>
        </w:r>
      </w:hyperlink>
      <w:r>
        <w:rPr>
          <w:rFonts w:ascii="Arial" w:hAnsi="Arial"/>
          <w:color w:val="0F6BBF"/>
        </w:rPr>
        <w:t xml:space="preserve"> </w:t>
      </w:r>
      <w:r>
        <w:t xml:space="preserve">(зарегистрирован Министерством юстиции Российской Федерации 23 декабря 2020 г., регистрационный N 61749), </w:t>
      </w:r>
      <w:hyperlink r:id="rId40">
        <w:r>
          <w:rPr>
            <w:rFonts w:ascii="Arial" w:hAnsi="Arial"/>
            <w:color w:val="0F6BBF"/>
          </w:rPr>
          <w:t>от 11 дек</w:t>
        </w:r>
        <w:r>
          <w:rPr>
            <w:rFonts w:ascii="Arial" w:hAnsi="Arial"/>
            <w:color w:val="0F6BBF"/>
          </w:rPr>
          <w:t>абря 2020 г. N 712</w:t>
        </w:r>
      </w:hyperlink>
      <w:r>
        <w:rPr>
          <w:rFonts w:ascii="Arial" w:hAnsi="Arial"/>
          <w:color w:val="0F6BBF"/>
        </w:rPr>
        <w:t xml:space="preserve"> </w:t>
      </w:r>
      <w:r>
        <w:t>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</w:t>
      </w:r>
      <w:r>
        <w:t>34).</w:t>
      </w:r>
    </w:p>
    <w:p w:rsidR="0063703C" w:rsidRDefault="004717FA">
      <w:pPr>
        <w:pStyle w:val="a3"/>
        <w:spacing w:before="73" w:line="261" w:lineRule="auto"/>
        <w:ind w:right="427"/>
      </w:pPr>
      <w:bookmarkStart w:id="58" w:name="_bookmark10"/>
      <w:bookmarkEnd w:id="58"/>
      <w:r>
        <w:rPr>
          <w:vertAlign w:val="superscript"/>
        </w:rPr>
        <w:t>3</w:t>
      </w:r>
      <w:r>
        <w:t xml:space="preserve"> </w:t>
      </w:r>
      <w:hyperlink r:id="rId41">
        <w:r>
          <w:rPr>
            <w:rFonts w:ascii="Arial" w:hAnsi="Arial"/>
            <w:color w:val="0F6BBF"/>
          </w:rPr>
          <w:t>Часть 2 статьи 12</w:t>
        </w:r>
      </w:hyperlink>
      <w:hyperlink r:id="rId42">
        <w:r>
          <w:rPr>
            <w:color w:val="0F6BBF"/>
            <w:vertAlign w:val="superscript"/>
          </w:rPr>
          <w:t>!</w:t>
        </w:r>
      </w:hyperlink>
      <w:r>
        <w:rPr>
          <w:color w:val="0F6BBF"/>
        </w:rPr>
        <w:t xml:space="preserve"> </w:t>
      </w:r>
      <w:r>
        <w:t>Федерального закона от 29 декабря 2012 г. N 273-ФЗ "</w:t>
      </w:r>
      <w:r>
        <w:t>Об образовании в Российской Федерации".</w:t>
      </w:r>
    </w:p>
    <w:p w:rsidR="0063703C" w:rsidRDefault="0063703C">
      <w:pPr>
        <w:spacing w:line="261" w:lineRule="auto"/>
        <w:sectPr w:rsidR="0063703C">
          <w:pgSz w:w="11900" w:h="16840"/>
          <w:pgMar w:top="700" w:right="700" w:bottom="700" w:left="880" w:header="289" w:footer="511" w:gutter="0"/>
          <w:cols w:space="720"/>
        </w:sectPr>
      </w:pPr>
    </w:p>
    <w:p w:rsidR="0063703C" w:rsidRDefault="004717FA">
      <w:pPr>
        <w:pStyle w:val="a3"/>
        <w:spacing w:before="171" w:line="237" w:lineRule="auto"/>
        <w:ind w:right="337"/>
      </w:pPr>
      <w:bookmarkStart w:id="59" w:name="_bookmark11"/>
      <w:bookmarkEnd w:id="59"/>
      <w:r>
        <w:rPr>
          <w:vertAlign w:val="superscript"/>
        </w:rPr>
        <w:lastRenderedPageBreak/>
        <w:t>4</w:t>
      </w:r>
      <w:r>
        <w:rPr>
          <w:spacing w:val="-3"/>
        </w:rPr>
        <w:t xml:space="preserve"> </w:t>
      </w:r>
      <w:hyperlink r:id="rId43">
        <w:r>
          <w:rPr>
            <w:rFonts w:ascii="Arial" w:hAnsi="Arial"/>
            <w:color w:val="0F6BBF"/>
          </w:rPr>
          <w:t>Статья</w:t>
        </w:r>
        <w:r>
          <w:rPr>
            <w:rFonts w:ascii="Arial" w:hAnsi="Arial"/>
            <w:color w:val="0F6BBF"/>
            <w:spacing w:val="-3"/>
          </w:rPr>
          <w:t xml:space="preserve"> </w:t>
        </w:r>
        <w:r>
          <w:rPr>
            <w:rFonts w:ascii="Arial" w:hAnsi="Arial"/>
            <w:color w:val="0F6BBF"/>
          </w:rPr>
          <w:t>14</w:t>
        </w:r>
      </w:hyperlink>
      <w:r>
        <w:rPr>
          <w:rFonts w:ascii="Arial" w:hAnsi="Arial"/>
          <w:color w:val="0F6BBF"/>
          <w:spacing w:val="-9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Российской </w:t>
      </w:r>
      <w:r>
        <w:rPr>
          <w:spacing w:val="-2"/>
        </w:rPr>
        <w:t>Федерации".</w:t>
      </w:r>
    </w:p>
    <w:p w:rsidR="0063703C" w:rsidRDefault="004717FA">
      <w:pPr>
        <w:pStyle w:val="a3"/>
        <w:spacing w:before="89" w:line="237" w:lineRule="auto"/>
        <w:ind w:right="296"/>
      </w:pPr>
      <w:bookmarkStart w:id="60" w:name="_bookmark12"/>
      <w:bookmarkEnd w:id="60"/>
      <w:r>
        <w:rPr>
          <w:vertAlign w:val="superscript"/>
        </w:rPr>
        <w:t>5</w:t>
      </w:r>
      <w:r>
        <w:t xml:space="preserve"> </w:t>
      </w:r>
      <w:hyperlink r:id="rId44">
        <w:r>
          <w:rPr>
            <w:rFonts w:ascii="Arial" w:hAnsi="Arial"/>
            <w:color w:val="0F6BBF"/>
          </w:rPr>
          <w:t>Таблица</w:t>
        </w:r>
      </w:hyperlink>
      <w:r>
        <w:rPr>
          <w:rFonts w:ascii="Arial" w:hAnsi="Arial"/>
          <w:color w:val="0F6BBF"/>
        </w:rPr>
        <w:t xml:space="preserve"> </w:t>
      </w:r>
      <w:hyperlink r:id="rId45">
        <w:r>
          <w:rPr>
            <w:rFonts w:ascii="Arial" w:hAnsi="Arial"/>
            <w:color w:val="0F6BBF"/>
          </w:rPr>
          <w:t>приложения</w:t>
        </w:r>
      </w:hyperlink>
      <w:r>
        <w:rPr>
          <w:rFonts w:ascii="Arial" w:hAnsi="Arial"/>
          <w:color w:val="0F6BBF"/>
        </w:rPr>
        <w:t xml:space="preserve"> </w:t>
      </w:r>
      <w:r>
        <w:t>к приказу Министерства труда и социальной защиты Российской Федерации от 29 сентября 2014 г. N 66</w:t>
      </w:r>
      <w:r>
        <w:t>7н "О реестре профессиональных стандартов (перечне видов профессиональной</w:t>
      </w:r>
      <w:r>
        <w:rPr>
          <w:spacing w:val="-4"/>
        </w:rPr>
        <w:t xml:space="preserve"> </w:t>
      </w:r>
      <w:r>
        <w:t>деятельности)"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-4"/>
        </w:rPr>
        <w:t xml:space="preserve"> </w:t>
      </w:r>
      <w:r>
        <w:t>Министерством</w:t>
      </w:r>
      <w:r>
        <w:rPr>
          <w:spacing w:val="-4"/>
        </w:rPr>
        <w:t xml:space="preserve"> </w:t>
      </w:r>
      <w:r>
        <w:t>юстиции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 xml:space="preserve">19 ноября 2014 г., регистрационный N 34779) с изменением, внесенным </w:t>
      </w:r>
      <w:hyperlink r:id="rId46">
        <w:r>
          <w:rPr>
            <w:rFonts w:ascii="Arial" w:hAnsi="Arial"/>
            <w:color w:val="0F6BBF"/>
          </w:rPr>
          <w:t>приказом</w:t>
        </w:r>
      </w:hyperlink>
      <w:r>
        <w:rPr>
          <w:rFonts w:ascii="Arial" w:hAnsi="Arial"/>
          <w:color w:val="0F6BBF"/>
        </w:rPr>
        <w:t xml:space="preserve"> </w:t>
      </w:r>
      <w:r>
        <w:t>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</w:t>
      </w:r>
      <w:r>
        <w:t>онный N 46168).</w:t>
      </w:r>
    </w:p>
    <w:p w:rsidR="0063703C" w:rsidRDefault="004717FA">
      <w:pPr>
        <w:pStyle w:val="a3"/>
        <w:spacing w:before="85" w:line="237" w:lineRule="auto"/>
        <w:ind w:right="338"/>
      </w:pPr>
      <w:bookmarkStart w:id="61" w:name="_bookmark13"/>
      <w:bookmarkEnd w:id="61"/>
      <w:r>
        <w:rPr>
          <w:vertAlign w:val="superscript"/>
        </w:rPr>
        <w:t>6</w:t>
      </w:r>
      <w:r>
        <w:t xml:space="preserve"> </w:t>
      </w:r>
      <w:hyperlink r:id="rId47">
        <w:r>
          <w:rPr>
            <w:rFonts w:ascii="Arial" w:hAnsi="Arial"/>
            <w:color w:val="0F6BBF"/>
          </w:rPr>
          <w:t>Часть 7 статьи 73</w:t>
        </w:r>
      </w:hyperlink>
      <w:r>
        <w:rPr>
          <w:rFonts w:ascii="Arial" w:hAnsi="Arial"/>
          <w:color w:val="0F6BBF"/>
        </w:rPr>
        <w:t xml:space="preserve"> </w:t>
      </w:r>
      <w:r>
        <w:t>Федерального закона от 29 декабря 2012 г. N 273-ФЗ "Об образовании в Российской Федерации".</w:t>
      </w:r>
    </w:p>
    <w:p w:rsidR="0063703C" w:rsidRDefault="004717FA">
      <w:pPr>
        <w:pStyle w:val="a3"/>
        <w:spacing w:before="88" w:line="237" w:lineRule="auto"/>
        <w:ind w:right="295"/>
      </w:pPr>
      <w:bookmarkStart w:id="62" w:name="_bookmark14"/>
      <w:bookmarkEnd w:id="62"/>
      <w:r>
        <w:rPr>
          <w:vertAlign w:val="superscript"/>
        </w:rPr>
        <w:t>7</w:t>
      </w:r>
      <w:r>
        <w:t xml:space="preserve"> </w:t>
      </w:r>
      <w:hyperlink r:id="rId48">
        <w:r>
          <w:rPr>
            <w:rFonts w:ascii="Arial" w:hAnsi="Arial"/>
            <w:color w:val="0F6BBF"/>
          </w:rPr>
          <w:t>Федеральный закон</w:t>
        </w:r>
      </w:hyperlink>
      <w:r>
        <w:rPr>
          <w:rFonts w:ascii="Arial" w:hAnsi="Arial"/>
          <w:color w:val="0F6BBF"/>
        </w:rPr>
        <w:t xml:space="preserve"> </w:t>
      </w:r>
      <w:r>
        <w:t xml:space="preserve">от 30 марта 1999 г. N 52-ФЗ "О санитарно-эпидемиологическом благополучии населения"; санитарные правила </w:t>
      </w:r>
      <w:hyperlink r:id="rId49">
        <w:r>
          <w:rPr>
            <w:rFonts w:ascii="Arial" w:hAnsi="Arial"/>
            <w:color w:val="0F6BBF"/>
          </w:rPr>
          <w:t>СП 2.4.3648-20</w:t>
        </w:r>
      </w:hyperlink>
      <w:r>
        <w:rPr>
          <w:rFonts w:ascii="Arial" w:hAnsi="Arial"/>
          <w:color w:val="0F6BBF"/>
        </w:rPr>
        <w:t xml:space="preserve"> </w:t>
      </w:r>
      <w:r>
        <w:t>"Санитарно-э</w:t>
      </w:r>
      <w:r>
        <w:t xml:space="preserve">пидемиологические требования к организациям воспитания и обучения, отдыха и оздоровления детей и молодежи", утвержденные </w:t>
      </w:r>
      <w:hyperlink r:id="rId50">
        <w:r>
          <w:rPr>
            <w:rFonts w:ascii="Arial" w:hAnsi="Arial"/>
            <w:color w:val="0F6BBF"/>
          </w:rPr>
          <w:t>постановлением</w:t>
        </w:r>
      </w:hyperlink>
      <w:r>
        <w:rPr>
          <w:rFonts w:ascii="Arial" w:hAnsi="Arial"/>
          <w:color w:val="0F6BBF"/>
        </w:rPr>
        <w:t xml:space="preserve"> </w:t>
      </w:r>
      <w:r>
        <w:t>Главного государственного санитарного врача Р</w:t>
      </w:r>
      <w:r>
        <w:t>оссийской Федерации от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сентября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N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(зарегистрировано</w:t>
      </w:r>
      <w:r>
        <w:rPr>
          <w:spacing w:val="40"/>
        </w:rPr>
        <w:t xml:space="preserve"> </w:t>
      </w:r>
      <w:r>
        <w:t>Министерством</w:t>
      </w:r>
      <w:r>
        <w:rPr>
          <w:spacing w:val="40"/>
        </w:rPr>
        <w:t xml:space="preserve"> </w:t>
      </w:r>
      <w:r>
        <w:t>юстиции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18</w:t>
      </w:r>
    </w:p>
    <w:p w:rsidR="0063703C" w:rsidRDefault="004717FA">
      <w:pPr>
        <w:pStyle w:val="a3"/>
        <w:tabs>
          <w:tab w:val="left" w:pos="3718"/>
          <w:tab w:val="left" w:pos="5075"/>
          <w:tab w:val="left" w:pos="5796"/>
          <w:tab w:val="left" w:pos="7026"/>
        </w:tabs>
        <w:spacing w:line="237" w:lineRule="auto"/>
        <w:ind w:right="295" w:firstLine="0"/>
      </w:pPr>
      <w:r>
        <w:t>декабря</w:t>
      </w:r>
      <w:r>
        <w:rPr>
          <w:spacing w:val="40"/>
        </w:rPr>
        <w:t xml:space="preserve">  </w:t>
      </w:r>
      <w:r>
        <w:t>2020</w:t>
      </w:r>
      <w:r>
        <w:rPr>
          <w:spacing w:val="40"/>
        </w:rPr>
        <w:t xml:space="preserve">  </w:t>
      </w:r>
      <w:r>
        <w:t>г.,</w:t>
      </w:r>
      <w:r>
        <w:rPr>
          <w:spacing w:val="40"/>
        </w:rPr>
        <w:t xml:space="preserve">  </w:t>
      </w:r>
      <w:r>
        <w:t>регистрационный</w:t>
      </w:r>
      <w:r>
        <w:rPr>
          <w:spacing w:val="40"/>
        </w:rPr>
        <w:t xml:space="preserve">  </w:t>
      </w:r>
      <w:r>
        <w:t>N</w:t>
      </w:r>
      <w:r>
        <w:rPr>
          <w:spacing w:val="40"/>
        </w:rPr>
        <w:t xml:space="preserve">  </w:t>
      </w:r>
      <w:r>
        <w:t>61573),</w:t>
      </w:r>
      <w:r>
        <w:rPr>
          <w:spacing w:val="40"/>
        </w:rPr>
        <w:t xml:space="preserve">  </w:t>
      </w:r>
      <w:r>
        <w:t>действующие</w:t>
      </w:r>
      <w:r>
        <w:rPr>
          <w:spacing w:val="40"/>
        </w:rPr>
        <w:t xml:space="preserve">  </w:t>
      </w:r>
      <w:r>
        <w:t>до</w:t>
      </w:r>
      <w:r>
        <w:rPr>
          <w:spacing w:val="40"/>
        </w:rPr>
        <w:t xml:space="preserve">  </w:t>
      </w:r>
      <w:r>
        <w:t>1</w:t>
      </w:r>
      <w:r>
        <w:rPr>
          <w:spacing w:val="40"/>
        </w:rPr>
        <w:t xml:space="preserve">  </w:t>
      </w:r>
      <w:r>
        <w:t>января</w:t>
      </w:r>
      <w:r>
        <w:rPr>
          <w:spacing w:val="40"/>
        </w:rPr>
        <w:t xml:space="preserve">  </w:t>
      </w:r>
      <w:r>
        <w:t>2027</w:t>
      </w:r>
      <w:r>
        <w:rPr>
          <w:spacing w:val="40"/>
        </w:rPr>
        <w:t xml:space="preserve">  </w:t>
      </w:r>
      <w:r>
        <w:t>г.;</w:t>
      </w:r>
      <w:r>
        <w:rPr>
          <w:spacing w:val="40"/>
        </w:rPr>
        <w:t xml:space="preserve"> </w:t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нормы</w:t>
      </w:r>
      <w:r>
        <w:tab/>
      </w:r>
      <w:hyperlink r:id="rId51">
        <w:r>
          <w:rPr>
            <w:rFonts w:ascii="Arial" w:hAnsi="Arial"/>
            <w:color w:val="0F6BBF"/>
          </w:rPr>
          <w:t>СанПиН 2.3/2.4.3590-20</w:t>
        </w:r>
      </w:hyperlink>
      <w:r>
        <w:rPr>
          <w:rFonts w:ascii="Arial" w:hAnsi="Arial"/>
          <w:color w:val="0F6BBF"/>
        </w:rPr>
        <w:t xml:space="preserve"> </w:t>
      </w:r>
      <w:r>
        <w:t xml:space="preserve">"Санитарно-эпидемиологические требования к организации общественного питания населения", утвержденные </w:t>
      </w:r>
      <w:hyperlink r:id="rId52">
        <w:r>
          <w:rPr>
            <w:rFonts w:ascii="Arial" w:hAnsi="Arial"/>
            <w:color w:val="0F6BBF"/>
          </w:rPr>
          <w:t>постановлением</w:t>
        </w:r>
      </w:hyperlink>
      <w:r>
        <w:rPr>
          <w:rFonts w:ascii="Arial" w:hAnsi="Arial"/>
          <w:color w:val="0F6BBF"/>
        </w:rPr>
        <w:t xml:space="preserve"> </w:t>
      </w:r>
      <w:r>
        <w:t>Главного государственного санитарного врача Российской Федерации от 27 октября 2020 г. N 32 (зарегистрировано Министерством юстиции Российской Федерации 11</w:t>
      </w:r>
      <w:r>
        <w:rPr>
          <w:spacing w:val="40"/>
        </w:rPr>
        <w:t xml:space="preserve"> </w:t>
      </w:r>
      <w:r>
        <w:t>ноября 2020 г., регистрационный N 60833), действующие до 1 января</w:t>
      </w:r>
      <w:r>
        <w:t xml:space="preserve"> 2027 г.; санитарные правила и нормы </w:t>
      </w:r>
      <w:hyperlink r:id="rId53">
        <w:r>
          <w:rPr>
            <w:rFonts w:ascii="Arial" w:hAnsi="Arial"/>
            <w:color w:val="0F6BBF"/>
          </w:rPr>
          <w:t>СанПиН 1.2.3685-21</w:t>
        </w:r>
      </w:hyperlink>
      <w:r>
        <w:rPr>
          <w:rFonts w:ascii="Arial" w:hAnsi="Arial"/>
          <w:color w:val="0F6BBF"/>
        </w:rPr>
        <w:t xml:space="preserve"> </w:t>
      </w:r>
      <w:r>
        <w:t>"Гигиенические нормативы и требования к обеспечению безопасности и (или) безвредности для человека факторов среды обитани</w:t>
      </w:r>
      <w:r>
        <w:t xml:space="preserve">я", утвержденные </w:t>
      </w:r>
      <w:hyperlink r:id="rId54">
        <w:r>
          <w:rPr>
            <w:rFonts w:ascii="Arial" w:hAnsi="Arial"/>
            <w:color w:val="0F6BBF"/>
          </w:rPr>
          <w:t>постановлением</w:t>
        </w:r>
      </w:hyperlink>
      <w:r>
        <w:rPr>
          <w:rFonts w:ascii="Arial" w:hAnsi="Arial"/>
          <w:color w:val="0F6BBF"/>
        </w:rPr>
        <w:t xml:space="preserve"> </w:t>
      </w:r>
      <w:r>
        <w:t>Главного государственного санитарного врача Российской Федерации от 28 января 2021 г. N 2 (зарегистрировано Министерством юстиции Российской Федерац</w:t>
      </w:r>
      <w:r>
        <w:t xml:space="preserve">ии 29 января 2021 г., регистрационный N 62296), с </w:t>
      </w:r>
      <w:hyperlink r:id="rId55">
        <w:r>
          <w:rPr>
            <w:rFonts w:ascii="Arial" w:hAnsi="Arial"/>
            <w:color w:val="0F6BBF"/>
          </w:rPr>
          <w:t>изменениями</w:t>
        </w:r>
      </w:hyperlink>
      <w:r>
        <w:t xml:space="preserve">, внесенными </w:t>
      </w:r>
      <w:hyperlink r:id="rId56">
        <w:r>
          <w:rPr>
            <w:rFonts w:ascii="Arial" w:hAnsi="Arial"/>
            <w:color w:val="0F6BBF"/>
          </w:rPr>
          <w:t>постановлением</w:t>
        </w:r>
      </w:hyperlink>
      <w:r>
        <w:rPr>
          <w:rFonts w:ascii="Arial" w:hAnsi="Arial"/>
          <w:color w:val="0F6BBF"/>
        </w:rPr>
        <w:t xml:space="preserve"> </w:t>
      </w:r>
      <w:r>
        <w:t>Главного гос</w:t>
      </w:r>
      <w:r>
        <w:t>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63703C" w:rsidRDefault="004717FA">
      <w:pPr>
        <w:pStyle w:val="a3"/>
        <w:spacing w:before="72"/>
        <w:ind w:left="840" w:firstLine="0"/>
      </w:pPr>
      <w:bookmarkStart w:id="63" w:name="_bookmark15"/>
      <w:bookmarkEnd w:id="63"/>
      <w:r>
        <w:rPr>
          <w:vertAlign w:val="superscript"/>
        </w:rPr>
        <w:t>8</w:t>
      </w:r>
      <w:r>
        <w:rPr>
          <w:spacing w:val="-5"/>
        </w:rPr>
        <w:t xml:space="preserve"> </w:t>
      </w:r>
      <w:hyperlink r:id="rId57">
        <w:r>
          <w:rPr>
            <w:rFonts w:ascii="Arial" w:hAnsi="Arial"/>
            <w:color w:val="0F6BBF"/>
          </w:rPr>
          <w:t>Бюджетный</w:t>
        </w:r>
        <w:r>
          <w:rPr>
            <w:rFonts w:ascii="Arial" w:hAnsi="Arial"/>
            <w:color w:val="0F6BBF"/>
            <w:spacing w:val="-5"/>
          </w:rPr>
          <w:t xml:space="preserve"> </w:t>
        </w:r>
        <w:r>
          <w:rPr>
            <w:rFonts w:ascii="Arial" w:hAnsi="Arial"/>
            <w:color w:val="0F6BBF"/>
          </w:rPr>
          <w:t>кодекс</w:t>
        </w:r>
      </w:hyperlink>
      <w:r>
        <w:rPr>
          <w:rFonts w:ascii="Arial" w:hAnsi="Arial"/>
          <w:color w:val="0F6BBF"/>
          <w:spacing w:val="-1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sectPr w:rsidR="0063703C">
      <w:pgSz w:w="11900" w:h="16840"/>
      <w:pgMar w:top="700" w:right="700" w:bottom="700" w:left="880" w:header="289" w:footer="5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7FA" w:rsidRDefault="004717FA">
      <w:r>
        <w:separator/>
      </w:r>
    </w:p>
  </w:endnote>
  <w:endnote w:type="continuationSeparator" w:id="0">
    <w:p w:rsidR="004717FA" w:rsidRDefault="0047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3C" w:rsidRDefault="004717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8736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10229180</wp:posOffset>
              </wp:positionV>
              <wp:extent cx="661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03C" w:rsidRDefault="004717FA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15.09.2025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9pt;margin-top:805.45pt;width:52.05pt;height:13.2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" filled="f" stroked="f">
              <v:path arrowok="t"/>
              <v:textbox inset="0,0,0,0">
                <w:txbxContent>
                  <w:p w:rsidR="0063703C" w:rsidRDefault="004717FA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15.09.2025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3251200</wp:posOffset>
              </wp:positionH>
              <wp:positionV relativeFrom="page">
                <wp:posOffset>10229180</wp:posOffset>
              </wp:positionV>
              <wp:extent cx="106553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55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03C" w:rsidRDefault="004717FA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Система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ГАРАНТ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56pt;margin-top:805.45pt;width:83.9pt;height:13.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" filled="f" stroked="f">
              <v:path arrowok="t"/>
              <v:textbox inset="0,0,0,0">
                <w:txbxContent>
                  <w:p w:rsidR="0063703C" w:rsidRDefault="004717FA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Система</w:t>
                    </w:r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10229180</wp:posOffset>
              </wp:positionV>
              <wp:extent cx="1600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03C" w:rsidRDefault="004717FA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5623F">
                            <w:rPr>
                              <w:rFonts w:ascii="Arial"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39pt;margin-top:805.45pt;width:12.6pt;height:13.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XaqQEAAEUDAAAOAAAAZHJzL2Uyb0RvYy54bWysUsGO0zAQvSPxD5bv1GmpCo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" filled="f" stroked="f">
              <v:path arrowok="t"/>
              <v:textbox inset="0,0,0,0">
                <w:txbxContent>
                  <w:p w:rsidR="0063703C" w:rsidRDefault="004717FA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separate"/>
                    </w:r>
                    <w:r w:rsidR="0045623F">
                      <w:rPr>
                        <w:rFonts w:ascii="Arial"/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7FA" w:rsidRDefault="004717FA">
      <w:r>
        <w:separator/>
      </w:r>
    </w:p>
  </w:footnote>
  <w:footnote w:type="continuationSeparator" w:id="0">
    <w:p w:rsidR="004717FA" w:rsidRDefault="00471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03C" w:rsidRDefault="004717F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48224" behindDoc="1" locked="0" layoutInCell="1" allowOverlap="1">
              <wp:simplePos x="0" y="0"/>
              <wp:positionH relativeFrom="page">
                <wp:posOffset>749300</wp:posOffset>
              </wp:positionH>
              <wp:positionV relativeFrom="page">
                <wp:posOffset>170780</wp:posOffset>
              </wp:positionV>
              <wp:extent cx="60458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703C" w:rsidRDefault="004717FA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Приказ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Министерства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просвещения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РФ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сентября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2023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г.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674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федерального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9pt;margin-top:13.45pt;width:476.05pt;height:13.2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" filled="f" stroked="f">
              <v:path arrowok="t"/>
              <v:textbox inset="0,0,0,0">
                <w:txbxContent>
                  <w:p w:rsidR="0063703C" w:rsidRDefault="004717FA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Приказ</w:t>
                    </w:r>
                    <w:r>
                      <w:rPr>
                        <w:rFonts w:ascii="Arial" w:hAnsi="Arial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Министерства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просвещения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РФ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от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12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сентября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2023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г.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N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674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"Об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утверждении</w:t>
                    </w:r>
                    <w:r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sz w:val="20"/>
                      </w:rPr>
                      <w:t>федерального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E210E"/>
    <w:multiLevelType w:val="multilevel"/>
    <w:tmpl w:val="3C88BD34"/>
    <w:lvl w:ilvl="0">
      <w:start w:val="1"/>
      <w:numFmt w:val="decimal"/>
      <w:lvlText w:val="%1"/>
      <w:lvlJc w:val="left"/>
      <w:pPr>
        <w:ind w:left="120" w:hanging="6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0" w:hanging="6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04"/>
      </w:pPr>
      <w:rPr>
        <w:rFonts w:hint="default"/>
        <w:lang w:val="ru-RU" w:eastAsia="en-US" w:bidi="ar-SA"/>
      </w:rPr>
    </w:lvl>
  </w:abstractNum>
  <w:abstractNum w:abstractNumId="1">
    <w:nsid w:val="1EC109C9"/>
    <w:multiLevelType w:val="multilevel"/>
    <w:tmpl w:val="0EF04842"/>
    <w:lvl w:ilvl="0">
      <w:start w:val="1"/>
      <w:numFmt w:val="decimal"/>
      <w:lvlText w:val="%1."/>
      <w:lvlJc w:val="left"/>
      <w:pPr>
        <w:ind w:left="120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3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6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6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385"/>
      </w:pPr>
      <w:rPr>
        <w:rFonts w:hint="default"/>
        <w:lang w:val="ru-RU" w:eastAsia="en-US" w:bidi="ar-SA"/>
      </w:rPr>
    </w:lvl>
  </w:abstractNum>
  <w:abstractNum w:abstractNumId="2">
    <w:nsid w:val="68903668"/>
    <w:multiLevelType w:val="multilevel"/>
    <w:tmpl w:val="8850E21C"/>
    <w:lvl w:ilvl="0">
      <w:start w:val="4"/>
      <w:numFmt w:val="decimal"/>
      <w:lvlText w:val="%1"/>
      <w:lvlJc w:val="left"/>
      <w:pPr>
        <w:ind w:left="12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23"/>
      </w:pPr>
      <w:rPr>
        <w:rFonts w:hint="default"/>
        <w:lang w:val="ru-RU" w:eastAsia="en-US" w:bidi="ar-SA"/>
      </w:rPr>
    </w:lvl>
  </w:abstractNum>
  <w:abstractNum w:abstractNumId="3">
    <w:nsid w:val="69E7039F"/>
    <w:multiLevelType w:val="multilevel"/>
    <w:tmpl w:val="D4462160"/>
    <w:lvl w:ilvl="0">
      <w:start w:val="3"/>
      <w:numFmt w:val="decimal"/>
      <w:lvlText w:val="%1"/>
      <w:lvlJc w:val="left"/>
      <w:pPr>
        <w:ind w:left="120" w:hanging="5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0" w:hanging="5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0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527"/>
      </w:pPr>
      <w:rPr>
        <w:rFonts w:hint="default"/>
        <w:lang w:val="ru-RU" w:eastAsia="en-US" w:bidi="ar-SA"/>
      </w:rPr>
    </w:lvl>
  </w:abstractNum>
  <w:abstractNum w:abstractNumId="4">
    <w:nsid w:val="7D852CF7"/>
    <w:multiLevelType w:val="hybridMultilevel"/>
    <w:tmpl w:val="8A4872EE"/>
    <w:lvl w:ilvl="0" w:tplc="78F6FD46">
      <w:start w:val="1"/>
      <w:numFmt w:val="upperRoman"/>
      <w:lvlText w:val="%1."/>
      <w:lvlJc w:val="left"/>
      <w:pPr>
        <w:ind w:left="4245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 w:tplc="030E7C04">
      <w:numFmt w:val="bullet"/>
      <w:lvlText w:val="•"/>
      <w:lvlJc w:val="left"/>
      <w:pPr>
        <w:ind w:left="4848" w:hanging="196"/>
      </w:pPr>
      <w:rPr>
        <w:rFonts w:hint="default"/>
        <w:lang w:val="ru-RU" w:eastAsia="en-US" w:bidi="ar-SA"/>
      </w:rPr>
    </w:lvl>
    <w:lvl w:ilvl="2" w:tplc="1F7E66A8">
      <w:numFmt w:val="bullet"/>
      <w:lvlText w:val="•"/>
      <w:lvlJc w:val="left"/>
      <w:pPr>
        <w:ind w:left="5456" w:hanging="196"/>
      </w:pPr>
      <w:rPr>
        <w:rFonts w:hint="default"/>
        <w:lang w:val="ru-RU" w:eastAsia="en-US" w:bidi="ar-SA"/>
      </w:rPr>
    </w:lvl>
    <w:lvl w:ilvl="3" w:tplc="D1F68762">
      <w:numFmt w:val="bullet"/>
      <w:lvlText w:val="•"/>
      <w:lvlJc w:val="left"/>
      <w:pPr>
        <w:ind w:left="6064" w:hanging="196"/>
      </w:pPr>
      <w:rPr>
        <w:rFonts w:hint="default"/>
        <w:lang w:val="ru-RU" w:eastAsia="en-US" w:bidi="ar-SA"/>
      </w:rPr>
    </w:lvl>
    <w:lvl w:ilvl="4" w:tplc="314A5908">
      <w:numFmt w:val="bullet"/>
      <w:lvlText w:val="•"/>
      <w:lvlJc w:val="left"/>
      <w:pPr>
        <w:ind w:left="6672" w:hanging="196"/>
      </w:pPr>
      <w:rPr>
        <w:rFonts w:hint="default"/>
        <w:lang w:val="ru-RU" w:eastAsia="en-US" w:bidi="ar-SA"/>
      </w:rPr>
    </w:lvl>
    <w:lvl w:ilvl="5" w:tplc="DC044426">
      <w:numFmt w:val="bullet"/>
      <w:lvlText w:val="•"/>
      <w:lvlJc w:val="left"/>
      <w:pPr>
        <w:ind w:left="7280" w:hanging="196"/>
      </w:pPr>
      <w:rPr>
        <w:rFonts w:hint="default"/>
        <w:lang w:val="ru-RU" w:eastAsia="en-US" w:bidi="ar-SA"/>
      </w:rPr>
    </w:lvl>
    <w:lvl w:ilvl="6" w:tplc="D4D46AEA">
      <w:numFmt w:val="bullet"/>
      <w:lvlText w:val="•"/>
      <w:lvlJc w:val="left"/>
      <w:pPr>
        <w:ind w:left="7888" w:hanging="196"/>
      </w:pPr>
      <w:rPr>
        <w:rFonts w:hint="default"/>
        <w:lang w:val="ru-RU" w:eastAsia="en-US" w:bidi="ar-SA"/>
      </w:rPr>
    </w:lvl>
    <w:lvl w:ilvl="7" w:tplc="1C6CBDDA">
      <w:numFmt w:val="bullet"/>
      <w:lvlText w:val="•"/>
      <w:lvlJc w:val="left"/>
      <w:pPr>
        <w:ind w:left="8496" w:hanging="196"/>
      </w:pPr>
      <w:rPr>
        <w:rFonts w:hint="default"/>
        <w:lang w:val="ru-RU" w:eastAsia="en-US" w:bidi="ar-SA"/>
      </w:rPr>
    </w:lvl>
    <w:lvl w:ilvl="8" w:tplc="CB4CBCC4">
      <w:numFmt w:val="bullet"/>
      <w:lvlText w:val="•"/>
      <w:lvlJc w:val="left"/>
      <w:pPr>
        <w:ind w:left="9104" w:hanging="1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703C"/>
    <w:rsid w:val="0045623F"/>
    <w:rsid w:val="004717FA"/>
    <w:rsid w:val="0063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27A7B-74D8-4620-8694-56D4A7B5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720"/>
      <w:jc w:val="both"/>
    </w:pPr>
  </w:style>
  <w:style w:type="paragraph" w:styleId="a4">
    <w:name w:val="List Paragraph"/>
    <w:basedOn w:val="a"/>
    <w:uiPriority w:val="1"/>
    <w:qFormat/>
    <w:pPr>
      <w:ind w:left="120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2222180/0" TargetMode="External"/><Relationship Id="rId18" Type="http://schemas.openxmlformats.org/officeDocument/2006/relationships/hyperlink" Target="https://internet.garant.ru/document/redirect/70995518/1035" TargetMode="External"/><Relationship Id="rId26" Type="http://schemas.openxmlformats.org/officeDocument/2006/relationships/hyperlink" Target="https://internet.garant.ru/document/redirect/70807194/11001" TargetMode="External"/><Relationship Id="rId39" Type="http://schemas.openxmlformats.org/officeDocument/2006/relationships/hyperlink" Target="https://internet.garant.ru/document/redirect/400118822/0" TargetMode="External"/><Relationship Id="rId21" Type="http://schemas.openxmlformats.org/officeDocument/2006/relationships/hyperlink" Target="https://internet.garant.ru/document/redirect/404848057/440206" TargetMode="External"/><Relationship Id="rId34" Type="http://schemas.openxmlformats.org/officeDocument/2006/relationships/hyperlink" Target="https://internet.garant.ru/document/redirect/407023092/0" TargetMode="External"/><Relationship Id="rId42" Type="http://schemas.openxmlformats.org/officeDocument/2006/relationships/hyperlink" Target="https://internet.garant.ru/document/redirect/70291362/1212" TargetMode="External"/><Relationship Id="rId47" Type="http://schemas.openxmlformats.org/officeDocument/2006/relationships/hyperlink" Target="https://internet.garant.ru/document/redirect/70291362/108861" TargetMode="External"/><Relationship Id="rId50" Type="http://schemas.openxmlformats.org/officeDocument/2006/relationships/hyperlink" Target="https://internet.garant.ru/document/redirect/75093644/0" TargetMode="External"/><Relationship Id="rId55" Type="http://schemas.openxmlformats.org/officeDocument/2006/relationships/hyperlink" Target="https://internet.garant.ru/document/redirect/406508041/1000" TargetMode="External"/><Relationship Id="rId7" Type="http://schemas.openxmlformats.org/officeDocument/2006/relationships/hyperlink" Target="https://internet.garant.ru/document/redirect/407841207/0" TargetMode="External"/><Relationship Id="rId12" Type="http://schemas.openxmlformats.org/officeDocument/2006/relationships/hyperlink" Target="https://internet.garant.ru/document/redirect/72222180/1027" TargetMode="External"/><Relationship Id="rId17" Type="http://schemas.openxmlformats.org/officeDocument/2006/relationships/hyperlink" Target="https://internet.garant.ru/document/redirect/70812454/0" TargetMode="External"/><Relationship Id="rId25" Type="http://schemas.openxmlformats.org/officeDocument/2006/relationships/hyperlink" Target="https://internet.garant.ru/document/redirect/70188902/108" TargetMode="External"/><Relationship Id="rId33" Type="http://schemas.openxmlformats.org/officeDocument/2006/relationships/hyperlink" Target="https://internet.garant.ru/document/redirect/404848057/0" TargetMode="External"/><Relationship Id="rId38" Type="http://schemas.openxmlformats.org/officeDocument/2006/relationships/hyperlink" Target="https://internet.garant.ru/document/redirect/71326468/100" TargetMode="External"/><Relationship Id="rId46" Type="http://schemas.openxmlformats.org/officeDocument/2006/relationships/hyperlink" Target="https://internet.garant.ru/document/redirect/71642732/0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812454/1000" TargetMode="External"/><Relationship Id="rId20" Type="http://schemas.openxmlformats.org/officeDocument/2006/relationships/hyperlink" Target="https://internet.garant.ru/document/redirect/5632903/0" TargetMode="External"/><Relationship Id="rId29" Type="http://schemas.openxmlformats.org/officeDocument/2006/relationships/hyperlink" Target="https://internet.garant.ru/document/redirect/57746200/0" TargetMode="External"/><Relationship Id="rId41" Type="http://schemas.openxmlformats.org/officeDocument/2006/relationships/hyperlink" Target="https://internet.garant.ru/document/redirect/70291362/1212" TargetMode="External"/><Relationship Id="rId54" Type="http://schemas.openxmlformats.org/officeDocument/2006/relationships/hyperlink" Target="https://internet.garant.ru/document/redirect/40027495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2003700/0" TargetMode="External"/><Relationship Id="rId24" Type="http://schemas.openxmlformats.org/officeDocument/2006/relationships/hyperlink" Target="https://internet.garant.ru/document/redirect/70188902/108" TargetMode="External"/><Relationship Id="rId32" Type="http://schemas.openxmlformats.org/officeDocument/2006/relationships/hyperlink" Target="https://internet.garant.ru/document/redirect/404848057/2000" TargetMode="External"/><Relationship Id="rId37" Type="http://schemas.openxmlformats.org/officeDocument/2006/relationships/hyperlink" Target="https://internet.garant.ru/document/redirect/70866626/1000" TargetMode="External"/><Relationship Id="rId40" Type="http://schemas.openxmlformats.org/officeDocument/2006/relationships/hyperlink" Target="https://internet.garant.ru/document/redirect/400142312/1003" TargetMode="External"/><Relationship Id="rId45" Type="http://schemas.openxmlformats.org/officeDocument/2006/relationships/hyperlink" Target="https://internet.garant.ru/document/redirect/70807194/1000" TargetMode="External"/><Relationship Id="rId53" Type="http://schemas.openxmlformats.org/officeDocument/2006/relationships/hyperlink" Target="https://internet.garant.ru/document/redirect/400274954/1000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812454/1000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internet.garant.ru/document/redirect/70188902/108" TargetMode="External"/><Relationship Id="rId36" Type="http://schemas.openxmlformats.org/officeDocument/2006/relationships/hyperlink" Target="https://internet.garant.ru/document/redirect/70188902/0" TargetMode="External"/><Relationship Id="rId49" Type="http://schemas.openxmlformats.org/officeDocument/2006/relationships/hyperlink" Target="https://internet.garant.ru/document/redirect/75093644/1000" TargetMode="External"/><Relationship Id="rId57" Type="http://schemas.openxmlformats.org/officeDocument/2006/relationships/hyperlink" Target="https://internet.garant.ru/document/redirect/12112604/0" TargetMode="External"/><Relationship Id="rId10" Type="http://schemas.openxmlformats.org/officeDocument/2006/relationships/hyperlink" Target="https://internet.garant.ru/document/redirect/72003700/14230" TargetMode="External"/><Relationship Id="rId19" Type="http://schemas.openxmlformats.org/officeDocument/2006/relationships/hyperlink" Target="https://internet.garant.ru/document/redirect/402925837/1307" TargetMode="External"/><Relationship Id="rId31" Type="http://schemas.openxmlformats.org/officeDocument/2006/relationships/hyperlink" Target="https://internet.garant.ru/document/redirect/70291362/0" TargetMode="External"/><Relationship Id="rId44" Type="http://schemas.openxmlformats.org/officeDocument/2006/relationships/hyperlink" Target="https://internet.garant.ru/document/redirect/70807194/1001" TargetMode="External"/><Relationship Id="rId52" Type="http://schemas.openxmlformats.org/officeDocument/2006/relationships/hyperlink" Target="https://internet.garant.ru/document/redirect/74891586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7841207/0" TargetMode="External"/><Relationship Id="rId14" Type="http://schemas.openxmlformats.org/officeDocument/2006/relationships/hyperlink" Target="https://internet.garant.ru/document/redirect/407841208/0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internet.garant.ru/document/redirect/70188902/108" TargetMode="External"/><Relationship Id="rId30" Type="http://schemas.openxmlformats.org/officeDocument/2006/relationships/hyperlink" Target="https://internet.garant.ru/document/redirect/12112604/2" TargetMode="External"/><Relationship Id="rId35" Type="http://schemas.openxmlformats.org/officeDocument/2006/relationships/hyperlink" Target="https://internet.garant.ru/document/redirect/70188902/108" TargetMode="External"/><Relationship Id="rId43" Type="http://schemas.openxmlformats.org/officeDocument/2006/relationships/hyperlink" Target="https://internet.garant.ru/document/redirect/70291362/14" TargetMode="External"/><Relationship Id="rId48" Type="http://schemas.openxmlformats.org/officeDocument/2006/relationships/hyperlink" Target="https://internet.garant.ru/document/redirect/12115118/0" TargetMode="External"/><Relationship Id="rId56" Type="http://schemas.openxmlformats.org/officeDocument/2006/relationships/hyperlink" Target="https://internet.garant.ru/document/redirect/406508041/0" TargetMode="External"/><Relationship Id="rId8" Type="http://schemas.openxmlformats.org/officeDocument/2006/relationships/hyperlink" Target="https://internet.garant.ru/document/redirect/407841207/0" TargetMode="External"/><Relationship Id="rId51" Type="http://schemas.openxmlformats.org/officeDocument/2006/relationships/hyperlink" Target="https://internet.garant.ru/document/redirect/74891586/100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5414</Words>
  <Characters>30861</Characters>
  <Application>Microsoft Office Word</Application>
  <DocSecurity>0</DocSecurity>
  <Lines>257</Lines>
  <Paragraphs>72</Paragraphs>
  <ScaleCrop>false</ScaleCrop>
  <Company/>
  <LinksUpToDate>false</LinksUpToDate>
  <CharactersWithSpaces>36203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DreamPC</cp:lastModifiedBy>
  <cp:revision>2</cp:revision>
  <dcterms:created xsi:type="dcterms:W3CDTF">2025-09-24T12:17:00Z</dcterms:created>
  <dcterms:modified xsi:type="dcterms:W3CDTF">2025-09-24T12:26:00Z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2025-09-24T00:00:00Z</vt:filetime>
  </property>
  <property fmtid="{D5CDD505-2E9C-101B-9397-08002B2CF9AE}" pid="5" name="Producer">
    <vt:lpwstr>Synopse PDF engine 1.18.6395</vt:lpwstr>
  </property>
</Properties>
</file>