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13" w:rsidRPr="00E01399" w:rsidRDefault="006A1E13" w:rsidP="006A1E13">
      <w:pPr>
        <w:widowControl w:val="0"/>
        <w:autoSpaceDE w:val="0"/>
        <w:autoSpaceDN w:val="0"/>
        <w:spacing w:before="160" w:after="0" w:line="240" w:lineRule="auto"/>
        <w:ind w:left="392" w:right="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ДЕТСКАЯ</w:t>
      </w:r>
      <w:r w:rsidRPr="00E0139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ЛИТЕРАТУРА</w:t>
      </w:r>
    </w:p>
    <w:p w:rsidR="006A1E13" w:rsidRPr="00E01399" w:rsidRDefault="006A1E13" w:rsidP="006A1E13">
      <w:pPr>
        <w:widowControl w:val="0"/>
        <w:autoSpaceDE w:val="0"/>
        <w:autoSpaceDN w:val="0"/>
        <w:spacing w:before="161" w:after="0" w:line="240" w:lineRule="auto"/>
        <w:ind w:left="392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01399">
        <w:rPr>
          <w:rFonts w:ascii="Times New Roman" w:eastAsia="Times New Roman" w:hAnsi="Times New Roman" w:cs="Times New Roman"/>
          <w:b/>
          <w:sz w:val="28"/>
        </w:rPr>
        <w:t>С</w:t>
      </w:r>
      <w:r w:rsidRPr="00E01399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ПРАКТИКУМОМ</w:t>
      </w:r>
      <w:r w:rsidRPr="00E0139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ПО</w:t>
      </w:r>
      <w:r w:rsidRPr="00E0139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z w:val="28"/>
        </w:rPr>
        <w:t>ВЫРАЗИТЕЛЬНОМУ</w:t>
      </w:r>
      <w:r w:rsidRPr="00E0139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E01399">
        <w:rPr>
          <w:rFonts w:ascii="Times New Roman" w:eastAsia="Times New Roman" w:hAnsi="Times New Roman" w:cs="Times New Roman"/>
          <w:b/>
          <w:spacing w:val="-2"/>
          <w:sz w:val="28"/>
        </w:rPr>
        <w:t>ЧТЕНИЮ</w:t>
      </w:r>
    </w:p>
    <w:p w:rsidR="006A1E13" w:rsidRDefault="006A1E13" w:rsidP="006A1E13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6A1E13" w:rsidRPr="00E01399" w:rsidRDefault="006A1E13" w:rsidP="006A1E13">
      <w:pPr>
        <w:widowControl w:val="0"/>
        <w:autoSpaceDE w:val="0"/>
        <w:autoSpaceDN w:val="0"/>
        <w:spacing w:after="0" w:line="240" w:lineRule="auto"/>
        <w:ind w:left="10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139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Разработчик:</w:t>
      </w:r>
    </w:p>
    <w:p w:rsidR="006A1E13" w:rsidRPr="00E01399" w:rsidRDefault="006A1E13" w:rsidP="006A1E13">
      <w:pPr>
        <w:widowControl w:val="0"/>
        <w:tabs>
          <w:tab w:val="left" w:pos="1216"/>
          <w:tab w:val="left" w:pos="2059"/>
          <w:tab w:val="left" w:pos="4030"/>
          <w:tab w:val="left" w:pos="5025"/>
          <w:tab w:val="left" w:pos="5644"/>
          <w:tab w:val="left" w:pos="7574"/>
        </w:tabs>
        <w:autoSpaceDE w:val="0"/>
        <w:autoSpaceDN w:val="0"/>
        <w:spacing w:before="43" w:after="0" w:line="278" w:lineRule="auto"/>
        <w:ind w:left="102" w:right="109"/>
        <w:jc w:val="right"/>
        <w:rPr>
          <w:rFonts w:ascii="Times New Roman" w:eastAsia="Times New Roman" w:hAnsi="Times New Roman" w:cs="Times New Roman"/>
          <w:sz w:val="28"/>
        </w:rPr>
      </w:pPr>
      <w:r w:rsidRPr="00E01399">
        <w:rPr>
          <w:rFonts w:ascii="Times New Roman" w:eastAsia="Times New Roman" w:hAnsi="Times New Roman" w:cs="Times New Roman"/>
          <w:spacing w:val="-2"/>
          <w:sz w:val="28"/>
        </w:rPr>
        <w:t>Максимова Светлана Владимировна, преподаватель высшей квалификационной категории</w:t>
      </w:r>
    </w:p>
    <w:p w:rsidR="006A1E13" w:rsidRDefault="006A1E13" w:rsidP="00400FED">
      <w:pPr>
        <w:widowControl w:val="0"/>
        <w:autoSpaceDE w:val="0"/>
        <w:autoSpaceDN w:val="0"/>
        <w:spacing w:after="0" w:line="240" w:lineRule="auto"/>
        <w:ind w:left="1045" w:right="836" w:firstLine="9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981" w:rsidRDefault="00400FED" w:rsidP="00FE1981">
      <w:pPr>
        <w:widowControl w:val="0"/>
        <w:autoSpaceDE w:val="0"/>
        <w:autoSpaceDN w:val="0"/>
        <w:spacing w:after="0" w:line="240" w:lineRule="auto"/>
        <w:ind w:right="-1" w:firstLine="93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1.3. Произведения авторов первой половины XIX </w:t>
      </w:r>
      <w:r w:rsidR="00FE198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ека </w:t>
      </w:r>
    </w:p>
    <w:p w:rsidR="00400FED" w:rsidRPr="00400FED" w:rsidRDefault="00400FED" w:rsidP="00FE1981">
      <w:pPr>
        <w:widowControl w:val="0"/>
        <w:autoSpaceDE w:val="0"/>
        <w:autoSpaceDN w:val="0"/>
        <w:spacing w:after="0" w:line="240" w:lineRule="auto"/>
        <w:ind w:right="-1" w:firstLine="93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(И.А.</w:t>
      </w:r>
      <w:r w:rsidRPr="00400F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Крылов,</w:t>
      </w:r>
      <w:r w:rsidRPr="00400F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В.А.</w:t>
      </w:r>
      <w:r w:rsidRPr="00400FE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Жуковский,</w:t>
      </w:r>
      <w:r w:rsidRPr="00400F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А.С.</w:t>
      </w:r>
      <w:r w:rsidRPr="00400F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Пушкин,</w:t>
      </w:r>
      <w:r w:rsidRPr="00400F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М.</w:t>
      </w:r>
      <w:r w:rsidRPr="00400F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Лермонтов,</w:t>
      </w:r>
      <w:r w:rsidRPr="00400FE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А.Кольцов</w:t>
      </w:r>
      <w:proofErr w:type="spellEnd"/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1E13" w:rsidRDefault="006A1E13" w:rsidP="00400FED">
      <w:pPr>
        <w:widowControl w:val="0"/>
        <w:autoSpaceDE w:val="0"/>
        <w:autoSpaceDN w:val="0"/>
        <w:spacing w:after="0" w:line="240" w:lineRule="auto"/>
        <w:ind w:right="129" w:firstLine="851"/>
        <w:rPr>
          <w:rFonts w:ascii="Times New Roman" w:eastAsia="Times New Roman" w:hAnsi="Times New Roman" w:cs="Times New Roman"/>
          <w:b/>
          <w:sz w:val="24"/>
        </w:rPr>
      </w:pPr>
    </w:p>
    <w:p w:rsidR="00400FED" w:rsidRPr="00400FED" w:rsidRDefault="00400FED" w:rsidP="00FE1981">
      <w:pPr>
        <w:widowControl w:val="0"/>
        <w:autoSpaceDE w:val="0"/>
        <w:autoSpaceDN w:val="0"/>
        <w:spacing w:after="0" w:line="240" w:lineRule="auto"/>
        <w:ind w:right="129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400FED">
        <w:rPr>
          <w:rFonts w:ascii="Times New Roman" w:eastAsia="Times New Roman" w:hAnsi="Times New Roman" w:cs="Times New Roman"/>
          <w:b/>
          <w:sz w:val="24"/>
        </w:rPr>
        <w:t xml:space="preserve">1.Анализ по вопросам басни И. А. Крылова «Стрекоза и </w:t>
      </w:r>
      <w:r>
        <w:rPr>
          <w:rFonts w:ascii="Times New Roman" w:eastAsia="Times New Roman" w:hAnsi="Times New Roman" w:cs="Times New Roman"/>
          <w:b/>
          <w:sz w:val="24"/>
        </w:rPr>
        <w:t>М</w:t>
      </w:r>
      <w:r w:rsidRPr="00400FED">
        <w:rPr>
          <w:rFonts w:ascii="Times New Roman" w:eastAsia="Times New Roman" w:hAnsi="Times New Roman" w:cs="Times New Roman"/>
          <w:b/>
          <w:sz w:val="24"/>
        </w:rPr>
        <w:t>уравей»</w:t>
      </w:r>
      <w:bookmarkStart w:id="0" w:name="_GoBack"/>
      <w:bookmarkEnd w:id="0"/>
      <w:r w:rsidRPr="00400FED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(письменно)</w:t>
      </w: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ind w:right="1915" w:firstLine="851"/>
        <w:rPr>
          <w:rFonts w:ascii="Times New Roman" w:eastAsia="Times New Roman" w:hAnsi="Times New Roman" w:cs="Times New Roman"/>
          <w:b/>
          <w:sz w:val="24"/>
        </w:rPr>
      </w:pP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ind w:right="1915" w:firstLine="851"/>
        <w:rPr>
          <w:rFonts w:ascii="Times New Roman" w:eastAsia="Times New Roman" w:hAnsi="Times New Roman" w:cs="Times New Roman"/>
          <w:b/>
          <w:sz w:val="24"/>
        </w:rPr>
      </w:pPr>
      <w:r w:rsidRPr="00400FED">
        <w:rPr>
          <w:rFonts w:ascii="Times New Roman" w:eastAsia="Times New Roman" w:hAnsi="Times New Roman" w:cs="Times New Roman"/>
          <w:b/>
          <w:sz w:val="24"/>
        </w:rPr>
        <w:t>Формируемые умения и знания:</w:t>
      </w: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ind w:left="102" w:right="42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ind w:left="102" w:right="43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З.3.2. структуру и содержание примерных и вариативных программ дошкольного образования на занятиях по речевому и художественно-эстетическому развитию.</w:t>
      </w:r>
    </w:p>
    <w:p w:rsidR="00400FED" w:rsidRDefault="00400FED" w:rsidP="00400FED">
      <w:pPr>
        <w:widowControl w:val="0"/>
        <w:autoSpaceDE w:val="0"/>
        <w:autoSpaceDN w:val="0"/>
        <w:spacing w:after="0" w:line="237" w:lineRule="auto"/>
        <w:ind w:left="102" w:right="43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FED" w:rsidRDefault="00400FED" w:rsidP="00400FED">
      <w:pPr>
        <w:widowControl w:val="0"/>
        <w:autoSpaceDE w:val="0"/>
        <w:autoSpaceDN w:val="0"/>
        <w:spacing w:after="0" w:line="237" w:lineRule="auto"/>
        <w:ind w:left="102" w:right="43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Содержание задания: проанализировать басню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заполнив таблицу</w:t>
      </w:r>
    </w:p>
    <w:p w:rsidR="00400FED" w:rsidRDefault="00400FED" w:rsidP="00400FED">
      <w:pPr>
        <w:widowControl w:val="0"/>
        <w:autoSpaceDE w:val="0"/>
        <w:autoSpaceDN w:val="0"/>
        <w:spacing w:after="0" w:line="237" w:lineRule="auto"/>
        <w:ind w:left="102" w:right="43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2" w:type="dxa"/>
        <w:tblLook w:val="04A0" w:firstRow="1" w:lastRow="0" w:firstColumn="1" w:lastColumn="0" w:noHBand="0" w:noVBand="1"/>
      </w:tblPr>
      <w:tblGrid>
        <w:gridCol w:w="5301"/>
        <w:gridCol w:w="3942"/>
      </w:tblGrid>
      <w:tr w:rsidR="00400FED" w:rsidTr="006A1E13">
        <w:tc>
          <w:tcPr>
            <w:tcW w:w="5563" w:type="dxa"/>
          </w:tcPr>
          <w:p w:rsidR="00400FED" w:rsidRDefault="00400FED" w:rsidP="00400FED">
            <w:pPr>
              <w:widowControl w:val="0"/>
              <w:autoSpaceDE w:val="0"/>
              <w:autoSpaceDN w:val="0"/>
              <w:spacing w:line="237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композиция басни</w:t>
            </w:r>
          </w:p>
        </w:tc>
        <w:tc>
          <w:tcPr>
            <w:tcW w:w="4235" w:type="dxa"/>
          </w:tcPr>
          <w:p w:rsidR="00400FED" w:rsidRDefault="00400FED" w:rsidP="00400FED">
            <w:pPr>
              <w:widowControl w:val="0"/>
              <w:autoSpaceDE w:val="0"/>
              <w:autoSpaceDN w:val="0"/>
              <w:spacing w:line="237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FED" w:rsidTr="006A1E13">
        <w:tc>
          <w:tcPr>
            <w:tcW w:w="5563" w:type="dxa"/>
          </w:tcPr>
          <w:p w:rsidR="00400FED" w:rsidRDefault="00400FED" w:rsidP="00400FED">
            <w:pPr>
              <w:widowControl w:val="0"/>
              <w:autoSpaceDE w:val="0"/>
              <w:autoSpaceDN w:val="0"/>
              <w:spacing w:line="237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35" w:type="dxa"/>
          </w:tcPr>
          <w:p w:rsidR="00400FED" w:rsidRDefault="00400FED" w:rsidP="00400FED">
            <w:pPr>
              <w:widowControl w:val="0"/>
              <w:autoSpaceDE w:val="0"/>
              <w:autoSpaceDN w:val="0"/>
              <w:spacing w:line="237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FED" w:rsidTr="006A1E13">
        <w:tc>
          <w:tcPr>
            <w:tcW w:w="5563" w:type="dxa"/>
          </w:tcPr>
          <w:p w:rsidR="00400FED" w:rsidRDefault="00400FED" w:rsidP="00400FED">
            <w:pPr>
              <w:widowControl w:val="0"/>
              <w:autoSpaceDE w:val="0"/>
              <w:autoSpaceDN w:val="0"/>
              <w:spacing w:line="237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идея</w:t>
            </w:r>
          </w:p>
        </w:tc>
        <w:tc>
          <w:tcPr>
            <w:tcW w:w="4235" w:type="dxa"/>
          </w:tcPr>
          <w:p w:rsidR="00400FED" w:rsidRDefault="00400FED" w:rsidP="00400FED">
            <w:pPr>
              <w:widowControl w:val="0"/>
              <w:autoSpaceDE w:val="0"/>
              <w:autoSpaceDN w:val="0"/>
              <w:spacing w:line="237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FED" w:rsidTr="006A1E13">
        <w:tc>
          <w:tcPr>
            <w:tcW w:w="5563" w:type="dxa"/>
          </w:tcPr>
          <w:p w:rsidR="00400FED" w:rsidRDefault="00400FED" w:rsidP="00400FED">
            <w:pPr>
              <w:widowControl w:val="0"/>
              <w:autoSpaceDE w:val="0"/>
              <w:autoSpaceDN w:val="0"/>
              <w:spacing w:line="237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работы с басней в условиях ДОО</w:t>
            </w:r>
          </w:p>
        </w:tc>
        <w:tc>
          <w:tcPr>
            <w:tcW w:w="4235" w:type="dxa"/>
          </w:tcPr>
          <w:p w:rsidR="00400FED" w:rsidRDefault="00400FED" w:rsidP="00400FED">
            <w:pPr>
              <w:widowControl w:val="0"/>
              <w:autoSpaceDE w:val="0"/>
              <w:autoSpaceDN w:val="0"/>
              <w:spacing w:line="237" w:lineRule="auto"/>
              <w:ind w:right="4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0FED" w:rsidRPr="00400FED" w:rsidRDefault="00400FED" w:rsidP="00400FED">
      <w:pPr>
        <w:widowControl w:val="0"/>
        <w:autoSpaceDE w:val="0"/>
        <w:autoSpaceDN w:val="0"/>
        <w:spacing w:before="275" w:after="0" w:line="240" w:lineRule="auto"/>
        <w:ind w:left="102" w:right="43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а также интернет-источников.</w:t>
      </w:r>
    </w:p>
    <w:p w:rsidR="00400FED" w:rsidRPr="00400FED" w:rsidRDefault="00400FED" w:rsidP="00400F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1E13" w:rsidRPr="00400FED" w:rsidRDefault="006A1E13" w:rsidP="006A1E13">
      <w:pPr>
        <w:widowControl w:val="0"/>
        <w:autoSpaceDE w:val="0"/>
        <w:autoSpaceDN w:val="0"/>
        <w:spacing w:before="168" w:after="0" w:line="240" w:lineRule="auto"/>
        <w:ind w:left="102" w:right="435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13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Составление вопросов для беседы с детьми по сказке А.С. Пушкина «Сказка о царе </w:t>
      </w:r>
      <w:proofErr w:type="spellStart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Салтане</w:t>
      </w:r>
      <w:proofErr w:type="spellEnd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, о сыне его славном и могучем богатыре </w:t>
      </w:r>
      <w:proofErr w:type="spellStart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Гвидоне</w:t>
      </w:r>
      <w:proofErr w:type="spellEnd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Салтановиче</w:t>
      </w:r>
      <w:proofErr w:type="spellEnd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о прекрасной царевне Лебеди» (старшая группа, 5-6 лет)</w:t>
      </w:r>
      <w:r w:rsidRPr="006A1E1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(письменно)</w:t>
      </w:r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A1E13" w:rsidRDefault="006A1E13" w:rsidP="006A1E13">
      <w:pPr>
        <w:widowControl w:val="0"/>
        <w:autoSpaceDE w:val="0"/>
        <w:autoSpaceDN w:val="0"/>
        <w:spacing w:before="5" w:after="0" w:line="240" w:lineRule="auto"/>
        <w:ind w:left="8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1E13" w:rsidRPr="00400FED" w:rsidRDefault="006A1E13" w:rsidP="006A1E13">
      <w:pPr>
        <w:widowControl w:val="0"/>
        <w:autoSpaceDE w:val="0"/>
        <w:autoSpaceDN w:val="0"/>
        <w:spacing w:before="5" w:after="0" w:line="240" w:lineRule="auto"/>
        <w:ind w:left="82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</w:t>
      </w:r>
      <w:r w:rsidRPr="00400FE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умения</w:t>
      </w:r>
      <w:r w:rsidRPr="00400F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00FE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знания:</w:t>
      </w:r>
    </w:p>
    <w:p w:rsidR="006A1E13" w:rsidRPr="00400FED" w:rsidRDefault="006A1E13" w:rsidP="006A1E13">
      <w:pPr>
        <w:widowControl w:val="0"/>
        <w:autoSpaceDE w:val="0"/>
        <w:autoSpaceDN w:val="0"/>
        <w:spacing w:before="271" w:after="0" w:line="240" w:lineRule="auto"/>
        <w:ind w:left="102" w:right="43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 xml:space="preserve">У.3.9. отбирать средства определения результатов обучения на занятиях по речевому и художественно-эстетическому развитию, интерпретировать результаты </w:t>
      </w:r>
      <w:r w:rsidRPr="00400FED">
        <w:rPr>
          <w:rFonts w:ascii="Times New Roman" w:eastAsia="Times New Roman" w:hAnsi="Times New Roman" w:cs="Times New Roman"/>
          <w:spacing w:val="-2"/>
          <w:sz w:val="24"/>
          <w:szCs w:val="24"/>
        </w:rPr>
        <w:t>диагностики;</w:t>
      </w:r>
    </w:p>
    <w:p w:rsidR="006A1E13" w:rsidRPr="00400FED" w:rsidRDefault="006A1E13" w:rsidP="006A1E13">
      <w:pPr>
        <w:widowControl w:val="0"/>
        <w:autoSpaceDE w:val="0"/>
        <w:autoSpaceDN w:val="0"/>
        <w:spacing w:after="0" w:line="240" w:lineRule="auto"/>
        <w:ind w:left="102" w:right="42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6A1E13" w:rsidRPr="00400FED" w:rsidRDefault="006A1E13" w:rsidP="006A1E13">
      <w:pPr>
        <w:widowControl w:val="0"/>
        <w:autoSpaceDE w:val="0"/>
        <w:autoSpaceDN w:val="0"/>
        <w:spacing w:before="1" w:after="0" w:line="240" w:lineRule="auto"/>
        <w:ind w:left="102" w:right="434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З.3.9. требования к содержанию и уровню подготовки детей дошкольного возраста в направлении речевого и художественно-эстетического развития;</w:t>
      </w:r>
    </w:p>
    <w:p w:rsidR="006A1E13" w:rsidRPr="00400FED" w:rsidRDefault="006A1E13" w:rsidP="006A1E13">
      <w:pPr>
        <w:widowControl w:val="0"/>
        <w:autoSpaceDE w:val="0"/>
        <w:autoSpaceDN w:val="0"/>
        <w:spacing w:after="0" w:line="240" w:lineRule="auto"/>
        <w:ind w:left="102" w:right="4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lastRenderedPageBreak/>
        <w:t>З.3.2. структуру и содержание примерных и вариативных программ дошкольного образования на занятиях по речевому и художественно-эстетическому развитию.</w:t>
      </w:r>
    </w:p>
    <w:p w:rsidR="006A1E13" w:rsidRDefault="006A1E13" w:rsidP="006A1E13">
      <w:pPr>
        <w:widowControl w:val="0"/>
        <w:autoSpaceDE w:val="0"/>
        <w:autoSpaceDN w:val="0"/>
        <w:spacing w:after="0" w:line="240" w:lineRule="auto"/>
        <w:ind w:left="102" w:right="431" w:firstLine="7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A1E13" w:rsidRPr="00400FED" w:rsidRDefault="006A1E13" w:rsidP="006A1E13">
      <w:pPr>
        <w:widowControl w:val="0"/>
        <w:autoSpaceDE w:val="0"/>
        <w:autoSpaceDN w:val="0"/>
        <w:spacing w:after="0" w:line="240" w:lineRule="auto"/>
        <w:ind w:left="102" w:right="431" w:firstLine="77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задания: студентам необходимо подготовить систему вопросов для беседы с детьми по сказке А.С. Пушкина «Сказка о царе </w:t>
      </w:r>
      <w:proofErr w:type="spellStart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Салтане</w:t>
      </w:r>
      <w:proofErr w:type="spellEnd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, о сыне его славном и могучем богатыре </w:t>
      </w:r>
      <w:proofErr w:type="spellStart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Гвидоне</w:t>
      </w:r>
      <w:proofErr w:type="spellEnd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Салтановиче</w:t>
      </w:r>
      <w:proofErr w:type="spellEnd"/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о прекрасной царевне Лебеди» (старшая группа, 5-6 лет).</w:t>
      </w:r>
    </w:p>
    <w:p w:rsidR="006A1E13" w:rsidRPr="00400FED" w:rsidRDefault="006A1E13" w:rsidP="006A1E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00FED" w:rsidRPr="006A1E13" w:rsidRDefault="006A1E13" w:rsidP="00400FED">
      <w:pPr>
        <w:widowControl w:val="0"/>
        <w:autoSpaceDE w:val="0"/>
        <w:autoSpaceDN w:val="0"/>
        <w:spacing w:after="0" w:line="240" w:lineRule="auto"/>
        <w:ind w:right="-13"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E13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400FED" w:rsidRPr="006A1E13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400FED" w:rsidRPr="00400FED">
        <w:rPr>
          <w:rFonts w:ascii="Times New Roman" w:eastAsia="Times New Roman" w:hAnsi="Times New Roman" w:cs="Times New Roman"/>
          <w:b/>
          <w:sz w:val="24"/>
          <w:szCs w:val="24"/>
        </w:rPr>
        <w:t>ыразительно</w:t>
      </w:r>
      <w:r w:rsidR="00400FED" w:rsidRPr="006A1E1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00FED"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 чтени</w:t>
      </w:r>
      <w:r w:rsidR="00400FED" w:rsidRPr="006A1E1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00FED" w:rsidRPr="00400FED">
        <w:rPr>
          <w:rFonts w:ascii="Times New Roman" w:eastAsia="Times New Roman" w:hAnsi="Times New Roman" w:cs="Times New Roman"/>
          <w:b/>
          <w:sz w:val="24"/>
          <w:szCs w:val="24"/>
        </w:rPr>
        <w:t xml:space="preserve"> наизусть произведений В.А. Жуковского и И.А. Крылова</w:t>
      </w:r>
      <w:r w:rsidR="00400FED" w:rsidRPr="006A1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(устно)</w:t>
      </w:r>
    </w:p>
    <w:p w:rsidR="00400FED" w:rsidRDefault="00400FED" w:rsidP="00400FED">
      <w:pPr>
        <w:widowControl w:val="0"/>
        <w:autoSpaceDE w:val="0"/>
        <w:autoSpaceDN w:val="0"/>
        <w:spacing w:after="0" w:line="240" w:lineRule="auto"/>
        <w:ind w:left="142" w:right="2112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ind w:left="142" w:right="2112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 умения и знания:</w:t>
      </w:r>
    </w:p>
    <w:p w:rsidR="00400FED" w:rsidRPr="00400FED" w:rsidRDefault="00400FED" w:rsidP="00400FED">
      <w:pPr>
        <w:widowControl w:val="0"/>
        <w:autoSpaceDE w:val="0"/>
        <w:autoSpaceDN w:val="0"/>
        <w:spacing w:after="0" w:line="271" w:lineRule="exact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У.3.8.</w:t>
      </w:r>
      <w:r w:rsidRPr="00400FE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400F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400F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400FE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pacing w:val="-2"/>
          <w:sz w:val="24"/>
          <w:szCs w:val="24"/>
        </w:rPr>
        <w:t>тексты;</w:t>
      </w: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ind w:left="102" w:right="42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З.3.2 концептуальные основы и содержание примерных и вариативных программ дошкольного образования в части организации занятий по речевому и художественно- эстетическому развитию;</w:t>
      </w:r>
    </w:p>
    <w:p w:rsidR="00400FED" w:rsidRPr="00400FED" w:rsidRDefault="00400FED" w:rsidP="00400FED">
      <w:pPr>
        <w:widowControl w:val="0"/>
        <w:autoSpaceDE w:val="0"/>
        <w:autoSpaceDN w:val="0"/>
        <w:spacing w:before="1"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З.3.2.</w:t>
      </w:r>
      <w:r w:rsidRPr="00400FE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400FE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0FE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400FE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примерных</w:t>
      </w:r>
      <w:r w:rsidRPr="00400FE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0FE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Pr="00400FE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00FE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pacing w:val="-2"/>
          <w:sz w:val="24"/>
          <w:szCs w:val="24"/>
        </w:rPr>
        <w:t>дошкольного</w:t>
      </w:r>
    </w:p>
    <w:p w:rsidR="00400FED" w:rsidRPr="00400FED" w:rsidRDefault="00400FED" w:rsidP="00400FED">
      <w:pPr>
        <w:widowControl w:val="0"/>
        <w:autoSpaceDE w:val="0"/>
        <w:autoSpaceDN w:val="0"/>
        <w:spacing w:before="74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00F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00FE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400F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по речевому</w:t>
      </w:r>
      <w:r w:rsidRPr="00400FE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0F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художественно-эстетическому</w:t>
      </w:r>
      <w:r w:rsidRPr="00400F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развитию.</w:t>
      </w:r>
    </w:p>
    <w:p w:rsidR="00400FED" w:rsidRDefault="00400FED" w:rsidP="00400FED">
      <w:pPr>
        <w:widowControl w:val="0"/>
        <w:autoSpaceDE w:val="0"/>
        <w:autoSpaceDN w:val="0"/>
        <w:spacing w:after="0" w:line="240" w:lineRule="auto"/>
        <w:ind w:left="102" w:right="426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0FED" w:rsidRPr="006A1E13" w:rsidRDefault="00400FED" w:rsidP="00400FED">
      <w:pPr>
        <w:widowControl w:val="0"/>
        <w:autoSpaceDE w:val="0"/>
        <w:autoSpaceDN w:val="0"/>
        <w:spacing w:after="0" w:line="240" w:lineRule="auto"/>
        <w:ind w:left="102" w:right="426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b/>
          <w:sz w:val="24"/>
          <w:szCs w:val="24"/>
        </w:rPr>
        <w:t>Содержание задания: подготовиться к выразительному чтению наизусть произведений В.А. Жуковского и И.А. Крылова (по собственному выбору): определить тему, идею текста, расставить логические паузы, логические ударения и т.д.</w:t>
      </w:r>
    </w:p>
    <w:p w:rsidR="00400FED" w:rsidRDefault="00400FED" w:rsidP="00400FED">
      <w:pPr>
        <w:widowControl w:val="0"/>
        <w:autoSpaceDE w:val="0"/>
        <w:autoSpaceDN w:val="0"/>
        <w:spacing w:after="0" w:line="240" w:lineRule="auto"/>
        <w:ind w:left="102" w:right="426" w:firstLine="719"/>
        <w:jc w:val="both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 xml:space="preserve"> Объем отрывка: не менее 30 строк из произведений каждого автора.</w:t>
      </w:r>
      <w:r w:rsidRPr="00400FE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ind w:left="102" w:right="42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>Тексты должны входить в программы ДО для чтения детям.</w:t>
      </w:r>
    </w:p>
    <w:p w:rsidR="00400FED" w:rsidRPr="00400FED" w:rsidRDefault="00400FED" w:rsidP="00400F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0FED" w:rsidRPr="00400FED" w:rsidRDefault="00400FED" w:rsidP="00400FED">
      <w:pPr>
        <w:widowControl w:val="0"/>
        <w:autoSpaceDE w:val="0"/>
        <w:autoSpaceDN w:val="0"/>
        <w:spacing w:before="1" w:after="0" w:line="240" w:lineRule="auto"/>
        <w:ind w:left="102" w:right="43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FED">
        <w:rPr>
          <w:rFonts w:ascii="Times New Roman" w:eastAsia="Times New Roman" w:hAnsi="Times New Roman" w:cs="Times New Roman"/>
          <w:sz w:val="24"/>
          <w:szCs w:val="24"/>
        </w:rPr>
        <w:t xml:space="preserve">Литературу для выполнения задания студенты подбирают самостоятельно. Возможно использование источников из списка основной и дополнительной литературы по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FED">
        <w:rPr>
          <w:rFonts w:ascii="Times New Roman" w:eastAsia="Times New Roman" w:hAnsi="Times New Roman" w:cs="Times New Roman"/>
          <w:sz w:val="24"/>
          <w:szCs w:val="24"/>
        </w:rPr>
        <w:t>а также интернет-источников.</w:t>
      </w:r>
    </w:p>
    <w:p w:rsidR="00400FED" w:rsidRPr="00400FED" w:rsidRDefault="00400FED" w:rsidP="00400F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00FED" w:rsidRPr="0040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65"/>
    <w:rsid w:val="00400FED"/>
    <w:rsid w:val="006A1E13"/>
    <w:rsid w:val="00821178"/>
    <w:rsid w:val="00957A65"/>
    <w:rsid w:val="00B9752B"/>
    <w:rsid w:val="00E01313"/>
    <w:rsid w:val="00F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1322E-EC12-4C1F-91F0-88A888B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5</cp:revision>
  <cp:lastPrinted>2025-01-17T13:03:00Z</cp:lastPrinted>
  <dcterms:created xsi:type="dcterms:W3CDTF">2025-01-17T05:47:00Z</dcterms:created>
  <dcterms:modified xsi:type="dcterms:W3CDTF">2025-01-17T13:04:00Z</dcterms:modified>
</cp:coreProperties>
</file>