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965" w:rsidRPr="00E62785" w:rsidRDefault="00FE0965" w:rsidP="00FE0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2785">
        <w:rPr>
          <w:rFonts w:ascii="Times New Roman" w:hAnsi="Times New Roman" w:cs="Times New Roman"/>
          <w:b/>
          <w:bCs/>
          <w:sz w:val="24"/>
          <w:szCs w:val="24"/>
        </w:rPr>
        <w:t>ФИО: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E62785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FE0965" w:rsidRPr="00E62785" w:rsidRDefault="00FE0965" w:rsidP="00FE0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2785">
        <w:rPr>
          <w:rFonts w:ascii="Times New Roman" w:hAnsi="Times New Roman" w:cs="Times New Roman"/>
          <w:b/>
          <w:bCs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E62785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FE0965" w:rsidRDefault="00FE0965" w:rsidP="00FE0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2785"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Дисциплина: </w:t>
      </w:r>
      <w:r w:rsidRPr="00E62785">
        <w:rPr>
          <w:rFonts w:ascii="Times New Roman" w:hAnsi="Times New Roman" w:cs="Times New Roman"/>
          <w:sz w:val="24"/>
          <w:szCs w:val="24"/>
        </w:rPr>
        <w:t>«</w:t>
      </w:r>
      <w:r w:rsidRPr="00FE0965">
        <w:rPr>
          <w:rFonts w:ascii="Times New Roman" w:hAnsi="Times New Roman"/>
          <w:bCs/>
          <w:sz w:val="24"/>
          <w:szCs w:val="24"/>
        </w:rPr>
        <w:t>Методика реализации дистанционных технологий, электронного обучения и цифровых средств</w:t>
      </w:r>
      <w:r w:rsidRPr="00E62785">
        <w:rPr>
          <w:rFonts w:ascii="Times New Roman" w:hAnsi="Times New Roman" w:cs="Times New Roman"/>
          <w:sz w:val="24"/>
          <w:szCs w:val="24"/>
        </w:rPr>
        <w:t>»</w:t>
      </w:r>
    </w:p>
    <w:p w:rsidR="00FE0965" w:rsidRPr="00856CE4" w:rsidRDefault="00FE0965" w:rsidP="00FE0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0EF7">
        <w:rPr>
          <w:rFonts w:ascii="Times New Roman" w:hAnsi="Times New Roman" w:cs="Times New Roman"/>
          <w:b/>
          <w:bCs/>
          <w:sz w:val="24"/>
          <w:szCs w:val="24"/>
        </w:rPr>
        <w:t>Преподаватель: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София Геннадьевна</w:t>
      </w:r>
    </w:p>
    <w:p w:rsidR="00FE0965" w:rsidRPr="00E62785" w:rsidRDefault="00FE0965" w:rsidP="00FE096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56CE4">
        <w:rPr>
          <w:rFonts w:ascii="Times New Roman" w:hAnsi="Times New Roman" w:cs="Times New Roman"/>
          <w:b/>
          <w:bCs/>
          <w:sz w:val="24"/>
          <w:szCs w:val="24"/>
        </w:rPr>
        <w:t>Контакты: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FA2A2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sofiya</w:t>
        </w:r>
        <w:r w:rsidRPr="00FA2A2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A2A2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zharkova</w:t>
        </w:r>
        <w:r w:rsidRPr="00FA2A20">
          <w:rPr>
            <w:rStyle w:val="a3"/>
            <w:rFonts w:ascii="Times New Roman" w:hAnsi="Times New Roman" w:cs="Times New Roman"/>
            <w:sz w:val="24"/>
            <w:szCs w:val="24"/>
          </w:rPr>
          <w:t>.2015@</w:t>
        </w:r>
        <w:r w:rsidRPr="00FA2A2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A2A2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A2A2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или 222 кабинет</w:t>
      </w:r>
    </w:p>
    <w:p w:rsidR="00FE0965" w:rsidRPr="00E62785" w:rsidRDefault="00FE0965" w:rsidP="00FE096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E0965" w:rsidRPr="00E62785" w:rsidRDefault="00CC2E44" w:rsidP="00FE09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задание</w:t>
      </w:r>
    </w:p>
    <w:p w:rsidR="00FE0965" w:rsidRPr="00FE0965" w:rsidRDefault="00FE0965" w:rsidP="00FE09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0965">
        <w:rPr>
          <w:rFonts w:ascii="Times New Roman" w:hAnsi="Times New Roman" w:cs="Times New Roman"/>
          <w:sz w:val="24"/>
          <w:szCs w:val="24"/>
        </w:rPr>
        <w:t>Вы выступаете в роли дизайнера курса и методиста. Вам поручено разработать план реализации учебного модуля (дисциплины) в дистанционном формате для конкретной целевой аудитории (школьники, студенты вуза или слушатели дополнительного профессионального образования). Необходимо обосновать выбор модели обучения, цифровых инструментов и форм взаимодействия, опираясь на нормативно-правовые требования и дидактические принципы.</w:t>
      </w:r>
      <w:bookmarkStart w:id="0" w:name="_GoBack"/>
      <w:bookmarkEnd w:id="0"/>
    </w:p>
    <w:p w:rsidR="00FE0965" w:rsidRPr="00FE0965" w:rsidRDefault="00FE0965" w:rsidP="00FE0965">
      <w:pPr>
        <w:rPr>
          <w:rFonts w:ascii="Times New Roman" w:hAnsi="Times New Roman" w:cs="Times New Roman"/>
          <w:sz w:val="24"/>
          <w:szCs w:val="24"/>
        </w:rPr>
      </w:pPr>
      <w:r w:rsidRPr="00FE0965">
        <w:rPr>
          <w:rFonts w:ascii="Times New Roman" w:hAnsi="Times New Roman" w:cs="Times New Roman"/>
          <w:sz w:val="24"/>
          <w:szCs w:val="24"/>
        </w:rPr>
        <w:t>Работа должна быть выполнена последовательно, отражая основные этапы планирования дистанционного курса:</w:t>
      </w:r>
    </w:p>
    <w:p w:rsidR="00FE0965" w:rsidRPr="00FE0965" w:rsidRDefault="00FE0965" w:rsidP="00FE0965">
      <w:pPr>
        <w:rPr>
          <w:rFonts w:ascii="Times New Roman" w:hAnsi="Times New Roman" w:cs="Times New Roman"/>
          <w:b/>
          <w:sz w:val="24"/>
          <w:szCs w:val="24"/>
        </w:rPr>
      </w:pPr>
      <w:r w:rsidRPr="00FE0965">
        <w:rPr>
          <w:rFonts w:ascii="Times New Roman" w:hAnsi="Times New Roman" w:cs="Times New Roman"/>
          <w:b/>
          <w:sz w:val="24"/>
          <w:szCs w:val="24"/>
        </w:rPr>
        <w:t>Этап 1. Аналитико-целевой (Паспорт курса)</w:t>
      </w:r>
    </w:p>
    <w:p w:rsidR="00FE0965" w:rsidRPr="00FE0965" w:rsidRDefault="00FE0965" w:rsidP="00FE0965">
      <w:pPr>
        <w:rPr>
          <w:rFonts w:ascii="Times New Roman" w:hAnsi="Times New Roman" w:cs="Times New Roman"/>
          <w:sz w:val="24"/>
          <w:szCs w:val="24"/>
        </w:rPr>
      </w:pPr>
      <w:r w:rsidRPr="00FE0965">
        <w:rPr>
          <w:rFonts w:ascii="Times New Roman" w:hAnsi="Times New Roman" w:cs="Times New Roman"/>
          <w:sz w:val="24"/>
          <w:szCs w:val="24"/>
        </w:rPr>
        <w:t>Определите целевую аудиторию: возраст, уровень подготовки, технические возможности (доступ к интернету, устройства).</w:t>
      </w:r>
    </w:p>
    <w:p w:rsidR="00FE0965" w:rsidRPr="00FE0965" w:rsidRDefault="00FE0965" w:rsidP="00FE0965">
      <w:pPr>
        <w:rPr>
          <w:rFonts w:ascii="Times New Roman" w:hAnsi="Times New Roman" w:cs="Times New Roman"/>
          <w:sz w:val="24"/>
          <w:szCs w:val="24"/>
        </w:rPr>
      </w:pPr>
      <w:r w:rsidRPr="00FE0965">
        <w:rPr>
          <w:rFonts w:ascii="Times New Roman" w:hAnsi="Times New Roman" w:cs="Times New Roman"/>
          <w:sz w:val="24"/>
          <w:szCs w:val="24"/>
        </w:rPr>
        <w:t>Сформулируйте цели обучения: разделите их на общие (предметные) и специфические (формирование цифровых компетенций, навыков самоорганизации).</w:t>
      </w:r>
    </w:p>
    <w:p w:rsidR="00FE0965" w:rsidRPr="00FE0965" w:rsidRDefault="00FE0965" w:rsidP="00FE0965">
      <w:pPr>
        <w:rPr>
          <w:rFonts w:ascii="Times New Roman" w:hAnsi="Times New Roman" w:cs="Times New Roman"/>
          <w:sz w:val="24"/>
          <w:szCs w:val="24"/>
        </w:rPr>
      </w:pPr>
      <w:r w:rsidRPr="00FE0965">
        <w:rPr>
          <w:rFonts w:ascii="Times New Roman" w:hAnsi="Times New Roman" w:cs="Times New Roman"/>
          <w:sz w:val="24"/>
          <w:szCs w:val="24"/>
        </w:rPr>
        <w:t>Выберите модель ДО: обоснуйте выбор (полностью дистанционное, смешанное, перевёрнутый класс, кейс-технология и т.д.) в зависимости от задач и аудитории.</w:t>
      </w:r>
    </w:p>
    <w:p w:rsidR="00FE0965" w:rsidRPr="00FE0965" w:rsidRDefault="00FE0965" w:rsidP="00FE0965">
      <w:pPr>
        <w:rPr>
          <w:rFonts w:ascii="Times New Roman" w:hAnsi="Times New Roman" w:cs="Times New Roman"/>
          <w:sz w:val="24"/>
          <w:szCs w:val="24"/>
        </w:rPr>
      </w:pPr>
      <w:r w:rsidRPr="00FE0965">
        <w:rPr>
          <w:rFonts w:ascii="Times New Roman" w:hAnsi="Times New Roman" w:cs="Times New Roman"/>
          <w:sz w:val="24"/>
          <w:szCs w:val="24"/>
        </w:rPr>
        <w:t>Определите нормативную базу: укажите, какие требования ФГОС, СанПиН (экранное время) и 152-ФЗ (персональные данные) будут учтены.</w:t>
      </w:r>
    </w:p>
    <w:p w:rsidR="00FE0965" w:rsidRPr="00FE0965" w:rsidRDefault="00FE0965" w:rsidP="00FE0965">
      <w:pPr>
        <w:rPr>
          <w:rFonts w:ascii="Times New Roman" w:hAnsi="Times New Roman" w:cs="Times New Roman"/>
          <w:b/>
          <w:sz w:val="24"/>
          <w:szCs w:val="24"/>
        </w:rPr>
      </w:pPr>
      <w:r w:rsidRPr="00FE0965">
        <w:rPr>
          <w:rFonts w:ascii="Times New Roman" w:hAnsi="Times New Roman" w:cs="Times New Roman"/>
          <w:b/>
          <w:sz w:val="24"/>
          <w:szCs w:val="24"/>
        </w:rPr>
        <w:t>Этап 2. Содержательно-технологический (Структура и инструменты)</w:t>
      </w:r>
    </w:p>
    <w:p w:rsidR="00FE0965" w:rsidRPr="00FE0965" w:rsidRDefault="00FE0965" w:rsidP="00FE0965">
      <w:pPr>
        <w:rPr>
          <w:rFonts w:ascii="Times New Roman" w:hAnsi="Times New Roman" w:cs="Times New Roman"/>
          <w:sz w:val="24"/>
          <w:szCs w:val="24"/>
        </w:rPr>
      </w:pPr>
      <w:r w:rsidRPr="00FE0965">
        <w:rPr>
          <w:rFonts w:ascii="Times New Roman" w:hAnsi="Times New Roman" w:cs="Times New Roman"/>
          <w:sz w:val="24"/>
          <w:szCs w:val="24"/>
        </w:rPr>
        <w:t>Разработайте модульную структуру курса: разбейте содержание на логически завершённые блоки (модули/темы).</w:t>
      </w:r>
    </w:p>
    <w:p w:rsidR="00FE0965" w:rsidRPr="00FE0965" w:rsidRDefault="00FE0965" w:rsidP="00FE0965">
      <w:pPr>
        <w:rPr>
          <w:rFonts w:ascii="Times New Roman" w:hAnsi="Times New Roman" w:cs="Times New Roman"/>
          <w:sz w:val="24"/>
          <w:szCs w:val="24"/>
        </w:rPr>
      </w:pPr>
      <w:r w:rsidRPr="00FE0965">
        <w:rPr>
          <w:rFonts w:ascii="Times New Roman" w:hAnsi="Times New Roman" w:cs="Times New Roman"/>
          <w:sz w:val="24"/>
          <w:szCs w:val="24"/>
        </w:rPr>
        <w:t xml:space="preserve">Подберите цифровые образовательные ресурсы (ЦОР): для каждого модуля укажите типы ресурсов (текстовые, мультимедийные, интерактивные) и конкретные сервисы (например, </w:t>
      </w:r>
      <w:proofErr w:type="spellStart"/>
      <w:r w:rsidRPr="00FE0965">
        <w:rPr>
          <w:rFonts w:ascii="Times New Roman" w:hAnsi="Times New Roman" w:cs="Times New Roman"/>
          <w:sz w:val="24"/>
          <w:szCs w:val="24"/>
        </w:rPr>
        <w:t>видеолекции</w:t>
      </w:r>
      <w:proofErr w:type="spellEnd"/>
      <w:r w:rsidRPr="00FE096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E0965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FE0965">
        <w:rPr>
          <w:rFonts w:ascii="Times New Roman" w:hAnsi="Times New Roman" w:cs="Times New Roman"/>
          <w:sz w:val="24"/>
          <w:szCs w:val="24"/>
        </w:rPr>
        <w:t xml:space="preserve">, тренажёры на </w:t>
      </w:r>
      <w:proofErr w:type="spellStart"/>
      <w:r w:rsidRPr="00FE0965">
        <w:rPr>
          <w:rFonts w:ascii="Times New Roman" w:hAnsi="Times New Roman" w:cs="Times New Roman"/>
          <w:sz w:val="24"/>
          <w:szCs w:val="24"/>
        </w:rPr>
        <w:t>LearningApps</w:t>
      </w:r>
      <w:proofErr w:type="spellEnd"/>
      <w:r w:rsidRPr="00FE0965">
        <w:rPr>
          <w:rFonts w:ascii="Times New Roman" w:hAnsi="Times New Roman" w:cs="Times New Roman"/>
          <w:sz w:val="24"/>
          <w:szCs w:val="24"/>
        </w:rPr>
        <w:t>, статьи в электронной библиотеке).</w:t>
      </w:r>
    </w:p>
    <w:p w:rsidR="00FE0965" w:rsidRPr="00FE0965" w:rsidRDefault="00FE0965" w:rsidP="00FE0965">
      <w:pPr>
        <w:rPr>
          <w:rFonts w:ascii="Times New Roman" w:hAnsi="Times New Roman" w:cs="Times New Roman"/>
          <w:sz w:val="24"/>
          <w:szCs w:val="24"/>
        </w:rPr>
      </w:pPr>
      <w:r w:rsidRPr="00FE0965">
        <w:rPr>
          <w:rFonts w:ascii="Times New Roman" w:hAnsi="Times New Roman" w:cs="Times New Roman"/>
          <w:sz w:val="24"/>
          <w:szCs w:val="24"/>
        </w:rPr>
        <w:t>Выберите платформу (LMS): обоснуйте выбор системы управления обучением (</w:t>
      </w:r>
      <w:proofErr w:type="spellStart"/>
      <w:r w:rsidRPr="00FE0965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FE09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0965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FE0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965"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 w:rsidRPr="00FE09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0965">
        <w:rPr>
          <w:rFonts w:ascii="Times New Roman" w:hAnsi="Times New Roman" w:cs="Times New Roman"/>
          <w:sz w:val="24"/>
          <w:szCs w:val="24"/>
        </w:rPr>
        <w:t>Stepik</w:t>
      </w:r>
      <w:proofErr w:type="spellEnd"/>
      <w:r w:rsidRPr="00FE0965">
        <w:rPr>
          <w:rFonts w:ascii="Times New Roman" w:hAnsi="Times New Roman" w:cs="Times New Roman"/>
          <w:sz w:val="24"/>
          <w:szCs w:val="24"/>
        </w:rPr>
        <w:t xml:space="preserve"> и др.) для размещения контента.</w:t>
      </w:r>
    </w:p>
    <w:p w:rsidR="00FE0965" w:rsidRPr="00FE0965" w:rsidRDefault="00FE0965" w:rsidP="00FE0965">
      <w:pPr>
        <w:rPr>
          <w:rFonts w:ascii="Times New Roman" w:hAnsi="Times New Roman" w:cs="Times New Roman"/>
          <w:sz w:val="24"/>
          <w:szCs w:val="24"/>
        </w:rPr>
      </w:pPr>
      <w:r w:rsidRPr="00FE0965">
        <w:rPr>
          <w:rFonts w:ascii="Times New Roman" w:hAnsi="Times New Roman" w:cs="Times New Roman"/>
          <w:sz w:val="24"/>
          <w:szCs w:val="24"/>
        </w:rPr>
        <w:t>Запланируйте педагогические технологии: укажите, где и как будут применены технологии из Темы 3 (обучение в сотрудничестве, проектная деятельность, портфолио, веб-</w:t>
      </w:r>
      <w:proofErr w:type="spellStart"/>
      <w:r w:rsidRPr="00FE0965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FE0965">
        <w:rPr>
          <w:rFonts w:ascii="Times New Roman" w:hAnsi="Times New Roman" w:cs="Times New Roman"/>
          <w:sz w:val="24"/>
          <w:szCs w:val="24"/>
        </w:rPr>
        <w:t>).</w:t>
      </w:r>
    </w:p>
    <w:p w:rsidR="00FE0965" w:rsidRPr="00FE0965" w:rsidRDefault="00FE0965" w:rsidP="00FE0965">
      <w:pPr>
        <w:rPr>
          <w:rFonts w:ascii="Times New Roman" w:hAnsi="Times New Roman" w:cs="Times New Roman"/>
          <w:b/>
          <w:sz w:val="24"/>
          <w:szCs w:val="24"/>
        </w:rPr>
      </w:pPr>
      <w:r w:rsidRPr="00FE0965">
        <w:rPr>
          <w:rFonts w:ascii="Times New Roman" w:hAnsi="Times New Roman" w:cs="Times New Roman"/>
          <w:b/>
          <w:sz w:val="24"/>
          <w:szCs w:val="24"/>
        </w:rPr>
        <w:t>Этап 3. Организационно-коммуникативный (Взаимодействие)</w:t>
      </w:r>
    </w:p>
    <w:p w:rsidR="00FE0965" w:rsidRPr="00FE0965" w:rsidRDefault="00FE0965" w:rsidP="00FE0965">
      <w:pPr>
        <w:rPr>
          <w:rFonts w:ascii="Times New Roman" w:hAnsi="Times New Roman" w:cs="Times New Roman"/>
          <w:sz w:val="24"/>
          <w:szCs w:val="24"/>
        </w:rPr>
      </w:pPr>
      <w:r w:rsidRPr="00FE0965">
        <w:rPr>
          <w:rFonts w:ascii="Times New Roman" w:hAnsi="Times New Roman" w:cs="Times New Roman"/>
          <w:sz w:val="24"/>
          <w:szCs w:val="24"/>
        </w:rPr>
        <w:t>Спланируйте формы взаимодействия: определите баланс синхронных (</w:t>
      </w:r>
      <w:proofErr w:type="spellStart"/>
      <w:r w:rsidRPr="00FE0965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FE0965">
        <w:rPr>
          <w:rFonts w:ascii="Times New Roman" w:hAnsi="Times New Roman" w:cs="Times New Roman"/>
          <w:sz w:val="24"/>
          <w:szCs w:val="24"/>
        </w:rPr>
        <w:t>, онлайн-семинары) и асинхронных (форумы, работа с записями) занятий.</w:t>
      </w:r>
    </w:p>
    <w:p w:rsidR="00FE0965" w:rsidRPr="00FE0965" w:rsidRDefault="00FE0965" w:rsidP="00FE0965">
      <w:pPr>
        <w:rPr>
          <w:rFonts w:ascii="Times New Roman" w:hAnsi="Times New Roman" w:cs="Times New Roman"/>
          <w:sz w:val="24"/>
          <w:szCs w:val="24"/>
        </w:rPr>
      </w:pPr>
      <w:r w:rsidRPr="00FE0965">
        <w:rPr>
          <w:rFonts w:ascii="Times New Roman" w:hAnsi="Times New Roman" w:cs="Times New Roman"/>
          <w:sz w:val="24"/>
          <w:szCs w:val="24"/>
        </w:rPr>
        <w:t xml:space="preserve">Опишите роли преподавателя: укажите, какие функции вы будете выполнять на каждом этапе (дизайнер, </w:t>
      </w:r>
      <w:proofErr w:type="spellStart"/>
      <w:r w:rsidRPr="00FE0965">
        <w:rPr>
          <w:rFonts w:ascii="Times New Roman" w:hAnsi="Times New Roman" w:cs="Times New Roman"/>
          <w:sz w:val="24"/>
          <w:szCs w:val="24"/>
        </w:rPr>
        <w:t>фасилитатор</w:t>
      </w:r>
      <w:proofErr w:type="spellEnd"/>
      <w:r w:rsidRPr="00FE0965">
        <w:rPr>
          <w:rFonts w:ascii="Times New Roman" w:hAnsi="Times New Roman" w:cs="Times New Roman"/>
          <w:sz w:val="24"/>
          <w:szCs w:val="24"/>
        </w:rPr>
        <w:t>, модератор, эксперт, наставник).</w:t>
      </w:r>
    </w:p>
    <w:p w:rsidR="00FE0965" w:rsidRPr="00FE0965" w:rsidRDefault="00FE0965" w:rsidP="00FE0965">
      <w:pPr>
        <w:rPr>
          <w:rFonts w:ascii="Times New Roman" w:hAnsi="Times New Roman" w:cs="Times New Roman"/>
          <w:sz w:val="24"/>
          <w:szCs w:val="24"/>
        </w:rPr>
      </w:pPr>
      <w:r w:rsidRPr="00FE0965">
        <w:rPr>
          <w:rFonts w:ascii="Times New Roman" w:hAnsi="Times New Roman" w:cs="Times New Roman"/>
          <w:sz w:val="24"/>
          <w:szCs w:val="24"/>
        </w:rPr>
        <w:lastRenderedPageBreak/>
        <w:t>Разработайте правила коммуникации (</w:t>
      </w:r>
      <w:proofErr w:type="spellStart"/>
      <w:r w:rsidRPr="00FE0965">
        <w:rPr>
          <w:rFonts w:ascii="Times New Roman" w:hAnsi="Times New Roman" w:cs="Times New Roman"/>
          <w:sz w:val="24"/>
          <w:szCs w:val="24"/>
        </w:rPr>
        <w:t>Netiquette</w:t>
      </w:r>
      <w:proofErr w:type="spellEnd"/>
      <w:r w:rsidRPr="00FE0965">
        <w:rPr>
          <w:rFonts w:ascii="Times New Roman" w:hAnsi="Times New Roman" w:cs="Times New Roman"/>
          <w:sz w:val="24"/>
          <w:szCs w:val="24"/>
        </w:rPr>
        <w:t>): сформулируйте 3–5 правил общения для обучающихся в чатах и на форумах (сроки ответов, этикет, формат сообщений).</w:t>
      </w:r>
    </w:p>
    <w:p w:rsidR="00FE0965" w:rsidRPr="00FE0965" w:rsidRDefault="00FE0965" w:rsidP="00FE0965">
      <w:pPr>
        <w:rPr>
          <w:rFonts w:ascii="Times New Roman" w:hAnsi="Times New Roman" w:cs="Times New Roman"/>
          <w:b/>
          <w:sz w:val="24"/>
          <w:szCs w:val="24"/>
        </w:rPr>
      </w:pPr>
      <w:r w:rsidRPr="00FE0965">
        <w:rPr>
          <w:rFonts w:ascii="Times New Roman" w:hAnsi="Times New Roman" w:cs="Times New Roman"/>
          <w:b/>
          <w:sz w:val="24"/>
          <w:szCs w:val="24"/>
        </w:rPr>
        <w:t>Этап 4. Контрольно-оценочный (Система оценки)</w:t>
      </w:r>
    </w:p>
    <w:p w:rsidR="00FE0965" w:rsidRPr="00FE0965" w:rsidRDefault="00FE0965" w:rsidP="00FE0965">
      <w:pPr>
        <w:rPr>
          <w:rFonts w:ascii="Times New Roman" w:hAnsi="Times New Roman" w:cs="Times New Roman"/>
          <w:sz w:val="24"/>
          <w:szCs w:val="24"/>
        </w:rPr>
      </w:pPr>
      <w:r w:rsidRPr="00FE0965">
        <w:rPr>
          <w:rFonts w:ascii="Times New Roman" w:hAnsi="Times New Roman" w:cs="Times New Roman"/>
          <w:sz w:val="24"/>
          <w:szCs w:val="24"/>
        </w:rPr>
        <w:t>Выберите виды контроля: текущий (формирующий), рубежный (промежуточный) и итоговый (суммирующий).</w:t>
      </w:r>
    </w:p>
    <w:p w:rsidR="00FE0965" w:rsidRPr="00FE0965" w:rsidRDefault="00FE0965" w:rsidP="00FE0965">
      <w:pPr>
        <w:rPr>
          <w:rFonts w:ascii="Times New Roman" w:hAnsi="Times New Roman" w:cs="Times New Roman"/>
          <w:sz w:val="24"/>
          <w:szCs w:val="24"/>
        </w:rPr>
      </w:pPr>
      <w:r w:rsidRPr="00FE0965">
        <w:rPr>
          <w:rFonts w:ascii="Times New Roman" w:hAnsi="Times New Roman" w:cs="Times New Roman"/>
          <w:sz w:val="24"/>
          <w:szCs w:val="24"/>
        </w:rPr>
        <w:t xml:space="preserve">Определите инструменты оценки: тесты, проекты, портфолио, эссе, защита на </w:t>
      </w:r>
      <w:proofErr w:type="spellStart"/>
      <w:r w:rsidRPr="00FE0965">
        <w:rPr>
          <w:rFonts w:ascii="Times New Roman" w:hAnsi="Times New Roman" w:cs="Times New Roman"/>
          <w:sz w:val="24"/>
          <w:szCs w:val="24"/>
        </w:rPr>
        <w:t>вебинаре</w:t>
      </w:r>
      <w:proofErr w:type="spellEnd"/>
      <w:r w:rsidRPr="00FE0965">
        <w:rPr>
          <w:rFonts w:ascii="Times New Roman" w:hAnsi="Times New Roman" w:cs="Times New Roman"/>
          <w:sz w:val="24"/>
          <w:szCs w:val="24"/>
        </w:rPr>
        <w:t>.</w:t>
      </w:r>
    </w:p>
    <w:p w:rsidR="00FE0965" w:rsidRPr="00FE0965" w:rsidRDefault="00FE0965" w:rsidP="00FE0965">
      <w:pPr>
        <w:rPr>
          <w:rFonts w:ascii="Times New Roman" w:hAnsi="Times New Roman" w:cs="Times New Roman"/>
          <w:sz w:val="24"/>
          <w:szCs w:val="24"/>
        </w:rPr>
      </w:pPr>
      <w:r w:rsidRPr="00FE0965">
        <w:rPr>
          <w:rFonts w:ascii="Times New Roman" w:hAnsi="Times New Roman" w:cs="Times New Roman"/>
          <w:sz w:val="24"/>
          <w:szCs w:val="24"/>
        </w:rPr>
        <w:t>Предусмотрите меры академической честности: опишите, как будет организована идентификация личности и профилактика списывания (</w:t>
      </w:r>
      <w:proofErr w:type="spellStart"/>
      <w:r w:rsidRPr="00FE0965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FE0965">
        <w:rPr>
          <w:rFonts w:ascii="Times New Roman" w:hAnsi="Times New Roman" w:cs="Times New Roman"/>
          <w:sz w:val="24"/>
          <w:szCs w:val="24"/>
        </w:rPr>
        <w:t>, уникальные задания, защита проектов).</w:t>
      </w:r>
    </w:p>
    <w:p w:rsidR="00FE0965" w:rsidRDefault="00FE0965" w:rsidP="00FE0965">
      <w:pPr>
        <w:rPr>
          <w:rFonts w:ascii="Times New Roman" w:hAnsi="Times New Roman" w:cs="Times New Roman"/>
          <w:sz w:val="24"/>
          <w:szCs w:val="24"/>
        </w:rPr>
      </w:pPr>
    </w:p>
    <w:p w:rsidR="00FE0965" w:rsidRPr="00FE0965" w:rsidRDefault="00FE0965" w:rsidP="00FE0965">
      <w:pPr>
        <w:rPr>
          <w:rFonts w:ascii="Times New Roman" w:hAnsi="Times New Roman" w:cs="Times New Roman"/>
          <w:b/>
          <w:sz w:val="24"/>
          <w:szCs w:val="24"/>
        </w:rPr>
      </w:pPr>
      <w:r w:rsidRPr="00FE0965">
        <w:rPr>
          <w:rFonts w:ascii="Times New Roman" w:hAnsi="Times New Roman" w:cs="Times New Roman"/>
          <w:b/>
          <w:sz w:val="24"/>
          <w:szCs w:val="24"/>
        </w:rPr>
        <w:t>Результат должен быть представлен в виде документа (PDF/DOCX) или презентации, содержащего:</w:t>
      </w:r>
    </w:p>
    <w:p w:rsidR="00FE0965" w:rsidRPr="00FE0965" w:rsidRDefault="00FE0965" w:rsidP="00FE0965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E0965">
        <w:rPr>
          <w:rFonts w:ascii="Times New Roman" w:hAnsi="Times New Roman" w:cs="Times New Roman"/>
          <w:sz w:val="24"/>
          <w:szCs w:val="24"/>
        </w:rPr>
        <w:t>Титульный лист.</w:t>
      </w:r>
    </w:p>
    <w:p w:rsidR="00FE0965" w:rsidRPr="00FE0965" w:rsidRDefault="00FE0965" w:rsidP="00FE0965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E0965">
        <w:rPr>
          <w:rFonts w:ascii="Times New Roman" w:hAnsi="Times New Roman" w:cs="Times New Roman"/>
          <w:sz w:val="24"/>
          <w:szCs w:val="24"/>
        </w:rPr>
        <w:t>Заполненную таблицу плана курса (см. пример ниже).</w:t>
      </w:r>
    </w:p>
    <w:p w:rsidR="00FE0965" w:rsidRPr="00FE0965" w:rsidRDefault="00FE0965" w:rsidP="00FE0965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E0965">
        <w:rPr>
          <w:rFonts w:ascii="Times New Roman" w:hAnsi="Times New Roman" w:cs="Times New Roman"/>
          <w:sz w:val="24"/>
          <w:szCs w:val="24"/>
        </w:rPr>
        <w:t>Пояснительную записку (обоснование выбора моделей и инструментов) объёмом 1–2 страницы.</w:t>
      </w:r>
    </w:p>
    <w:p w:rsidR="00FE0965" w:rsidRPr="00FE0965" w:rsidRDefault="00FE0965" w:rsidP="00FE0965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E0965">
        <w:rPr>
          <w:rFonts w:ascii="Times New Roman" w:hAnsi="Times New Roman" w:cs="Times New Roman"/>
          <w:sz w:val="24"/>
          <w:szCs w:val="24"/>
        </w:rPr>
        <w:t>Список использованных источников (нормативные акты, методическая литература).</w:t>
      </w:r>
    </w:p>
    <w:p w:rsidR="00FE0965" w:rsidRPr="00FE0965" w:rsidRDefault="00FE0965" w:rsidP="00FE0965">
      <w:pPr>
        <w:rPr>
          <w:rFonts w:ascii="Times New Roman" w:hAnsi="Times New Roman" w:cs="Times New Roman"/>
          <w:sz w:val="24"/>
          <w:szCs w:val="24"/>
        </w:rPr>
      </w:pPr>
      <w:r w:rsidRPr="00FE0965">
        <w:rPr>
          <w:rFonts w:ascii="Times New Roman" w:hAnsi="Times New Roman" w:cs="Times New Roman"/>
          <w:sz w:val="24"/>
          <w:szCs w:val="24"/>
        </w:rPr>
        <w:t>Пример таблицы плана курса:</w:t>
      </w: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1318"/>
        <w:gridCol w:w="1239"/>
        <w:gridCol w:w="1564"/>
        <w:gridCol w:w="2473"/>
        <w:gridCol w:w="1685"/>
        <w:gridCol w:w="1355"/>
      </w:tblGrid>
      <w:tr w:rsidR="00FE0965" w:rsidRPr="00FE0965" w:rsidTr="00FE0965">
        <w:tc>
          <w:tcPr>
            <w:tcW w:w="1318" w:type="dxa"/>
            <w:vAlign w:val="center"/>
            <w:hideMark/>
          </w:tcPr>
          <w:p w:rsidR="00FE0965" w:rsidRPr="00FE0965" w:rsidRDefault="00FE0965" w:rsidP="00FE0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965">
              <w:rPr>
                <w:rFonts w:ascii="Times New Roman" w:hAnsi="Times New Roman" w:cs="Times New Roman"/>
                <w:b/>
                <w:sz w:val="24"/>
                <w:szCs w:val="24"/>
              </w:rPr>
              <w:t>Модуль / Тема</w:t>
            </w:r>
          </w:p>
        </w:tc>
        <w:tc>
          <w:tcPr>
            <w:tcW w:w="1239" w:type="dxa"/>
            <w:vAlign w:val="center"/>
            <w:hideMark/>
          </w:tcPr>
          <w:p w:rsidR="00FE0965" w:rsidRPr="00FE0965" w:rsidRDefault="00FE0965" w:rsidP="00FE0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965">
              <w:rPr>
                <w:rFonts w:ascii="Times New Roman" w:hAnsi="Times New Roman" w:cs="Times New Roman"/>
                <w:b/>
                <w:sz w:val="24"/>
                <w:szCs w:val="24"/>
              </w:rPr>
              <w:t>Цели модуля</w:t>
            </w:r>
          </w:p>
        </w:tc>
        <w:tc>
          <w:tcPr>
            <w:tcW w:w="1564" w:type="dxa"/>
            <w:vAlign w:val="center"/>
            <w:hideMark/>
          </w:tcPr>
          <w:p w:rsidR="00FE0965" w:rsidRPr="00FE0965" w:rsidRDefault="00FE0965" w:rsidP="00FE0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965">
              <w:rPr>
                <w:rFonts w:ascii="Times New Roman" w:hAnsi="Times New Roman" w:cs="Times New Roman"/>
                <w:b/>
                <w:sz w:val="24"/>
                <w:szCs w:val="24"/>
              </w:rPr>
              <w:t>ЦОР и контент</w:t>
            </w:r>
          </w:p>
        </w:tc>
        <w:tc>
          <w:tcPr>
            <w:tcW w:w="2473" w:type="dxa"/>
            <w:vAlign w:val="center"/>
            <w:hideMark/>
          </w:tcPr>
          <w:p w:rsidR="00FE0965" w:rsidRPr="00FE0965" w:rsidRDefault="00FE0965" w:rsidP="00FE0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965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 (</w:t>
            </w:r>
            <w:proofErr w:type="spellStart"/>
            <w:r w:rsidRPr="00FE0965">
              <w:rPr>
                <w:rFonts w:ascii="Times New Roman" w:hAnsi="Times New Roman" w:cs="Times New Roman"/>
                <w:b/>
                <w:sz w:val="24"/>
                <w:szCs w:val="24"/>
              </w:rPr>
              <w:t>Синхрон</w:t>
            </w:r>
            <w:proofErr w:type="spellEnd"/>
            <w:r w:rsidRPr="00FE096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E0965">
              <w:rPr>
                <w:rFonts w:ascii="Times New Roman" w:hAnsi="Times New Roman" w:cs="Times New Roman"/>
                <w:b/>
                <w:sz w:val="24"/>
                <w:szCs w:val="24"/>
              </w:rPr>
              <w:t>Асинхрон</w:t>
            </w:r>
            <w:proofErr w:type="spellEnd"/>
            <w:r w:rsidRPr="00FE096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85" w:type="dxa"/>
            <w:vAlign w:val="center"/>
            <w:hideMark/>
          </w:tcPr>
          <w:p w:rsidR="00FE0965" w:rsidRPr="00FE0965" w:rsidRDefault="00FE0965" w:rsidP="00FE0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965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и инструменты</w:t>
            </w:r>
          </w:p>
        </w:tc>
        <w:tc>
          <w:tcPr>
            <w:tcW w:w="1355" w:type="dxa"/>
            <w:vAlign w:val="center"/>
            <w:hideMark/>
          </w:tcPr>
          <w:p w:rsidR="00FE0965" w:rsidRPr="00FE0965" w:rsidRDefault="00FE0965" w:rsidP="00FE0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96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оценка</w:t>
            </w:r>
          </w:p>
        </w:tc>
      </w:tr>
      <w:tr w:rsidR="00FE0965" w:rsidRPr="00FE0965" w:rsidTr="00FE0965">
        <w:tc>
          <w:tcPr>
            <w:tcW w:w="1318" w:type="dxa"/>
            <w:hideMark/>
          </w:tcPr>
          <w:p w:rsidR="00FE0965" w:rsidRPr="00FE0965" w:rsidRDefault="00FE0965" w:rsidP="00FE0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0965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FE0965">
              <w:rPr>
                <w:rFonts w:ascii="Times New Roman" w:hAnsi="Times New Roman" w:cs="Times New Roman"/>
                <w:sz w:val="24"/>
                <w:szCs w:val="24"/>
              </w:rPr>
              <w:t>: Введение в ДО</w:t>
            </w:r>
          </w:p>
        </w:tc>
        <w:tc>
          <w:tcPr>
            <w:tcW w:w="1239" w:type="dxa"/>
            <w:hideMark/>
          </w:tcPr>
          <w:p w:rsidR="00FE0965" w:rsidRPr="00FE0965" w:rsidRDefault="00FE0965" w:rsidP="00FE0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965">
              <w:rPr>
                <w:rFonts w:ascii="Times New Roman" w:hAnsi="Times New Roman" w:cs="Times New Roman"/>
                <w:sz w:val="24"/>
                <w:szCs w:val="24"/>
              </w:rPr>
              <w:t>Понимать термины, различать модели</w:t>
            </w:r>
          </w:p>
        </w:tc>
        <w:tc>
          <w:tcPr>
            <w:tcW w:w="1564" w:type="dxa"/>
            <w:hideMark/>
          </w:tcPr>
          <w:p w:rsidR="00FE0965" w:rsidRPr="00FE0965" w:rsidRDefault="00FE0965" w:rsidP="00FE0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965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Pr="00FE0965">
              <w:rPr>
                <w:rFonts w:ascii="Times New Roman" w:hAnsi="Times New Roman" w:cs="Times New Roman"/>
                <w:sz w:val="24"/>
                <w:szCs w:val="24"/>
              </w:rPr>
              <w:t xml:space="preserve"> (10 мин), Глоссарий</w:t>
            </w:r>
          </w:p>
        </w:tc>
        <w:tc>
          <w:tcPr>
            <w:tcW w:w="2473" w:type="dxa"/>
            <w:hideMark/>
          </w:tcPr>
          <w:p w:rsidR="00FE0965" w:rsidRPr="00FE0965" w:rsidRDefault="00FE0965" w:rsidP="00FE0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965">
              <w:rPr>
                <w:rFonts w:ascii="Times New Roman" w:hAnsi="Times New Roman" w:cs="Times New Roman"/>
                <w:sz w:val="24"/>
                <w:szCs w:val="24"/>
              </w:rPr>
              <w:t>Асинхрон</w:t>
            </w:r>
            <w:proofErr w:type="spellEnd"/>
            <w:r w:rsidRPr="00FE0965">
              <w:rPr>
                <w:rFonts w:ascii="Times New Roman" w:hAnsi="Times New Roman" w:cs="Times New Roman"/>
                <w:sz w:val="24"/>
                <w:szCs w:val="24"/>
              </w:rPr>
              <w:t>: Форум, Тест</w:t>
            </w:r>
          </w:p>
        </w:tc>
        <w:tc>
          <w:tcPr>
            <w:tcW w:w="1685" w:type="dxa"/>
            <w:hideMark/>
          </w:tcPr>
          <w:p w:rsidR="00FE0965" w:rsidRPr="00FE0965" w:rsidRDefault="00FE0965" w:rsidP="00FE0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965">
              <w:rPr>
                <w:rFonts w:ascii="Times New Roman" w:hAnsi="Times New Roman" w:cs="Times New Roman"/>
                <w:sz w:val="24"/>
                <w:szCs w:val="24"/>
              </w:rPr>
              <w:t>LMS, H5P</w:t>
            </w:r>
          </w:p>
        </w:tc>
        <w:tc>
          <w:tcPr>
            <w:tcW w:w="1355" w:type="dxa"/>
            <w:hideMark/>
          </w:tcPr>
          <w:p w:rsidR="00FE0965" w:rsidRPr="00FE0965" w:rsidRDefault="00FE0965" w:rsidP="00FE0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965">
              <w:rPr>
                <w:rFonts w:ascii="Times New Roman" w:hAnsi="Times New Roman" w:cs="Times New Roman"/>
                <w:sz w:val="24"/>
                <w:szCs w:val="24"/>
              </w:rPr>
              <w:t>Онлайн-тест (автопроверка)</w:t>
            </w:r>
          </w:p>
        </w:tc>
      </w:tr>
      <w:tr w:rsidR="00FE0965" w:rsidRPr="00FE0965" w:rsidTr="00FE0965">
        <w:tc>
          <w:tcPr>
            <w:tcW w:w="1318" w:type="dxa"/>
          </w:tcPr>
          <w:p w:rsidR="00FE0965" w:rsidRPr="00FE0965" w:rsidRDefault="00FE0965" w:rsidP="00FE0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FE0965" w:rsidRPr="00FE0965" w:rsidRDefault="00FE0965" w:rsidP="00FE0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E0965" w:rsidRPr="00FE0965" w:rsidRDefault="00FE0965" w:rsidP="00FE0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FE0965" w:rsidRPr="00FE0965" w:rsidRDefault="00FE0965" w:rsidP="00FE0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FE0965" w:rsidRPr="00FE0965" w:rsidRDefault="00FE0965" w:rsidP="00FE0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FE0965" w:rsidRPr="00FE0965" w:rsidRDefault="00FE0965" w:rsidP="00FE0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2F18" w:rsidRPr="00FE0965" w:rsidRDefault="00852F18" w:rsidP="00FE0965">
      <w:pPr>
        <w:rPr>
          <w:rFonts w:ascii="Times New Roman" w:hAnsi="Times New Roman" w:cs="Times New Roman"/>
          <w:sz w:val="24"/>
          <w:szCs w:val="24"/>
        </w:rPr>
      </w:pPr>
    </w:p>
    <w:sectPr w:rsidR="00852F18" w:rsidRPr="00FE0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D1B0B"/>
    <w:multiLevelType w:val="multilevel"/>
    <w:tmpl w:val="4690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6D56AD"/>
    <w:multiLevelType w:val="multilevel"/>
    <w:tmpl w:val="D756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790621"/>
    <w:multiLevelType w:val="hybridMultilevel"/>
    <w:tmpl w:val="B426A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34404"/>
    <w:multiLevelType w:val="multilevel"/>
    <w:tmpl w:val="3108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5051E4"/>
    <w:multiLevelType w:val="multilevel"/>
    <w:tmpl w:val="DC9E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22175B"/>
    <w:multiLevelType w:val="multilevel"/>
    <w:tmpl w:val="8274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E3"/>
    <w:rsid w:val="00043EE3"/>
    <w:rsid w:val="00852F18"/>
    <w:rsid w:val="00CC2E44"/>
    <w:rsid w:val="00FE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6D6D7-CF50-4FF6-B8F5-8E8B16C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09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E09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09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09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wen-markdown-text">
    <w:name w:val="qwen-markdown-text"/>
    <w:basedOn w:val="a0"/>
    <w:rsid w:val="00FE0965"/>
  </w:style>
  <w:style w:type="character" w:styleId="a3">
    <w:name w:val="Hyperlink"/>
    <w:basedOn w:val="a0"/>
    <w:uiPriority w:val="99"/>
    <w:unhideWhenUsed/>
    <w:rsid w:val="00FE096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E0965"/>
    <w:pPr>
      <w:ind w:left="720"/>
      <w:contextualSpacing/>
    </w:pPr>
  </w:style>
  <w:style w:type="table" w:styleId="a5">
    <w:name w:val="Table Grid"/>
    <w:basedOn w:val="a1"/>
    <w:uiPriority w:val="39"/>
    <w:rsid w:val="00FE0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6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924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080688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33550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166441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534401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785717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993118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60222357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9459677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531941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71574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81580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34360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21974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71653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44603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40158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48907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92628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99598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59406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08827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80499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3272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23871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8471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fiya.zharkova.201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2</cp:revision>
  <dcterms:created xsi:type="dcterms:W3CDTF">2026-03-18T07:50:00Z</dcterms:created>
  <dcterms:modified xsi:type="dcterms:W3CDTF">2026-03-18T08:01:00Z</dcterms:modified>
</cp:coreProperties>
</file>