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4B" w:rsidRPr="0040030D" w:rsidRDefault="00BB5F4B" w:rsidP="00BB5F4B">
      <w:pPr>
        <w:outlineLvl w:val="0"/>
        <w:rPr>
          <w:rFonts w:eastAsia="Verdana"/>
          <w:b/>
          <w:bCs/>
        </w:rPr>
      </w:pPr>
      <w:r w:rsidRPr="0040030D">
        <w:rPr>
          <w:rFonts w:eastAsia="Verdana"/>
          <w:b/>
          <w:bCs/>
        </w:rPr>
        <w:t>1. Дисциплина: ПСИХОЛОГИЯ ОБЩЕНИЯ</w:t>
      </w:r>
    </w:p>
    <w:p w:rsidR="00BB5F4B" w:rsidRPr="00BB5F4B" w:rsidRDefault="00BB5F4B" w:rsidP="00BB5F4B">
      <w:pPr>
        <w:outlineLvl w:val="0"/>
        <w:rPr>
          <w:rFonts w:eastAsia="Verdana"/>
          <w:b/>
          <w:bCs/>
        </w:rPr>
      </w:pPr>
      <w:r w:rsidRPr="00BB5F4B">
        <w:rPr>
          <w:rFonts w:eastAsia="Verdana"/>
          <w:b/>
          <w:bCs/>
        </w:rPr>
        <w:t>2. Преподаватель: Ремская Е.А.</w:t>
      </w:r>
    </w:p>
    <w:p w:rsidR="00BB5F4B" w:rsidRPr="00BB5F4B" w:rsidRDefault="00BB5F4B" w:rsidP="00BB5F4B">
      <w:pPr>
        <w:pStyle w:val="Style43"/>
        <w:widowControl/>
        <w:spacing w:line="240" w:lineRule="auto"/>
        <w:ind w:hanging="24"/>
        <w:jc w:val="both"/>
        <w:rPr>
          <w:rFonts w:eastAsia="Verdana"/>
          <w:b/>
          <w:bCs/>
        </w:rPr>
      </w:pPr>
      <w:r w:rsidRPr="00BB5F4B">
        <w:rPr>
          <w:rFonts w:eastAsia="Verdana"/>
          <w:b/>
          <w:bCs/>
        </w:rPr>
        <w:t>3. Название темы: Практическое занятие № 4 «</w:t>
      </w:r>
      <w:r w:rsidRPr="00BB5F4B">
        <w:rPr>
          <w:rStyle w:val="FontStyle117"/>
          <w:b/>
          <w:sz w:val="24"/>
          <w:szCs w:val="24"/>
        </w:rPr>
        <w:t>Определение уровня конфликтности личности. Способы реагирования в конфликте</w:t>
      </w:r>
      <w:r w:rsidRPr="00BB5F4B">
        <w:rPr>
          <w:b/>
          <w:bCs/>
        </w:rPr>
        <w:t>»</w:t>
      </w:r>
      <w:r w:rsidRPr="00BB5F4B">
        <w:rPr>
          <w:rFonts w:eastAsia="Verdana"/>
          <w:b/>
          <w:bCs/>
        </w:rPr>
        <w:t xml:space="preserve"> (2 часа)</w:t>
      </w:r>
    </w:p>
    <w:p w:rsidR="00BB5F4B" w:rsidRDefault="00BB5F4B" w:rsidP="00BB5F4B">
      <w:pPr>
        <w:rPr>
          <w:rFonts w:eastAsia="Verdana"/>
          <w:b/>
          <w:bCs/>
        </w:rPr>
      </w:pPr>
      <w:r w:rsidRPr="00BB5F4B">
        <w:rPr>
          <w:rFonts w:eastAsia="Verdana"/>
          <w:b/>
          <w:bCs/>
        </w:rPr>
        <w:t>4. Изучите теоретический материал по теме. Ответьте на контрольные</w:t>
      </w:r>
      <w:r>
        <w:rPr>
          <w:rFonts w:eastAsia="Verdana"/>
          <w:b/>
          <w:bCs/>
        </w:rPr>
        <w:t xml:space="preserve"> вопросы.</w:t>
      </w:r>
    </w:p>
    <w:p w:rsidR="00BB5F4B" w:rsidRDefault="00BB5F4B" w:rsidP="00BB5F4B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BA2971" w:rsidRPr="00F278C1" w:rsidRDefault="00BA2971" w:rsidP="00BA2971">
      <w:pPr>
        <w:numPr>
          <w:ilvl w:val="0"/>
          <w:numId w:val="9"/>
        </w:numPr>
        <w:shd w:val="clear" w:color="auto" w:fill="FFFFFF"/>
        <w:jc w:val="both"/>
        <w:rPr>
          <w:bCs/>
        </w:rPr>
      </w:pPr>
      <w:r>
        <w:rPr>
          <w:bCs/>
        </w:rPr>
        <w:t xml:space="preserve">Как отличается </w:t>
      </w:r>
      <w:r>
        <w:t>агрессивное поведение (форма проявления агрессии) от агрессивности как свойства личности?</w:t>
      </w:r>
    </w:p>
    <w:p w:rsidR="00BA2971" w:rsidRDefault="00BA2971" w:rsidP="00BA2971">
      <w:pPr>
        <w:numPr>
          <w:ilvl w:val="0"/>
          <w:numId w:val="9"/>
        </w:numPr>
        <w:shd w:val="clear" w:color="auto" w:fill="FFFFFF"/>
        <w:jc w:val="both"/>
        <w:rPr>
          <w:bCs/>
        </w:rPr>
      </w:pPr>
      <w:r>
        <w:rPr>
          <w:bCs/>
        </w:rPr>
        <w:t>Назовите способы и методики, направленные на регуляцию эмоционального состояния.</w:t>
      </w:r>
    </w:p>
    <w:p w:rsidR="00BA2971" w:rsidRPr="00247064" w:rsidRDefault="00BA2971" w:rsidP="00BA2971">
      <w:pPr>
        <w:numPr>
          <w:ilvl w:val="0"/>
          <w:numId w:val="9"/>
        </w:numPr>
        <w:jc w:val="both"/>
      </w:pPr>
      <w:r>
        <w:rPr>
          <w:bCs/>
        </w:rPr>
        <w:t>Каковы правила</w:t>
      </w:r>
      <w:r w:rsidRPr="00AF6D80">
        <w:rPr>
          <w:bCs/>
        </w:rPr>
        <w:t xml:space="preserve"> поведения в конфликтах</w:t>
      </w:r>
      <w:r>
        <w:rPr>
          <w:bCs/>
        </w:rPr>
        <w:t>?</w:t>
      </w:r>
    </w:p>
    <w:p w:rsidR="00BA2971" w:rsidRDefault="00BA2971" w:rsidP="00BB5F4B">
      <w:pPr>
        <w:outlineLvl w:val="0"/>
        <w:rPr>
          <w:rFonts w:eastAsia="Verdana"/>
          <w:b/>
          <w:bCs/>
        </w:rPr>
      </w:pPr>
    </w:p>
    <w:p w:rsidR="00BB5F4B" w:rsidRDefault="00BB5F4B" w:rsidP="00BB5F4B">
      <w:pPr>
        <w:rPr>
          <w:b/>
        </w:rPr>
      </w:pPr>
      <w:r>
        <w:rPr>
          <w:rFonts w:eastAsia="Verdana"/>
          <w:b/>
          <w:bCs/>
        </w:rPr>
        <w:t>6</w:t>
      </w:r>
      <w:r w:rsidRPr="00C51834">
        <w:rPr>
          <w:rFonts w:eastAsia="Verdana"/>
          <w:b/>
          <w:bCs/>
        </w:rPr>
        <w:t xml:space="preserve">. </w:t>
      </w:r>
      <w:r w:rsidRPr="00C51834">
        <w:rPr>
          <w:b/>
          <w:bCs/>
        </w:rPr>
        <w:t xml:space="preserve">Проведите самодиагностику по предложенным методикам. </w:t>
      </w:r>
      <w:r w:rsidRPr="00C51834">
        <w:rPr>
          <w:b/>
        </w:rPr>
        <w:t>Обработайте результаты</w:t>
      </w:r>
      <w:r>
        <w:rPr>
          <w:b/>
        </w:rPr>
        <w:t xml:space="preserve"> тестов. Полученную информацию представьте в виде резюме (выводов). </w:t>
      </w:r>
    </w:p>
    <w:p w:rsidR="00BB5F4B" w:rsidRDefault="00BB5F4B" w:rsidP="00BB5F4B">
      <w:pPr>
        <w:spacing w:before="120" w:after="120"/>
        <w:ind w:left="360"/>
        <w:jc w:val="center"/>
      </w:pPr>
    </w:p>
    <w:p w:rsidR="00BB5F4B" w:rsidRPr="00BA2971" w:rsidRDefault="00BB5F4B" w:rsidP="00BB5F4B">
      <w:pPr>
        <w:spacing w:before="120" w:after="120"/>
        <w:ind w:left="360"/>
        <w:jc w:val="center"/>
        <w:rPr>
          <w:b/>
        </w:rPr>
      </w:pPr>
      <w:r w:rsidRPr="00BA2971">
        <w:rPr>
          <w:b/>
        </w:rPr>
        <w:t>Агрессивное поведение как проявление конфронтации</w:t>
      </w:r>
    </w:p>
    <w:p w:rsidR="00BB5F4B" w:rsidRDefault="00BB5F4B" w:rsidP="00BB5F4B">
      <w:pPr>
        <w:ind w:firstLine="709"/>
        <w:jc w:val="both"/>
      </w:pPr>
      <w:r>
        <w:t xml:space="preserve">Часто конфронтация приводит к агрессивному поведению (агрессии). </w:t>
      </w:r>
    </w:p>
    <w:p w:rsidR="00BB5F4B" w:rsidRPr="006E7695" w:rsidRDefault="00BB5F4B" w:rsidP="00BB5F4B">
      <w:pPr>
        <w:pStyle w:val="a3"/>
        <w:spacing w:before="0" w:beforeAutospacing="0" w:after="0" w:afterAutospacing="0"/>
        <w:ind w:firstLine="709"/>
        <w:jc w:val="both"/>
      </w:pPr>
      <w:r w:rsidRPr="006E7695">
        <w:t xml:space="preserve">Понятие </w:t>
      </w:r>
      <w:proofErr w:type="spellStart"/>
      <w:r w:rsidRPr="006E7695">
        <w:t>aggredi</w:t>
      </w:r>
      <w:proofErr w:type="spellEnd"/>
      <w:r w:rsidRPr="006E7695">
        <w:t xml:space="preserve"> (агрессивный) происходит от слова </w:t>
      </w:r>
      <w:proofErr w:type="spellStart"/>
      <w:r w:rsidRPr="006E7695">
        <w:t>adgradi</w:t>
      </w:r>
      <w:proofErr w:type="spellEnd"/>
      <w:r w:rsidRPr="006E7695">
        <w:t xml:space="preserve">, которое в буквальном смысле означает </w:t>
      </w:r>
      <w:proofErr w:type="spellStart"/>
      <w:r w:rsidRPr="006E7695">
        <w:t>gradus</w:t>
      </w:r>
      <w:proofErr w:type="spellEnd"/>
      <w:r w:rsidRPr="006E7695">
        <w:t xml:space="preserve"> – «шаг», </w:t>
      </w:r>
      <w:proofErr w:type="spellStart"/>
      <w:r w:rsidRPr="006E7695">
        <w:t>ad</w:t>
      </w:r>
      <w:proofErr w:type="spellEnd"/>
      <w:r w:rsidRPr="006E7695">
        <w:t xml:space="preserve"> – «на», то есть «двигаться на», «наступать». В первоначальном смысле быть агрессивным означало «двигаться в направлении цели без промедления, без страха и сомнения».</w:t>
      </w:r>
    </w:p>
    <w:p w:rsidR="00BB5F4B" w:rsidRPr="006E7695" w:rsidRDefault="00BB5F4B" w:rsidP="00BB5F4B">
      <w:pPr>
        <w:pStyle w:val="a3"/>
        <w:spacing w:before="0" w:beforeAutospacing="0" w:after="0" w:afterAutospacing="0"/>
        <w:ind w:firstLine="709"/>
        <w:jc w:val="both"/>
      </w:pPr>
      <w:r w:rsidRPr="006E7695">
        <w:t xml:space="preserve">В настоящее время большинство исследователей признает следующее определение </w:t>
      </w:r>
      <w:r w:rsidRPr="006E7695">
        <w:rPr>
          <w:b/>
        </w:rPr>
        <w:t>агрессии</w:t>
      </w:r>
      <w:r w:rsidRPr="006E7695">
        <w:t>: «это любая форма поведения, нацеленная на оскорбление или причинение вреда другому живому существу, не желающему подобного обращения».</w:t>
      </w:r>
    </w:p>
    <w:p w:rsidR="00BB5F4B" w:rsidRDefault="00BB5F4B" w:rsidP="00BB5F4B">
      <w:pPr>
        <w:ind w:firstLine="709"/>
        <w:jc w:val="both"/>
      </w:pPr>
      <w:r>
        <w:t xml:space="preserve">Исходя из выбранного человеком при конфронтации способа поведения, выделяют физическую и вербальную агрессию. И та и другая может быть прямой и косвенной. </w:t>
      </w:r>
      <w:r w:rsidRPr="00164E9A">
        <w:rPr>
          <w:i/>
        </w:rPr>
        <w:t>Прямая физическая агрессия</w:t>
      </w:r>
      <w:r>
        <w:t xml:space="preserve"> выражается в физическом воздействии на другого человека (нападении, препятствовании осуществлению каких-либо действий). </w:t>
      </w:r>
      <w:r w:rsidRPr="009C4B37">
        <w:rPr>
          <w:i/>
        </w:rPr>
        <w:t>Косвенная физическая агрессия</w:t>
      </w:r>
      <w:r>
        <w:t xml:space="preserve"> выражается в </w:t>
      </w:r>
      <w:proofErr w:type="gramStart"/>
      <w:r>
        <w:t>ломании</w:t>
      </w:r>
      <w:proofErr w:type="gramEnd"/>
      <w:r>
        <w:t xml:space="preserve"> предметов, </w:t>
      </w:r>
      <w:proofErr w:type="spellStart"/>
      <w:r>
        <w:t>стучании</w:t>
      </w:r>
      <w:proofErr w:type="spellEnd"/>
      <w:r>
        <w:t xml:space="preserve"> по столу кулаком, </w:t>
      </w:r>
      <w:proofErr w:type="spellStart"/>
      <w:r>
        <w:t>хлопаньи</w:t>
      </w:r>
      <w:proofErr w:type="spellEnd"/>
      <w:r>
        <w:t xml:space="preserve"> дверью при уходе из помещения. </w:t>
      </w:r>
      <w:r w:rsidRPr="009512C8">
        <w:rPr>
          <w:i/>
        </w:rPr>
        <w:t>Прямая вербальная  агрессия</w:t>
      </w:r>
      <w:r>
        <w:t xml:space="preserve"> – это словесное оскорбление человека, высказываемое ему лично, а косвенная вербальная агрессия – за его спиной (в разговоре с другими людьми, не участвовавшими в конфликте). Прямая и косвенная физическая агрессия больше присуща лицам мужского пола, а вербальная агрессия, особенная косвенная (сплетни, клевета и др.), лицам женского пола. </w:t>
      </w:r>
    </w:p>
    <w:p w:rsidR="00BB5F4B" w:rsidRDefault="00BB5F4B" w:rsidP="00BB5F4B">
      <w:pPr>
        <w:ind w:firstLine="709"/>
        <w:jc w:val="both"/>
      </w:pPr>
      <w:r>
        <w:t xml:space="preserve">В зависимости от направленности агрессивного поведения различают </w:t>
      </w:r>
      <w:proofErr w:type="spellStart"/>
      <w:r w:rsidRPr="000972E9">
        <w:rPr>
          <w:i/>
        </w:rPr>
        <w:t>гетероагрессию</w:t>
      </w:r>
      <w:proofErr w:type="spellEnd"/>
      <w:r>
        <w:t xml:space="preserve"> (направленность на других) и </w:t>
      </w:r>
      <w:proofErr w:type="spellStart"/>
      <w:r w:rsidRPr="000972E9">
        <w:rPr>
          <w:i/>
        </w:rPr>
        <w:t>аутоагрессию</w:t>
      </w:r>
      <w:proofErr w:type="spellEnd"/>
      <w:r>
        <w:t xml:space="preserve"> (направленность на себя, самообвинение и самонаказание).</w:t>
      </w:r>
    </w:p>
    <w:p w:rsidR="00BB5F4B" w:rsidRDefault="00BB5F4B" w:rsidP="00BB5F4B">
      <w:pPr>
        <w:ind w:firstLine="709"/>
        <w:jc w:val="both"/>
      </w:pPr>
      <w:r>
        <w:t xml:space="preserve">От агрессивного поведения (форма проявления агрессии) следует отличать агрессивность как свойство личности. </w:t>
      </w:r>
      <w:r w:rsidRPr="00251710">
        <w:rPr>
          <w:b/>
        </w:rPr>
        <w:t>Агрессивность</w:t>
      </w:r>
      <w:r>
        <w:t xml:space="preserve"> – это склонность человека к агрессивному реагированию при возникновении </w:t>
      </w:r>
      <w:proofErr w:type="spellStart"/>
      <w:r>
        <w:t>фрустрирующей</w:t>
      </w:r>
      <w:proofErr w:type="spellEnd"/>
      <w:r>
        <w:t xml:space="preserve"> и конфликтной ситуации. </w:t>
      </w:r>
      <w:r w:rsidRPr="00251710">
        <w:rPr>
          <w:b/>
        </w:rPr>
        <w:t>Агрессия</w:t>
      </w:r>
      <w:r>
        <w:t xml:space="preserve"> – это поведение человека в этих ситуациях. Одни ученые считают, что агрессивность – это влечение, уровень которого задан человеку от рождения. Другие говорят о роли воспитания, </w:t>
      </w:r>
      <w:proofErr w:type="spellStart"/>
      <w:r>
        <w:t>научения</w:t>
      </w:r>
      <w:proofErr w:type="spellEnd"/>
      <w:r>
        <w:t xml:space="preserve"> путем подражания. Правы и те и другие. </w:t>
      </w:r>
    </w:p>
    <w:p w:rsidR="00BB5F4B" w:rsidRDefault="00BB5F4B" w:rsidP="00BB5F4B">
      <w:pPr>
        <w:ind w:firstLine="709"/>
        <w:jc w:val="both"/>
      </w:pPr>
      <w:r>
        <w:t xml:space="preserve">Исследования показывают, что люди хорошо различают агрессивную особенность человека, да и сам агрессивный воспринимает других как агрессивных. Агрессивность служит своеобразным психологическим барьером, мешающим установлению нормальных отношений между </w:t>
      </w:r>
      <w:proofErr w:type="gramStart"/>
      <w:r>
        <w:t>общающимися</w:t>
      </w:r>
      <w:proofErr w:type="gramEnd"/>
      <w:r>
        <w:t>, т.к. агрессивность часто рассматривается как враждебность.</w:t>
      </w:r>
      <w:r w:rsidRPr="00CB06BF">
        <w:t xml:space="preserve"> </w:t>
      </w:r>
    </w:p>
    <w:p w:rsidR="00BB5F4B" w:rsidRPr="00251710" w:rsidRDefault="00BB5F4B" w:rsidP="00BB5F4B">
      <w:pPr>
        <w:ind w:firstLine="709"/>
        <w:jc w:val="both"/>
      </w:pPr>
      <w:r w:rsidRPr="00251710">
        <w:rPr>
          <w:b/>
        </w:rPr>
        <w:t>Враждебность</w:t>
      </w:r>
      <w:r w:rsidRPr="00251710">
        <w:t xml:space="preserve"> – более узкое по направленности состояние, всегда имеющее определенный объект. Часто враждебность и агрессивность сочетаются, но нередко люди могут находиться во враждебных отношениях, однако никакой агрессивности не проявляют хотя бы потому, что заранее известны ее отрицательные последствия для «агрессора». Встречается и агрессивность без враждебности, когда агрессию проявляют по отношению к людям, к которым никаких враждебных чувств не питают.</w:t>
      </w:r>
    </w:p>
    <w:p w:rsidR="00BB5F4B" w:rsidRDefault="00BB5F4B" w:rsidP="00BB5F4B">
      <w:pPr>
        <w:ind w:firstLine="709"/>
        <w:jc w:val="both"/>
      </w:pPr>
      <w:r>
        <w:t xml:space="preserve">Уровень агрессивности зависит от социального статуса человека. Наиболее высокий ее уровень наблюдается у лидеров и отвергаемых. В первом случае агрессивность поведения </w:t>
      </w:r>
      <w:r>
        <w:lastRenderedPageBreak/>
        <w:t xml:space="preserve">вызывается желанием защитить или укрепить свое лидерство, во втором – неудовлетворенностью своим положением, состоянием </w:t>
      </w:r>
      <w:proofErr w:type="spellStart"/>
      <w:r>
        <w:t>фрустрированности</w:t>
      </w:r>
      <w:proofErr w:type="spellEnd"/>
      <w:r>
        <w:t>.</w:t>
      </w:r>
    </w:p>
    <w:p w:rsidR="00BB5F4B" w:rsidRDefault="00BB5F4B" w:rsidP="00BB5F4B">
      <w:pPr>
        <w:ind w:firstLine="709"/>
        <w:jc w:val="both"/>
      </w:pPr>
      <w:proofErr w:type="gramStart"/>
      <w:r>
        <w:t>Общая агрессивность человека складывается из его различных частных особенностей: вспыльчивости, обидчивости, заносчивости, подозрительности, нетерпимости, неуступчивости, склонности к доминированию, мстительности, бескомпромиссности.</w:t>
      </w:r>
      <w:proofErr w:type="gramEnd"/>
      <w:r>
        <w:t xml:space="preserve"> У </w:t>
      </w:r>
      <w:proofErr w:type="spellStart"/>
      <w:r>
        <w:t>высокоагрессивных</w:t>
      </w:r>
      <w:proofErr w:type="spellEnd"/>
      <w:r>
        <w:t xml:space="preserve"> субъектов все эти свойства выражены сильнее, однако наибольший вклад в склонность к агрессивному поведению вносят вспыльчивость, обидчивость, мстительность. Играет роль и склонность человека к </w:t>
      </w:r>
      <w:proofErr w:type="spellStart"/>
      <w:r>
        <w:t>демонстративности</w:t>
      </w:r>
      <w:proofErr w:type="spellEnd"/>
      <w:r>
        <w:t>, т.е. к желанию все время производить впечатление на других людей, привлекать к себе внимание. Очевидно, именно такая склонность приводит к легко возникающей обиде, заносчивости.</w:t>
      </w:r>
    </w:p>
    <w:p w:rsidR="00BB5F4B" w:rsidRPr="00BA2971" w:rsidRDefault="00BB5F4B" w:rsidP="00BA2971">
      <w:pPr>
        <w:spacing w:before="120" w:after="120"/>
        <w:jc w:val="center"/>
        <w:rPr>
          <w:b/>
        </w:rPr>
      </w:pPr>
      <w:r w:rsidRPr="00BA2971">
        <w:rPr>
          <w:b/>
          <w:bCs/>
        </w:rPr>
        <w:t>Разрядка эмоций</w:t>
      </w:r>
    </w:p>
    <w:p w:rsidR="00BB5F4B" w:rsidRPr="00575A72" w:rsidRDefault="00BB5F4B" w:rsidP="00BB5F4B">
      <w:pPr>
        <w:ind w:firstLine="709"/>
        <w:jc w:val="both"/>
      </w:pPr>
      <w:r w:rsidRPr="00575A72">
        <w:t xml:space="preserve">Контроль эмоциональной сферы </w:t>
      </w:r>
      <w:r>
        <w:t xml:space="preserve">в конфликтной ситуации </w:t>
      </w:r>
      <w:r w:rsidRPr="00575A72">
        <w:t xml:space="preserve">необходим, </w:t>
      </w:r>
      <w:r>
        <w:t xml:space="preserve">поскольку </w:t>
      </w:r>
      <w:r w:rsidRPr="00575A72">
        <w:t>человек «обуреваем» эмоциями, ему трудно выражать свои мысли и внимательно выслушивать противника. Один из эффективных способов справиться с гневом состоит в том, чтобы помочь друг другу освободиться от этих чувств. Люди получат психологическое освобождение, если просто расскажут о своих обидах. Поэтому можно в самом начале конфликта пойти на риск и как можно полнее, пусть даже в резкой форме, высказать друг другу то, что чувствуешь. Но это приведет к положительному результату только в случае, если говори</w:t>
      </w:r>
      <w:r>
        <w:t>ть</w:t>
      </w:r>
      <w:r w:rsidRPr="00575A72">
        <w:t xml:space="preserve"> о собственных чувствах, вызванных поступком оппонента, а не его личностью. Кроме того, оппонент должен быть готов выслушать нелицеприятное мнение о собственных поступках. Иначе может разразиться крупная ссора.</w:t>
      </w:r>
    </w:p>
    <w:p w:rsidR="00BB5F4B" w:rsidRDefault="00BB5F4B" w:rsidP="00BB5F4B">
      <w:pPr>
        <w:shd w:val="clear" w:color="auto" w:fill="FFFFFF"/>
        <w:ind w:firstLine="709"/>
        <w:jc w:val="both"/>
      </w:pPr>
      <w:r>
        <w:t>Существует</w:t>
      </w:r>
      <w:r w:rsidRPr="008C5D84">
        <w:t xml:space="preserve"> три способа устранения нежелательного эмоционального состояния: </w:t>
      </w:r>
    </w:p>
    <w:p w:rsidR="00BB5F4B" w:rsidRDefault="00BB5F4B" w:rsidP="00BB5F4B">
      <w:pPr>
        <w:shd w:val="clear" w:color="auto" w:fill="FFFFFF"/>
        <w:ind w:firstLine="709"/>
        <w:jc w:val="both"/>
      </w:pPr>
      <w:r w:rsidRPr="008C5D84">
        <w:t xml:space="preserve">1) посредством другой эмоции; </w:t>
      </w:r>
    </w:p>
    <w:p w:rsidR="00BB5F4B" w:rsidRDefault="00BB5F4B" w:rsidP="00BB5F4B">
      <w:pPr>
        <w:shd w:val="clear" w:color="auto" w:fill="FFFFFF"/>
        <w:ind w:firstLine="709"/>
        <w:jc w:val="both"/>
      </w:pPr>
      <w:r w:rsidRPr="008C5D84">
        <w:t xml:space="preserve">2) когнитивная регуляция; </w:t>
      </w:r>
    </w:p>
    <w:p w:rsidR="00BB5F4B" w:rsidRDefault="00BB5F4B" w:rsidP="00BB5F4B">
      <w:pPr>
        <w:shd w:val="clear" w:color="auto" w:fill="FFFFFF"/>
        <w:ind w:firstLine="709"/>
        <w:jc w:val="both"/>
      </w:pPr>
      <w:r w:rsidRPr="008C5D84">
        <w:t xml:space="preserve">3) моторная регуляция. </w:t>
      </w:r>
    </w:p>
    <w:p w:rsidR="00BB5F4B" w:rsidRPr="008C5D84" w:rsidRDefault="00BB5F4B" w:rsidP="00BB5F4B">
      <w:pPr>
        <w:shd w:val="clear" w:color="auto" w:fill="FFFFFF"/>
        <w:ind w:firstLine="709"/>
        <w:jc w:val="both"/>
      </w:pPr>
      <w:r w:rsidRPr="008C5D84">
        <w:t xml:space="preserve">Первый способ регуляции предполагает сознательные усилия, направленные на активацию другой эмоции, противоположной той, которую человек переживает и хочет устранить. Второй способ связан с использованием внимания и мышления для подавления нежелательной эмоции или установления контроля над нею. Это переключение сознания на события и деятельность, вызывающие у человека интерес, положительные эмоциональные переживания. Третий способ предполагает использование физической </w:t>
      </w:r>
      <w:proofErr w:type="gramStart"/>
      <w:r w:rsidRPr="008C5D84">
        <w:t>активности</w:t>
      </w:r>
      <w:proofErr w:type="gramEnd"/>
      <w:r w:rsidRPr="008C5D84">
        <w:t xml:space="preserve"> как канала разрядки возникшего эмоционального напряжения.</w:t>
      </w:r>
    </w:p>
    <w:p w:rsidR="00BB5F4B" w:rsidRPr="00FE37B7" w:rsidRDefault="00BB5F4B" w:rsidP="00BB5F4B">
      <w:pPr>
        <w:shd w:val="clear" w:color="auto" w:fill="FFFFFF"/>
        <w:ind w:firstLine="709"/>
        <w:jc w:val="both"/>
      </w:pPr>
      <w:r>
        <w:t xml:space="preserve">Среди специальных методик, направленных на </w:t>
      </w:r>
      <w:r w:rsidRPr="00FE37B7">
        <w:t>регуляци</w:t>
      </w:r>
      <w:r>
        <w:t>ю</w:t>
      </w:r>
      <w:r w:rsidRPr="00FE37B7">
        <w:t xml:space="preserve"> эмоционального состояния</w:t>
      </w:r>
      <w:r>
        <w:t>, наиболее эффективными являются</w:t>
      </w:r>
      <w:r w:rsidRPr="00FE37B7">
        <w:t xml:space="preserve">: </w:t>
      </w:r>
      <w:r w:rsidRPr="00A203C3">
        <w:rPr>
          <w:i/>
        </w:rPr>
        <w:t>психическая регуляция</w:t>
      </w:r>
      <w:r>
        <w:t xml:space="preserve"> и</w:t>
      </w:r>
      <w:r w:rsidRPr="00FE37B7">
        <w:t xml:space="preserve"> </w:t>
      </w:r>
      <w:r w:rsidRPr="00A203C3">
        <w:rPr>
          <w:i/>
        </w:rPr>
        <w:t>изменение направленности сознания</w:t>
      </w:r>
      <w:r w:rsidRPr="00FE37B7">
        <w:t>.</w:t>
      </w:r>
    </w:p>
    <w:p w:rsidR="00BB5F4B" w:rsidRPr="000F4AA9" w:rsidRDefault="00BB5F4B" w:rsidP="00BB5F4B">
      <w:pPr>
        <w:shd w:val="clear" w:color="auto" w:fill="FFFFFF"/>
        <w:ind w:firstLine="709"/>
        <w:jc w:val="both"/>
      </w:pPr>
      <w:r w:rsidRPr="00795BB4">
        <w:rPr>
          <w:b/>
          <w:bCs/>
        </w:rPr>
        <w:t xml:space="preserve">Психическая регуляция </w:t>
      </w:r>
      <w:r w:rsidRPr="00795BB4">
        <w:t>связана либо с воздействием извне (другого человека, музыки</w:t>
      </w:r>
      <w:r>
        <w:t xml:space="preserve"> и др.</w:t>
      </w:r>
      <w:r w:rsidRPr="00795BB4">
        <w:t xml:space="preserve">), либо с </w:t>
      </w:r>
      <w:proofErr w:type="spellStart"/>
      <w:r w:rsidRPr="00795BB4">
        <w:t>саморегуляцией</w:t>
      </w:r>
      <w:proofErr w:type="spellEnd"/>
      <w:r w:rsidRPr="00795BB4">
        <w:t>.</w:t>
      </w:r>
      <w:r>
        <w:t xml:space="preserve"> Н</w:t>
      </w:r>
      <w:r w:rsidRPr="00795BB4">
        <w:t>аиболее распространенным является способ, разработанный в 1</w:t>
      </w:r>
      <w:r>
        <w:t xml:space="preserve">932 году немецким психиатром </w:t>
      </w:r>
      <w:proofErr w:type="spellStart"/>
      <w:r>
        <w:t>И.</w:t>
      </w:r>
      <w:r w:rsidRPr="00795BB4">
        <w:t>Шультцем</w:t>
      </w:r>
      <w:proofErr w:type="spellEnd"/>
      <w:r w:rsidRPr="00795BB4">
        <w:t xml:space="preserve"> и названный «</w:t>
      </w:r>
      <w:r w:rsidRPr="000F4AA9">
        <w:rPr>
          <w:i/>
        </w:rPr>
        <w:t>аутогенной тренировкой</w:t>
      </w:r>
      <w:r w:rsidRPr="00795BB4">
        <w:t>». В настоящее время появилось много ее модификаций.</w:t>
      </w:r>
      <w:r>
        <w:t xml:space="preserve"> </w:t>
      </w:r>
      <w:r w:rsidRPr="00795BB4">
        <w:t xml:space="preserve">Наряду с аутогенной тренировкой </w:t>
      </w:r>
      <w:r>
        <w:t>эффективна</w:t>
      </w:r>
      <w:r w:rsidRPr="00795BB4">
        <w:t xml:space="preserve"> другая система </w:t>
      </w:r>
      <w:proofErr w:type="spellStart"/>
      <w:r w:rsidRPr="00795BB4">
        <w:t>саморегуляции</w:t>
      </w:r>
      <w:proofErr w:type="spellEnd"/>
      <w:r w:rsidRPr="00795BB4">
        <w:t xml:space="preserve"> -</w:t>
      </w:r>
      <w:r>
        <w:t xml:space="preserve"> </w:t>
      </w:r>
      <w:r w:rsidRPr="00795BB4">
        <w:t>«</w:t>
      </w:r>
      <w:r w:rsidRPr="000F4AA9">
        <w:rPr>
          <w:i/>
        </w:rPr>
        <w:t>прогрессивная релаксация</w:t>
      </w:r>
      <w:r w:rsidRPr="00795BB4">
        <w:t xml:space="preserve">» (мышечное расслабление). </w:t>
      </w:r>
      <w:r>
        <w:t>При разработке этого способа Э.</w:t>
      </w:r>
      <w:r w:rsidRPr="00795BB4">
        <w:t>Джекобсон исходил из того факта, что при многих эмоциях наблюдается напряжение скелетных мышц</w:t>
      </w:r>
      <w:r>
        <w:t>, поэтому</w:t>
      </w:r>
      <w:r w:rsidRPr="00795BB4">
        <w:t xml:space="preserve"> он для снятия эмоциональной напряженности предлагает расслаблять мышцы. Этому способу соответствуют</w:t>
      </w:r>
      <w:r>
        <w:t>, например,</w:t>
      </w:r>
      <w:r w:rsidRPr="00795BB4">
        <w:t xml:space="preserve"> рекомендации изображать на лице улыбку в случае негативных переживаний и активизировать чувство юмора. </w:t>
      </w:r>
    </w:p>
    <w:p w:rsidR="00BB5F4B" w:rsidRDefault="00BB5F4B" w:rsidP="00BB5F4B">
      <w:pPr>
        <w:shd w:val="clear" w:color="auto" w:fill="FFFFFF"/>
        <w:ind w:firstLine="709"/>
        <w:jc w:val="both"/>
      </w:pPr>
      <w:r w:rsidRPr="000F4AA9">
        <w:rPr>
          <w:b/>
          <w:bCs/>
        </w:rPr>
        <w:t xml:space="preserve">Изменение направленности сознания. </w:t>
      </w:r>
      <w:r w:rsidRPr="000F4AA9">
        <w:t xml:space="preserve">Варианты этого способа </w:t>
      </w:r>
      <w:proofErr w:type="spellStart"/>
      <w:r w:rsidRPr="000F4AA9">
        <w:t>саморегуляции</w:t>
      </w:r>
      <w:proofErr w:type="spellEnd"/>
      <w:r w:rsidRPr="000F4AA9">
        <w:t xml:space="preserve"> разнообразны.</w:t>
      </w:r>
      <w:r>
        <w:t xml:space="preserve"> </w:t>
      </w:r>
      <w:r w:rsidRPr="000F4AA9">
        <w:rPr>
          <w:i/>
          <w:iCs/>
        </w:rPr>
        <w:t xml:space="preserve">Отключение </w:t>
      </w:r>
      <w:r w:rsidRPr="000F4AA9">
        <w:t xml:space="preserve">(отвлечение) состоит в умении думать о чем угодно, кроме </w:t>
      </w:r>
      <w:proofErr w:type="spellStart"/>
      <w:r w:rsidRPr="000F4AA9">
        <w:t>эмоциогенных</w:t>
      </w:r>
      <w:proofErr w:type="spellEnd"/>
      <w:r w:rsidRPr="000F4AA9">
        <w:t xml:space="preserve"> обстоятельств. Отключение требует волевых усилий, с помощью которых человек пытается сосредоточить внимание на посторонних объект</w:t>
      </w:r>
      <w:r>
        <w:t>ах</w:t>
      </w:r>
      <w:r w:rsidRPr="000F4AA9">
        <w:t xml:space="preserve"> и ситуаци</w:t>
      </w:r>
      <w:r>
        <w:t>ях</w:t>
      </w:r>
      <w:r w:rsidRPr="000F4AA9">
        <w:t xml:space="preserve">. </w:t>
      </w:r>
      <w:proofErr w:type="gramStart"/>
      <w:r w:rsidRPr="000F4AA9">
        <w:rPr>
          <w:i/>
          <w:iCs/>
        </w:rPr>
        <w:t xml:space="preserve">Переключение </w:t>
      </w:r>
      <w:r w:rsidRPr="000F4AA9">
        <w:t>связано с направленностью сознания на какое-нибудь интересное дело (чтение увлекатель</w:t>
      </w:r>
      <w:r>
        <w:t>ной книги, просмотр фильма и т.</w:t>
      </w:r>
      <w:r w:rsidRPr="000F4AA9">
        <w:t>п.) или на деловую сторону предстоящей деятельности</w:t>
      </w:r>
      <w:r>
        <w:t xml:space="preserve"> (</w:t>
      </w:r>
      <w:r w:rsidRPr="000F4AA9">
        <w:t>осмысление трудностей через их анализ, уточнение инструкций и заданий, мысленное повторение предстоящих действий, сосредоточение внимания на технических деталях задания</w:t>
      </w:r>
      <w:r>
        <w:t xml:space="preserve"> и т.д.</w:t>
      </w:r>
      <w:r w:rsidRPr="000F4AA9">
        <w:t>, а не на значимости результата</w:t>
      </w:r>
      <w:r>
        <w:t xml:space="preserve">) </w:t>
      </w:r>
      <w:r w:rsidRPr="000F4AA9">
        <w:rPr>
          <w:i/>
          <w:iCs/>
        </w:rPr>
        <w:t xml:space="preserve">Снижение значимости предстоящей деятельности или полученного результата </w:t>
      </w:r>
      <w:r w:rsidRPr="000F4AA9">
        <w:t>осуществляется путем придания</w:t>
      </w:r>
      <w:proofErr w:type="gramEnd"/>
      <w:r w:rsidRPr="000F4AA9">
        <w:t xml:space="preserve"> событию меньшей ценности или вообще переоценки значимости ситуации по типу «не очень-то и хотелось», </w:t>
      </w:r>
      <w:r w:rsidRPr="000F4AA9">
        <w:lastRenderedPageBreak/>
        <w:t>«главное в жизни не это, не стоит относиться к случившемуся, как к катастрофе», «</w:t>
      </w:r>
      <w:r>
        <w:t>конфликты</w:t>
      </w:r>
      <w:r w:rsidRPr="000F4AA9">
        <w:t xml:space="preserve"> уже были, и теперь я отношусь к ним по-другому» и т. д. В психологии разработана концепция функциональной роли </w:t>
      </w:r>
      <w:proofErr w:type="spellStart"/>
      <w:r w:rsidRPr="002944D6">
        <w:rPr>
          <w:i/>
        </w:rPr>
        <w:t>контрфактического</w:t>
      </w:r>
      <w:proofErr w:type="spellEnd"/>
      <w:r w:rsidRPr="002944D6">
        <w:rPr>
          <w:i/>
        </w:rPr>
        <w:t xml:space="preserve"> мышления</w:t>
      </w:r>
      <w:r>
        <w:t xml:space="preserve"> </w:t>
      </w:r>
      <w:r w:rsidRPr="000F4AA9">
        <w:rPr>
          <w:i/>
          <w:iCs/>
        </w:rPr>
        <w:t>(</w:t>
      </w:r>
      <w:proofErr w:type="spellStart"/>
      <w:r w:rsidRPr="000F4AA9">
        <w:rPr>
          <w:i/>
          <w:iCs/>
        </w:rPr>
        <w:t>контрфактов</w:t>
      </w:r>
      <w:proofErr w:type="spellEnd"/>
      <w:r w:rsidRPr="000F4AA9">
        <w:rPr>
          <w:i/>
          <w:iCs/>
        </w:rPr>
        <w:t>)</w:t>
      </w:r>
      <w:r w:rsidRPr="000F4AA9">
        <w:t xml:space="preserve">. </w:t>
      </w:r>
      <w:proofErr w:type="spellStart"/>
      <w:r w:rsidRPr="000F4AA9">
        <w:t>Контрфактами</w:t>
      </w:r>
      <w:proofErr w:type="spellEnd"/>
      <w:r w:rsidRPr="000F4AA9">
        <w:t xml:space="preserve"> называются представления об альтернативном исходе события. Это мышление в сослагательном наклонении по типу «если бы..., то...». </w:t>
      </w:r>
    </w:p>
    <w:p w:rsidR="00BB5F4B" w:rsidRPr="00E27260" w:rsidRDefault="00BB5F4B" w:rsidP="00BB5F4B">
      <w:pPr>
        <w:ind w:firstLine="709"/>
        <w:jc w:val="both"/>
      </w:pPr>
      <w:r w:rsidRPr="000476EB">
        <w:t xml:space="preserve">Конфликт решается успешнее, если обе стороны </w:t>
      </w:r>
      <w:r>
        <w:t>не проявляют агрессии, поэтому важно уметь у</w:t>
      </w:r>
      <w:r w:rsidRPr="00E27260">
        <w:t>правл</w:t>
      </w:r>
      <w:r>
        <w:t>ять</w:t>
      </w:r>
      <w:r w:rsidRPr="00E27260">
        <w:t xml:space="preserve"> собственным агрессивным поведением</w:t>
      </w:r>
      <w:r>
        <w:t>.</w:t>
      </w:r>
    </w:p>
    <w:p w:rsidR="00BB5F4B" w:rsidRPr="00E27260" w:rsidRDefault="00BB5F4B" w:rsidP="00BB5F4B">
      <w:pPr>
        <w:ind w:firstLine="709"/>
        <w:jc w:val="both"/>
      </w:pPr>
      <w:r>
        <w:t>1</w:t>
      </w:r>
      <w:r w:rsidRPr="00E27260">
        <w:t>. Важно научиться понимать различия между конструктивной и деструктивной агрессией</w:t>
      </w:r>
      <w:r w:rsidRPr="00BB25E0">
        <w:rPr>
          <w:i/>
        </w:rPr>
        <w:t>. Конструктивная агрессия</w:t>
      </w:r>
      <w:r w:rsidRPr="00E27260">
        <w:t xml:space="preserve"> – это активность, стремление к достижениям, защита себя и других, завоевание свободы и независимости, защита собственного достоинства. </w:t>
      </w:r>
      <w:proofErr w:type="gramStart"/>
      <w:r w:rsidRPr="00BB25E0">
        <w:rPr>
          <w:i/>
        </w:rPr>
        <w:t>Деструктивная агрессия</w:t>
      </w:r>
      <w:r w:rsidRPr="00E27260">
        <w:t xml:space="preserve"> – это насилие, жестокость, ненависть, недоброжелательность, злоба, придирчивость, сварливость, гнев, раздражение, упрямство.</w:t>
      </w:r>
      <w:proofErr w:type="gramEnd"/>
      <w:r w:rsidRPr="00E27260">
        <w:t xml:space="preserve"> Поэтому очень важно распознавать свои агрессивные импульсы, управлять ими и направлять их в желаемое русло, не причиняя вреда окружающим.</w:t>
      </w:r>
    </w:p>
    <w:p w:rsidR="00BB5F4B" w:rsidRPr="00E27260" w:rsidRDefault="00BB5F4B" w:rsidP="00BB5F4B">
      <w:pPr>
        <w:ind w:firstLine="709"/>
        <w:jc w:val="both"/>
      </w:pPr>
      <w:r>
        <w:t>2</w:t>
      </w:r>
      <w:r w:rsidRPr="00E27260">
        <w:t xml:space="preserve">. Существуют </w:t>
      </w:r>
      <w:r w:rsidRPr="005D1A5A">
        <w:rPr>
          <w:i/>
        </w:rPr>
        <w:t>открытые</w:t>
      </w:r>
      <w:r w:rsidRPr="00E27260">
        <w:t xml:space="preserve"> и </w:t>
      </w:r>
      <w:r w:rsidRPr="005D1A5A">
        <w:rPr>
          <w:i/>
        </w:rPr>
        <w:t>скрытые формы проявления агрессии</w:t>
      </w:r>
      <w:r w:rsidRPr="00E27260">
        <w:t>. Если агрессия незаметна, это не значит, что ее нет. Сплетни, ирония и сарказм, игнорирование собеседника, раздражение, обида, придирки</w:t>
      </w:r>
      <w:r>
        <w:t xml:space="preserve"> и др.</w:t>
      </w:r>
      <w:r w:rsidRPr="00E27260">
        <w:t xml:space="preserve"> – это тоже агрессия, которая причиняет окружающим не меньший, а нередко и больший вред. Важно научиться замечать в своем поведении подобные явления и научиться переводить их в конструктивные открытые формы. </w:t>
      </w:r>
    </w:p>
    <w:p w:rsidR="00BB5F4B" w:rsidRPr="00E27260" w:rsidRDefault="00BB5F4B" w:rsidP="00BB5F4B">
      <w:pPr>
        <w:ind w:firstLine="709"/>
        <w:jc w:val="both"/>
      </w:pPr>
      <w:r>
        <w:t>3</w:t>
      </w:r>
      <w:r w:rsidRPr="00E27260">
        <w:t>. «Группу риска» в плане агрессивного поведения в основном составляют холерики, индивиды с выраженной экстраверсией</w:t>
      </w:r>
      <w:r>
        <w:t xml:space="preserve"> и</w:t>
      </w:r>
      <w:r w:rsidRPr="00E27260">
        <w:t xml:space="preserve"> социальной активностью, а также чувствительные меланхолики. Для холериков, важно научиться управлять своими агрессивными импульсами, осознавать их, различать деструктивные и конструктивные формы агрессии, вовремя в социально приемлемой форме отре</w:t>
      </w:r>
      <w:r>
        <w:t>гулировать</w:t>
      </w:r>
      <w:r w:rsidRPr="00E27260">
        <w:t xml:space="preserve"> накопившееся напряжение. Меланхоликам необходимо открыто проявлять агрессию, научиться видеть конструктивный потенциал агрессивного поведения, снизить чувство вины за выражение агрессии, а также важно управлять негативными переживаниями, повысить устойчивость к внешним раздражителям, различного рода стрессорам. </w:t>
      </w:r>
    </w:p>
    <w:p w:rsidR="00BB5F4B" w:rsidRPr="00E27260" w:rsidRDefault="00BB5F4B" w:rsidP="00BB5F4B">
      <w:pPr>
        <w:ind w:firstLine="709"/>
        <w:jc w:val="both"/>
      </w:pPr>
      <w:r w:rsidRPr="00E27260">
        <w:t>4. Умение управлять собственными агрессивными импульсами зависит от способности к их осознанию, от отношения к проблеме агрессии. Поэтому важно анализировать собственное поведение</w:t>
      </w:r>
      <w:r>
        <w:t>, для чего</w:t>
      </w:r>
      <w:r w:rsidRPr="00E27260">
        <w:t xml:space="preserve"> можно использовать следующие вопросы:</w:t>
      </w:r>
    </w:p>
    <w:p w:rsidR="00BB5F4B" w:rsidRPr="00E27260" w:rsidRDefault="00BB5F4B" w:rsidP="00BB5F4B">
      <w:pPr>
        <w:tabs>
          <w:tab w:val="left" w:pos="993"/>
        </w:tabs>
        <w:ind w:firstLine="709"/>
        <w:jc w:val="both"/>
      </w:pPr>
      <w:r w:rsidRPr="00E27260">
        <w:t xml:space="preserve">В каких </w:t>
      </w:r>
      <w:r>
        <w:t xml:space="preserve">конфликтах </w:t>
      </w:r>
      <w:proofErr w:type="gramStart"/>
      <w:r w:rsidRPr="00E27260">
        <w:t>ситуациях</w:t>
      </w:r>
      <w:proofErr w:type="gramEnd"/>
      <w:r>
        <w:t xml:space="preserve"> и</w:t>
      </w:r>
      <w:r w:rsidRPr="00E27260">
        <w:t xml:space="preserve"> с </w:t>
      </w:r>
      <w:proofErr w:type="gramStart"/>
      <w:r w:rsidRPr="00E27260">
        <w:t>какими</w:t>
      </w:r>
      <w:proofErr w:type="gramEnd"/>
      <w:r w:rsidRPr="00E27260">
        <w:t xml:space="preserve"> людьми вы ведете себя агрессивно?</w:t>
      </w:r>
    </w:p>
    <w:p w:rsidR="00BB5F4B" w:rsidRPr="00E27260" w:rsidRDefault="00BB5F4B" w:rsidP="00BB5F4B">
      <w:pPr>
        <w:tabs>
          <w:tab w:val="left" w:pos="993"/>
        </w:tabs>
        <w:ind w:firstLine="709"/>
        <w:jc w:val="both"/>
      </w:pPr>
      <w:r w:rsidRPr="00E27260">
        <w:t xml:space="preserve">В какой форме (деструктивно или конструктивной; </w:t>
      </w:r>
      <w:r>
        <w:t>вербальной или</w:t>
      </w:r>
      <w:r w:rsidRPr="00E27260">
        <w:t xml:space="preserve"> физической, скрытой</w:t>
      </w:r>
      <w:r>
        <w:t xml:space="preserve"> или открытой</w:t>
      </w:r>
      <w:r w:rsidRPr="00E27260">
        <w:t>) чаще всего проявляется ваша агрессивная энергия?</w:t>
      </w:r>
    </w:p>
    <w:p w:rsidR="00BB5F4B" w:rsidRPr="00E27260" w:rsidRDefault="00BB5F4B" w:rsidP="00BB5F4B">
      <w:pPr>
        <w:tabs>
          <w:tab w:val="left" w:pos="993"/>
        </w:tabs>
        <w:ind w:firstLine="709"/>
        <w:jc w:val="both"/>
      </w:pPr>
      <w:r w:rsidRPr="00E27260">
        <w:t>Каким способом, как вы справляетесь со своей агрессивной энергией: даете ей ход или, наоборот, стараетесь сдерживать?</w:t>
      </w:r>
    </w:p>
    <w:p w:rsidR="00BB5F4B" w:rsidRPr="00E27260" w:rsidRDefault="00BB5F4B" w:rsidP="00BB5F4B">
      <w:pPr>
        <w:tabs>
          <w:tab w:val="left" w:pos="993"/>
        </w:tabs>
        <w:ind w:firstLine="709"/>
        <w:jc w:val="both"/>
      </w:pPr>
      <w:r w:rsidRPr="00E27260">
        <w:t>Как вы относитесь к собственной агрессивной энергии: боитесь ее, наслаждаетесь ею, получаете от нее удовольствие?</w:t>
      </w:r>
    </w:p>
    <w:p w:rsidR="00BB5F4B" w:rsidRPr="00E27260" w:rsidRDefault="00BB5F4B" w:rsidP="00BB5F4B">
      <w:pPr>
        <w:tabs>
          <w:tab w:val="left" w:pos="993"/>
        </w:tabs>
        <w:ind w:firstLine="709"/>
        <w:jc w:val="both"/>
      </w:pPr>
      <w:r w:rsidRPr="00E27260">
        <w:t xml:space="preserve">Какие ваши привычные способы разрядки </w:t>
      </w:r>
      <w:r>
        <w:t>агрессивной</w:t>
      </w:r>
      <w:r w:rsidRPr="00E27260">
        <w:t xml:space="preserve"> энергии?</w:t>
      </w:r>
    </w:p>
    <w:p w:rsidR="00BB5F4B" w:rsidRPr="00E27260" w:rsidRDefault="00BB5F4B" w:rsidP="00BB5F4B">
      <w:pPr>
        <w:ind w:firstLine="720"/>
        <w:jc w:val="both"/>
      </w:pPr>
      <w:r w:rsidRPr="00E27260">
        <w:t>5. Для профилактики агрессивных «вспышек</w:t>
      </w:r>
      <w:r>
        <w:t>»</w:t>
      </w:r>
      <w:r w:rsidRPr="00E27260">
        <w:t xml:space="preserve"> можно использовать специальные методы</w:t>
      </w:r>
      <w:r>
        <w:t>, например</w:t>
      </w:r>
      <w:r w:rsidRPr="00E27260">
        <w:t xml:space="preserve"> – рисунок. Вспомнит</w:t>
      </w:r>
      <w:r>
        <w:t>ь</w:t>
      </w:r>
      <w:r w:rsidRPr="00E27260">
        <w:t xml:space="preserve"> </w:t>
      </w:r>
      <w:r>
        <w:t>конфликтную</w:t>
      </w:r>
      <w:r w:rsidRPr="00E27260">
        <w:t xml:space="preserve"> ситуацию, во время которой испытывали сильные неприятные переживания. Сделат</w:t>
      </w:r>
      <w:r>
        <w:t>ь</w:t>
      </w:r>
      <w:r w:rsidRPr="00E27260">
        <w:t xml:space="preserve"> свободный рисунок этого переживания, выражая в нем испытанные </w:t>
      </w:r>
      <w:r>
        <w:t>чувст</w:t>
      </w:r>
      <w:r w:rsidRPr="00E27260">
        <w:t xml:space="preserve">ва. А </w:t>
      </w:r>
      <w:r>
        <w:t>затем</w:t>
      </w:r>
      <w:r w:rsidRPr="00E27260">
        <w:t xml:space="preserve"> разорв</w:t>
      </w:r>
      <w:r>
        <w:t>ать</w:t>
      </w:r>
      <w:r w:rsidRPr="00E27260">
        <w:t xml:space="preserve"> </w:t>
      </w:r>
      <w:r>
        <w:t xml:space="preserve">его </w:t>
      </w:r>
      <w:r w:rsidRPr="00E27260">
        <w:t>на мелкие части и вместе с этим уничтож</w:t>
      </w:r>
      <w:r>
        <w:t>ить</w:t>
      </w:r>
      <w:r w:rsidRPr="00E27260">
        <w:t xml:space="preserve"> все отрицательные эмоции, которые возникли в процессе воспоминаний.</w:t>
      </w:r>
    </w:p>
    <w:p w:rsidR="00BB5F4B" w:rsidRDefault="00BB5F4B" w:rsidP="00BB5F4B">
      <w:pPr>
        <w:ind w:firstLine="720"/>
        <w:jc w:val="both"/>
      </w:pPr>
      <w:r w:rsidRPr="00E27260">
        <w:t>6. Для повышения устойчивост</w:t>
      </w:r>
      <w:r>
        <w:t>и</w:t>
      </w:r>
      <w:r w:rsidRPr="00E27260">
        <w:t xml:space="preserve"> </w:t>
      </w:r>
      <w:proofErr w:type="gramStart"/>
      <w:r w:rsidRPr="00E27260">
        <w:t>к</w:t>
      </w:r>
      <w:proofErr w:type="gramEnd"/>
      <w:r w:rsidRPr="00E27260">
        <w:t xml:space="preserve"> </w:t>
      </w:r>
      <w:proofErr w:type="gramStart"/>
      <w:r w:rsidRPr="00E27260">
        <w:t>различного</w:t>
      </w:r>
      <w:proofErr w:type="gramEnd"/>
      <w:r w:rsidRPr="00E27260">
        <w:t xml:space="preserve"> рода </w:t>
      </w:r>
      <w:r>
        <w:t>конфликтам</w:t>
      </w:r>
      <w:r w:rsidRPr="00E27260">
        <w:t xml:space="preserve">, которые создают внутреннее напряжение, риск немотивированной агрессии, важно </w:t>
      </w:r>
      <w:r>
        <w:t xml:space="preserve">вести здоровый образ жизни, </w:t>
      </w:r>
      <w:r w:rsidRPr="00E27260">
        <w:t xml:space="preserve">следить за своей физической формой, не допускать переутомления, «правильно» отдыхать, переключаться на приятные дела, развивать в себе оптимизм. </w:t>
      </w:r>
    </w:p>
    <w:p w:rsidR="00BB5F4B" w:rsidRDefault="00BB5F4B" w:rsidP="00BB5F4B">
      <w:pPr>
        <w:shd w:val="clear" w:color="auto" w:fill="FFFFFF"/>
        <w:ind w:left="709"/>
        <w:jc w:val="both"/>
        <w:rPr>
          <w:bCs/>
        </w:rPr>
      </w:pPr>
    </w:p>
    <w:p w:rsidR="00BB5F4B" w:rsidRPr="00303F3C" w:rsidRDefault="00BB5F4B" w:rsidP="00BA2971">
      <w:pPr>
        <w:shd w:val="clear" w:color="auto" w:fill="FFFFFF"/>
        <w:spacing w:before="240" w:after="120"/>
        <w:jc w:val="center"/>
        <w:outlineLvl w:val="2"/>
        <w:rPr>
          <w:b/>
          <w:bCs/>
        </w:rPr>
      </w:pPr>
      <w:bookmarkStart w:id="0" w:name="_Toc389053083"/>
      <w:r w:rsidRPr="00303F3C">
        <w:rPr>
          <w:b/>
          <w:bCs/>
        </w:rPr>
        <w:t>Правила поведения в конфликтах. Влияние толерантности на разрешение конфликтной ситуации</w:t>
      </w:r>
      <w:bookmarkEnd w:id="0"/>
    </w:p>
    <w:p w:rsidR="00BB5F4B" w:rsidRPr="00A126A9" w:rsidRDefault="00BB5F4B" w:rsidP="00BB5F4B">
      <w:pPr>
        <w:numPr>
          <w:ilvl w:val="0"/>
          <w:numId w:val="6"/>
        </w:numPr>
        <w:shd w:val="clear" w:color="auto" w:fill="FFFFFF"/>
        <w:spacing w:before="120" w:after="120"/>
        <w:ind w:hanging="720"/>
        <w:jc w:val="center"/>
        <w:rPr>
          <w:bCs/>
        </w:rPr>
      </w:pPr>
      <w:r w:rsidRPr="00AF6D80">
        <w:rPr>
          <w:bCs/>
        </w:rPr>
        <w:t>Правила поведения в конфликтах</w:t>
      </w:r>
    </w:p>
    <w:p w:rsidR="00BB5F4B" w:rsidRDefault="00BB5F4B" w:rsidP="00BB5F4B">
      <w:pPr>
        <w:ind w:firstLine="709"/>
        <w:jc w:val="both"/>
      </w:pPr>
      <w:r>
        <w:t xml:space="preserve">В конфликте каждый участник оценивает и сравнивает свои собственные интересы и интересы оппонента, анализируя ответы на следующие вопросы: что я могу выиграть, а что потерять, так ли важен предмет спора моему противнику? Базируясь на своих ответах, он </w:t>
      </w:r>
      <w:r>
        <w:lastRenderedPageBreak/>
        <w:t>отдаст предпочтение той или иной стратегии поведения. Часто отражение этих интересов происходит на подсознательном уровне, и тогда поведение в конфликтном взаимодействии очень эмоционально и непредсказуемо.</w:t>
      </w:r>
    </w:p>
    <w:p w:rsidR="00BB5F4B" w:rsidRDefault="00BB5F4B" w:rsidP="00BB5F4B">
      <w:pPr>
        <w:ind w:firstLine="709"/>
        <w:jc w:val="both"/>
      </w:pPr>
      <w:r>
        <w:t xml:space="preserve">Широкое распространение в </w:t>
      </w:r>
      <w:proofErr w:type="spellStart"/>
      <w:r>
        <w:t>конфликтологии</w:t>
      </w:r>
      <w:proofErr w:type="spellEnd"/>
      <w:r>
        <w:t xml:space="preserve"> получила разработанная К.Томасом и </w:t>
      </w:r>
      <w:proofErr w:type="spellStart"/>
      <w:r>
        <w:t>Р.Киллменом</w:t>
      </w:r>
      <w:proofErr w:type="spellEnd"/>
      <w:r>
        <w:t xml:space="preserve"> двухмерная модель стратегий поведения личности в конфликтном взаимодействии. В основе этой модели лежат ориентации участников конфликта на свои интересы и интересы противоположной стороны.</w:t>
      </w:r>
      <w:r w:rsidRPr="00CE10FB">
        <w:t xml:space="preserve"> </w:t>
      </w:r>
      <w:r>
        <w:t xml:space="preserve">Оценка интересов в конфликте — это качественная характеристика выбираемого поведения. В данной модели она соотносится с количественными параметрами: низким, средним или высоким уровнем направленности на интересы (рисунок 2). </w:t>
      </w:r>
    </w:p>
    <w:p w:rsidR="00BB5F4B" w:rsidRDefault="00BB5F4B" w:rsidP="00BB5F4B">
      <w:pPr>
        <w:jc w:val="center"/>
      </w:pPr>
      <w:r>
        <w:rPr>
          <w:noProof/>
        </w:rPr>
        <w:drawing>
          <wp:inline distT="0" distB="0" distL="0" distR="0">
            <wp:extent cx="3453130" cy="2183765"/>
            <wp:effectExtent l="19050" t="0" r="0" b="0"/>
            <wp:docPr id="4" name="Рисунок 4" descr="ref-2_1747804855-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-2_1747804855-59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1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F4B" w:rsidRDefault="00BB5F4B" w:rsidP="00BB5F4B">
      <w:pPr>
        <w:jc w:val="center"/>
      </w:pPr>
      <w:r>
        <w:t>Рис. 2. Стратегии поведения</w:t>
      </w:r>
    </w:p>
    <w:p w:rsidR="00BB5F4B" w:rsidRPr="004514AA" w:rsidRDefault="00BB5F4B" w:rsidP="00BB5F4B">
      <w:pPr>
        <w:pStyle w:val="a3"/>
        <w:spacing w:before="0" w:beforeAutospacing="0" w:after="0" w:afterAutospacing="0"/>
        <w:ind w:firstLine="720"/>
        <w:jc w:val="both"/>
      </w:pPr>
      <w:proofErr w:type="gramStart"/>
      <w:r>
        <w:rPr>
          <w:i/>
          <w:lang w:val="en-US"/>
        </w:rPr>
        <w:t>C</w:t>
      </w:r>
      <w:proofErr w:type="spellStart"/>
      <w:r w:rsidRPr="00051AAF">
        <w:rPr>
          <w:i/>
        </w:rPr>
        <w:t>отрудничество</w:t>
      </w:r>
      <w:proofErr w:type="spellEnd"/>
      <w:r w:rsidRPr="004514AA">
        <w:t xml:space="preserve"> направлено на полное удовлетворение участниками взаимодействия своих потребностей </w:t>
      </w:r>
      <w:r w:rsidRPr="00CE10FB">
        <w:t xml:space="preserve">и интересов </w:t>
      </w:r>
      <w:r>
        <w:t>без ущемления интересов другого.</w:t>
      </w:r>
      <w:proofErr w:type="gramEnd"/>
    </w:p>
    <w:p w:rsidR="00BB5F4B" w:rsidRPr="004514AA" w:rsidRDefault="00BB5F4B" w:rsidP="00BB5F4B">
      <w:pPr>
        <w:pStyle w:val="a3"/>
        <w:spacing w:before="0" w:beforeAutospacing="0" w:after="0" w:afterAutospacing="0"/>
        <w:ind w:firstLine="720"/>
        <w:jc w:val="both"/>
      </w:pPr>
      <w:r>
        <w:rPr>
          <w:i/>
        </w:rPr>
        <w:t>С</w:t>
      </w:r>
      <w:r w:rsidRPr="000A5734">
        <w:rPr>
          <w:i/>
        </w:rPr>
        <w:t xml:space="preserve">оперничество </w:t>
      </w:r>
      <w:r w:rsidRPr="004514AA">
        <w:t>(</w:t>
      </w:r>
      <w:r>
        <w:t>принуждение</w:t>
      </w:r>
      <w:r w:rsidRPr="004514AA">
        <w:t xml:space="preserve">) предполагает </w:t>
      </w:r>
      <w:r>
        <w:t xml:space="preserve">в процессе взаимодействия </w:t>
      </w:r>
      <w:r w:rsidRPr="004514AA">
        <w:t xml:space="preserve">ориентацию исключительно на свои цели </w:t>
      </w:r>
      <w:r>
        <w:t xml:space="preserve">и интересы </w:t>
      </w:r>
      <w:r w:rsidRPr="004514AA">
        <w:t xml:space="preserve">без учета целей </w:t>
      </w:r>
      <w:r>
        <w:t xml:space="preserve">и интересов </w:t>
      </w:r>
      <w:r w:rsidRPr="004514AA">
        <w:t>партнеров по общению</w:t>
      </w:r>
      <w:r>
        <w:t>.</w:t>
      </w:r>
    </w:p>
    <w:p w:rsidR="00BB5F4B" w:rsidRPr="004514AA" w:rsidRDefault="00BB5F4B" w:rsidP="00BB5F4B">
      <w:pPr>
        <w:pStyle w:val="a3"/>
        <w:spacing w:before="0" w:beforeAutospacing="0" w:after="0" w:afterAutospacing="0"/>
        <w:ind w:firstLine="720"/>
        <w:jc w:val="both"/>
      </w:pPr>
      <w:r>
        <w:rPr>
          <w:i/>
        </w:rPr>
        <w:t>К</w:t>
      </w:r>
      <w:r w:rsidRPr="002F33D1">
        <w:rPr>
          <w:i/>
        </w:rPr>
        <w:t>омпромисс</w:t>
      </w:r>
      <w:r w:rsidRPr="004514AA">
        <w:t xml:space="preserve"> реализуется в частном достижении целей </w:t>
      </w:r>
      <w:r>
        <w:t xml:space="preserve">и интересов </w:t>
      </w:r>
      <w:r w:rsidRPr="004514AA">
        <w:t>партнеров ради условного равенства</w:t>
      </w:r>
      <w:r>
        <w:t>.</w:t>
      </w:r>
    </w:p>
    <w:p w:rsidR="00BB5F4B" w:rsidRPr="004514AA" w:rsidRDefault="00BB5F4B" w:rsidP="00BB5F4B">
      <w:pPr>
        <w:pStyle w:val="a3"/>
        <w:spacing w:before="0" w:beforeAutospacing="0" w:after="0" w:afterAutospacing="0"/>
        <w:ind w:firstLine="720"/>
        <w:jc w:val="both"/>
      </w:pPr>
      <w:r>
        <w:rPr>
          <w:i/>
        </w:rPr>
        <w:t>У</w:t>
      </w:r>
      <w:r w:rsidRPr="002F33D1">
        <w:rPr>
          <w:i/>
        </w:rPr>
        <w:t>ступ</w:t>
      </w:r>
      <w:r>
        <w:rPr>
          <w:i/>
        </w:rPr>
        <w:t>ка</w:t>
      </w:r>
      <w:r w:rsidRPr="004514AA">
        <w:t xml:space="preserve"> (приспособление) предполагает </w:t>
      </w:r>
      <w:r>
        <w:t xml:space="preserve">принесение в </w:t>
      </w:r>
      <w:r w:rsidRPr="004514AA">
        <w:t xml:space="preserve">жертву собственных целей </w:t>
      </w:r>
      <w:r>
        <w:t xml:space="preserve">и интересов </w:t>
      </w:r>
      <w:r w:rsidRPr="004514AA">
        <w:t>для достижения целей партнера</w:t>
      </w:r>
      <w:r>
        <w:t>.</w:t>
      </w:r>
    </w:p>
    <w:p w:rsidR="00BB5F4B" w:rsidRPr="004514AA" w:rsidRDefault="00BB5F4B" w:rsidP="00BB5F4B">
      <w:pPr>
        <w:pStyle w:val="a3"/>
        <w:spacing w:before="0" w:beforeAutospacing="0" w:after="0" w:afterAutospacing="0"/>
        <w:ind w:firstLine="720"/>
        <w:jc w:val="both"/>
      </w:pPr>
      <w:r>
        <w:rPr>
          <w:i/>
        </w:rPr>
        <w:t>И</w:t>
      </w:r>
      <w:r w:rsidRPr="002F33D1">
        <w:rPr>
          <w:i/>
        </w:rPr>
        <w:t>збегание</w:t>
      </w:r>
      <w:r w:rsidRPr="004514AA">
        <w:t xml:space="preserve"> представляет собой уход от контакта, потерю собственных целей </w:t>
      </w:r>
      <w:r>
        <w:t xml:space="preserve">и интересов </w:t>
      </w:r>
      <w:r w:rsidRPr="004514AA">
        <w:t>для исключения выигрыша другого.</w:t>
      </w:r>
    </w:p>
    <w:p w:rsidR="00BB5F4B" w:rsidRDefault="00BB5F4B" w:rsidP="00BB5F4B">
      <w:pPr>
        <w:ind w:firstLine="709"/>
        <w:jc w:val="both"/>
      </w:pPr>
      <w:r>
        <w:t>Важное место в оценке стратегий поведения в конфликте занимает значимость межличностных отношений с противоборствующей стороной. Если для одного соперника межличностные отношения с другим соперником (дружба, партнерство и т.д.) безразличны, то его поведение в конфликте будет отличаться деструктивным содержанием или крайними позициями в стратегии (принуждение, борьба, соперничество). Если субъект ставит превыше всего межличностные отношения, то, как правило, это является существенной причиной конструктивного поведения в конфликте или направленности на компромисс, сотрудничество, уход или уступку.</w:t>
      </w:r>
    </w:p>
    <w:p w:rsidR="00BB5F4B" w:rsidRDefault="00BB5F4B" w:rsidP="00BB5F4B">
      <w:pPr>
        <w:numPr>
          <w:ilvl w:val="0"/>
          <w:numId w:val="6"/>
        </w:numPr>
        <w:spacing w:before="120" w:after="120"/>
        <w:ind w:left="0" w:firstLine="0"/>
        <w:jc w:val="center"/>
      </w:pPr>
      <w:r w:rsidRPr="00AF6D80">
        <w:rPr>
          <w:bCs/>
        </w:rPr>
        <w:t>Влияние толерантности на разрешение конфликтной ситуации</w:t>
      </w:r>
    </w:p>
    <w:p w:rsidR="00BB5F4B" w:rsidRPr="008B40AC" w:rsidRDefault="00BB5F4B" w:rsidP="00BB5F4B">
      <w:pPr>
        <w:ind w:firstLine="709"/>
        <w:jc w:val="both"/>
        <w:rPr>
          <w:bCs/>
        </w:rPr>
      </w:pPr>
      <w:r>
        <w:t>В процессе разрешения конфликтов важную роль играет такое качество человека, как толерантность.</w:t>
      </w:r>
    </w:p>
    <w:p w:rsidR="00BB5F4B" w:rsidRDefault="00BB5F4B" w:rsidP="00BB5F4B">
      <w:pPr>
        <w:ind w:firstLine="709"/>
        <w:jc w:val="both"/>
      </w:pPr>
      <w:r>
        <w:rPr>
          <w:b/>
          <w:bCs/>
        </w:rPr>
        <w:t>Толерантность</w:t>
      </w:r>
      <w:r>
        <w:t xml:space="preserve"> — это готовность к принятию иных логик и взглядов, право отличия, непохожесть и т.д.</w:t>
      </w:r>
    </w:p>
    <w:p w:rsidR="00BB5F4B" w:rsidRDefault="00BB5F4B" w:rsidP="00BB5F4B">
      <w:pPr>
        <w:ind w:firstLine="709"/>
        <w:jc w:val="both"/>
      </w:pPr>
      <w:r>
        <w:t xml:space="preserve">Толерантность не является отношением безразличия (индифферентности) или приспособления к </w:t>
      </w:r>
      <w:proofErr w:type="gramStart"/>
      <w:r>
        <w:t>другому</w:t>
      </w:r>
      <w:proofErr w:type="gramEnd"/>
      <w:r>
        <w:t xml:space="preserve"> (конформизма). Она направляет межличностные отношения к сотрудничеству, связывает индивидов между собой, а также способствует усвоению норм, традиций, культурно-исторического наследия и т.п. Как результат развития и саморазвития она способствует принятию другого, сохранению внутреннего равновесия.</w:t>
      </w:r>
    </w:p>
    <w:p w:rsidR="00BB5F4B" w:rsidRDefault="00BB5F4B" w:rsidP="00BB5F4B">
      <w:pPr>
        <w:ind w:firstLine="709"/>
        <w:jc w:val="both"/>
      </w:pPr>
      <w:r>
        <w:t>Таким образом, толерантность личности связана с устойчивостью к внешним воздействиям и внутренней устойчивостью. По направленности выделяют:</w:t>
      </w:r>
    </w:p>
    <w:p w:rsidR="00BB5F4B" w:rsidRDefault="00BB5F4B" w:rsidP="00BB5F4B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i/>
          <w:iCs/>
        </w:rPr>
        <w:t>внешнюю толерантность (к другим)</w:t>
      </w:r>
      <w:r>
        <w:t xml:space="preserve"> — сформированное убеждение, позволяющее личности допускать наличие у других собственной позиции; способность </w:t>
      </w:r>
      <w:r>
        <w:lastRenderedPageBreak/>
        <w:t>рассматривать конфликтную ситуацию с различных точек зрения; обеспечивает культуру взаимоотношений в обществе, построенную на принципах отказа от насилия, принятия другого, подчинения нормам, а не чьей- либо воле и т.п.;</w:t>
      </w:r>
    </w:p>
    <w:p w:rsidR="00BB5F4B" w:rsidRDefault="00BB5F4B" w:rsidP="00BB5F4B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i/>
          <w:iCs/>
        </w:rPr>
        <w:t>внутреннюю толерантность (внутреннюю устойчивость)</w:t>
      </w:r>
      <w:r>
        <w:t xml:space="preserve"> — способность сохранять равновесие в конфликтной ситуации, принимать решение и действовать.</w:t>
      </w:r>
    </w:p>
    <w:p w:rsidR="00BB5F4B" w:rsidRDefault="00BB5F4B" w:rsidP="00BB5F4B">
      <w:pPr>
        <w:ind w:firstLine="709"/>
        <w:jc w:val="both"/>
      </w:pPr>
      <w:r>
        <w:t xml:space="preserve">Толерантность играет важную </w:t>
      </w:r>
      <w:proofErr w:type="gramStart"/>
      <w:r>
        <w:t>роль</w:t>
      </w:r>
      <w:proofErr w:type="gramEnd"/>
      <w:r>
        <w:t xml:space="preserve"> как в предупреждении конфликтных ситуаций, так и в самом конфликте и в процессе его разрешения. Она позволяет сначала осознанно и объективно отнестись к конфликтной ситуации или конфликту, а затем предпринимать обоснованные действия.</w:t>
      </w:r>
    </w:p>
    <w:p w:rsidR="00BB5F4B" w:rsidRDefault="00BB5F4B" w:rsidP="00BB5F4B">
      <w:pPr>
        <w:ind w:firstLine="709"/>
        <w:jc w:val="both"/>
      </w:pPr>
      <w:r>
        <w:t xml:space="preserve">Толерантная личность отличается </w:t>
      </w:r>
      <w:r w:rsidRPr="00B84A28">
        <w:rPr>
          <w:i/>
        </w:rPr>
        <w:t>психологической устойчивостью</w:t>
      </w:r>
      <w:r>
        <w:t xml:space="preserve">. </w:t>
      </w:r>
    </w:p>
    <w:p w:rsidR="00BB5F4B" w:rsidRDefault="00BB5F4B" w:rsidP="00BB5F4B">
      <w:pPr>
        <w:ind w:firstLine="709"/>
        <w:jc w:val="both"/>
      </w:pPr>
      <w:r w:rsidRPr="004A4BEC">
        <w:rPr>
          <w:b/>
        </w:rPr>
        <w:t>Психологическая устойчивость</w:t>
      </w:r>
      <w:r w:rsidRPr="00D72126">
        <w:t xml:space="preserve"> </w:t>
      </w:r>
      <w:r>
        <w:t>- это характеристика личности, состоящая в оптимальном функционировании психики в трудных ситуациях. Это свойство личности зависит:</w:t>
      </w:r>
      <w:r w:rsidRPr="001940D2">
        <w:t xml:space="preserve"> </w:t>
      </w:r>
      <w:r>
        <w:t>от типа нервной системы человека, его опыта и профессиональной подготовки, навыков и умений поведения, а также</w:t>
      </w:r>
      <w:r w:rsidRPr="001940D2">
        <w:t xml:space="preserve"> </w:t>
      </w:r>
      <w:r>
        <w:t>от уровня развития основных познавательных структур личности.</w:t>
      </w:r>
    </w:p>
    <w:p w:rsidR="00BB5F4B" w:rsidRDefault="00BB5F4B" w:rsidP="00BB5F4B">
      <w:pPr>
        <w:ind w:firstLine="709"/>
        <w:jc w:val="both"/>
      </w:pPr>
      <w:r>
        <w:t xml:space="preserve">Специфическое проявление психологической устойчивости в </w:t>
      </w:r>
      <w:proofErr w:type="spellStart"/>
      <w:r w:rsidRPr="00982463">
        <w:rPr>
          <w:i/>
        </w:rPr>
        <w:t>конфликтоустойчивост</w:t>
      </w:r>
      <w:r>
        <w:rPr>
          <w:i/>
        </w:rPr>
        <w:t>и</w:t>
      </w:r>
      <w:proofErr w:type="spellEnd"/>
      <w:r w:rsidRPr="00982463">
        <w:rPr>
          <w:i/>
        </w:rPr>
        <w:t xml:space="preserve"> личности</w:t>
      </w:r>
      <w:r>
        <w:t>.</w:t>
      </w:r>
    </w:p>
    <w:p w:rsidR="00BB5F4B" w:rsidRDefault="00BB5F4B" w:rsidP="00BB5F4B">
      <w:pPr>
        <w:ind w:firstLine="709"/>
        <w:jc w:val="both"/>
      </w:pPr>
      <w:proofErr w:type="spellStart"/>
      <w:r w:rsidRPr="0058691F">
        <w:rPr>
          <w:b/>
        </w:rPr>
        <w:t>Конфликтоустойчивость</w:t>
      </w:r>
      <w:proofErr w:type="spellEnd"/>
      <w:r w:rsidRPr="0058691F">
        <w:rPr>
          <w:b/>
        </w:rPr>
        <w:t xml:space="preserve"> личности</w:t>
      </w:r>
      <w:r>
        <w:t xml:space="preserve"> рассматривается, как способность человека оптимально организовать свое поведение в трудных ситуациях социального взаимодействия, бесконфликтно решать проблемы в отношениях с другими людьми, а в конфликтной ситуации приходить к оптимальному разрешению конфликта. Высокий уровень </w:t>
      </w:r>
      <w:proofErr w:type="spellStart"/>
      <w:r>
        <w:t>конфликтоустойчивости</w:t>
      </w:r>
      <w:proofErr w:type="spellEnd"/>
      <w:r>
        <w:t xml:space="preserve"> предполагает грамотные действия и поведение в конфликтных ситуациях, оптимизацию взаимодействия, недопущение втягивания себя в эскалацию конфликта, сосредоточение усилий на конструктивных действиях.</w:t>
      </w:r>
    </w:p>
    <w:p w:rsidR="00BB5F4B" w:rsidRDefault="00BB5F4B" w:rsidP="00BB5F4B">
      <w:pPr>
        <w:ind w:firstLine="709"/>
        <w:jc w:val="both"/>
      </w:pPr>
      <w:r>
        <w:t xml:space="preserve">Таким образом, эффективность поведения толерантной личности в конфликтной ситуации в сравнении с </w:t>
      </w:r>
      <w:proofErr w:type="spellStart"/>
      <w:r>
        <w:t>интолерантной</w:t>
      </w:r>
      <w:proofErr w:type="spellEnd"/>
      <w:r>
        <w:t xml:space="preserve"> значительно выше. В процессе общения толерантность проявляется в зрелой, самостоятельной позиции личности, имеющей собственные ценности и интересы. В этом случае человек проявляет готовность защищать свое «Я» неконфликтными способами. Одновременно он с уважением относится к позициям и ценностям других людей, пусть даже оппонентов в конфликте.</w:t>
      </w:r>
    </w:p>
    <w:p w:rsidR="00BB5F4B" w:rsidRDefault="00BB5F4B" w:rsidP="00BB5F4B">
      <w:pPr>
        <w:shd w:val="clear" w:color="auto" w:fill="FFFFFF"/>
        <w:ind w:left="709"/>
        <w:jc w:val="both"/>
        <w:rPr>
          <w:bCs/>
        </w:rPr>
      </w:pPr>
    </w:p>
    <w:p w:rsidR="009D1836" w:rsidRPr="009D1836" w:rsidRDefault="009D1836" w:rsidP="009D1836">
      <w:pPr>
        <w:shd w:val="clear" w:color="auto" w:fill="FFFFFF"/>
        <w:ind w:left="709"/>
        <w:jc w:val="center"/>
        <w:rPr>
          <w:b/>
          <w:bCs/>
        </w:rPr>
      </w:pPr>
      <w:r w:rsidRPr="009D1836">
        <w:rPr>
          <w:b/>
          <w:bCs/>
        </w:rPr>
        <w:t>САМОДИАГНОСТИКА</w:t>
      </w:r>
    </w:p>
    <w:p w:rsidR="009D1836" w:rsidRDefault="009D1836" w:rsidP="00BB5F4B">
      <w:pPr>
        <w:jc w:val="center"/>
        <w:rPr>
          <w:b/>
          <w:bCs/>
        </w:rPr>
      </w:pPr>
    </w:p>
    <w:p w:rsidR="00BB5F4B" w:rsidRPr="00140D1B" w:rsidRDefault="009D1836" w:rsidP="00BB5F4B">
      <w:pPr>
        <w:jc w:val="center"/>
      </w:pPr>
      <w:r>
        <w:rPr>
          <w:b/>
          <w:bCs/>
        </w:rPr>
        <w:t>Тест «</w:t>
      </w:r>
      <w:r w:rsidR="00BB5F4B" w:rsidRPr="00140D1B">
        <w:rPr>
          <w:b/>
          <w:bCs/>
        </w:rPr>
        <w:t>Ваш способ реагирования в конфликте</w:t>
      </w:r>
      <w:r>
        <w:rPr>
          <w:b/>
          <w:bCs/>
        </w:rPr>
        <w:t>»</w:t>
      </w:r>
    </w:p>
    <w:p w:rsidR="00BB5F4B" w:rsidRPr="00140D1B" w:rsidRDefault="00BB5F4B" w:rsidP="00BB5F4B"/>
    <w:p w:rsidR="00BB5F4B" w:rsidRPr="00140D1B" w:rsidRDefault="00BB5F4B" w:rsidP="00BB5F4B">
      <w:pPr>
        <w:ind w:firstLine="720"/>
        <w:jc w:val="both"/>
      </w:pPr>
      <w:r w:rsidRPr="00140D1B">
        <w:t xml:space="preserve">Тест позволит определить основные способы реагирования на конфликтные ситуации. К. Томас по 12 суждениям из 30 пар выявляет </w:t>
      </w:r>
      <w:r w:rsidRPr="00140D1B">
        <w:rPr>
          <w:i/>
          <w:iCs/>
        </w:rPr>
        <w:t>пять</w:t>
      </w:r>
      <w:r w:rsidRPr="00140D1B">
        <w:t xml:space="preserve"> возможных вариантов поведения человека в конфликтной ситуации: соперничество, сотрудничество, компромисс, избежание, приспособление.</w:t>
      </w:r>
    </w:p>
    <w:p w:rsidR="00BB5F4B" w:rsidRDefault="00BB5F4B" w:rsidP="00BB5F4B">
      <w:pPr>
        <w:ind w:firstLine="720"/>
        <w:jc w:val="both"/>
      </w:pPr>
      <w:r w:rsidRPr="00140D1B">
        <w:t>Выберите то суждение, которое наиболее типично для вашего поведения (пусть вас не смущает, что некоторые варианты поведения будут повторяться в других сочетаниях).</w:t>
      </w:r>
    </w:p>
    <w:p w:rsidR="00BB5F4B" w:rsidRDefault="00BB5F4B" w:rsidP="00BB5F4B">
      <w:pPr>
        <w:ind w:firstLine="720"/>
        <w:jc w:val="both"/>
      </w:pPr>
    </w:p>
    <w:tbl>
      <w:tblPr>
        <w:tblStyle w:val="a5"/>
        <w:tblW w:w="0" w:type="auto"/>
        <w:tblLook w:val="04A0"/>
      </w:tblPr>
      <w:tblGrid>
        <w:gridCol w:w="534"/>
        <w:gridCol w:w="4659"/>
        <w:gridCol w:w="4660"/>
      </w:tblGrid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 xml:space="preserve">Иногда </w:t>
            </w:r>
            <w:proofErr w:type="gramStart"/>
            <w:r w:rsidRPr="00F70241">
              <w:rPr>
                <w:sz w:val="20"/>
                <w:szCs w:val="20"/>
              </w:rPr>
              <w:t>представляю возможность</w:t>
            </w:r>
            <w:proofErr w:type="gramEnd"/>
            <w:r w:rsidRPr="00F70241">
              <w:rPr>
                <w:sz w:val="20"/>
                <w:szCs w:val="20"/>
              </w:rPr>
              <w:t xml:space="preserve"> другим взять на себя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ответственность за решение спорного вопроса.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Чем обсуждать то,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 чем мы расходимся,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я стараюсь обратить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внимание на то, в чем мы оба согласны.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Стараюсь найти компромиссное решение.</w:t>
            </w:r>
          </w:p>
          <w:p w:rsidR="00BB5F4B" w:rsidRPr="00F70241" w:rsidRDefault="00BB5F4B" w:rsidP="006A2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Пытаюсь уладить дело с учетом интересов другого человека и моих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собственных.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Обычно настойчиво стремлюсь добиться своего.</w:t>
            </w:r>
          </w:p>
          <w:p w:rsidR="00BB5F4B" w:rsidRPr="00F70241" w:rsidRDefault="00BB5F4B" w:rsidP="006A2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Иногда жертвую своими собственными интересами ради интересов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другого человека.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Стараюсь найти компромиссное решение.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не задеть чу</w:t>
            </w:r>
            <w:proofErr w:type="gramStart"/>
            <w:r w:rsidRPr="00F70241">
              <w:rPr>
                <w:sz w:val="20"/>
                <w:szCs w:val="20"/>
              </w:rPr>
              <w:t>вств др</w:t>
            </w:r>
            <w:proofErr w:type="gramEnd"/>
            <w:r w:rsidRPr="00F70241">
              <w:rPr>
                <w:sz w:val="20"/>
                <w:szCs w:val="20"/>
              </w:rPr>
              <w:t>угого человека.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Улаживая спорную ситуацию,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все время пытаюсь найти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поддержку у другого человека.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делать все,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избежать бесполезной напряженности.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Пытаюсь избежать неприятностей для себя.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добиться своего.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Стараюсь отложить решение спорного вопроса,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 xml:space="preserve">с </w:t>
            </w:r>
            <w:proofErr w:type="gramStart"/>
            <w:r w:rsidRPr="00F70241">
              <w:rPr>
                <w:sz w:val="20"/>
                <w:szCs w:val="20"/>
              </w:rPr>
              <w:t>тем</w:t>
            </w:r>
            <w:proofErr w:type="gramEnd"/>
            <w:r w:rsidRPr="00F70241">
              <w:rPr>
                <w:sz w:val="20"/>
                <w:szCs w:val="20"/>
              </w:rPr>
              <w:t xml:space="preserve"> чтобы со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временем решить окончательно.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Считаю возможным в чем-то уступить,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 xml:space="preserve">чтобы добиться </w:t>
            </w:r>
            <w:proofErr w:type="gramStart"/>
            <w:r w:rsidRPr="00F70241">
              <w:rPr>
                <w:sz w:val="20"/>
                <w:szCs w:val="20"/>
              </w:rPr>
              <w:t>в</w:t>
            </w:r>
            <w:proofErr w:type="gramEnd"/>
            <w:r w:rsidRPr="00F70241">
              <w:rPr>
                <w:sz w:val="20"/>
                <w:szCs w:val="20"/>
              </w:rPr>
              <w:t xml:space="preserve"> другом.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Обычно настойчиво стремлюсь добиться своего.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Я первым делом стараюсь определить то,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 чем состоят все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 xml:space="preserve">затронутые интересы и спорные </w:t>
            </w:r>
            <w:r w:rsidRPr="00F70241">
              <w:rPr>
                <w:sz w:val="20"/>
                <w:szCs w:val="20"/>
              </w:rPr>
              <w:lastRenderedPageBreak/>
              <w:t>вопросы.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Думаю,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 не всегда стоит волноваться из-за каких-то возникших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разногласий.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proofErr w:type="gramStart"/>
            <w:r w:rsidRPr="00F70241">
              <w:rPr>
                <w:sz w:val="20"/>
                <w:szCs w:val="20"/>
              </w:rPr>
              <w:t>Предпринимаю усилия</w:t>
            </w:r>
            <w:proofErr w:type="gramEnd"/>
            <w:r w:rsidRPr="00F70241">
              <w:rPr>
                <w:sz w:val="20"/>
                <w:szCs w:val="20"/>
              </w:rPr>
              <w:t>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добиться своего.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Твердо стремлюсь добиться своего.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Пытаюсь найти компромиссное решение.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Первым делом стараюсь ясно определить то,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 чем состоят все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затронутые вопросы и интересы.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успокоить другого.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Зачастую избегаю занимать позицию,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которая может вызвать</w:t>
            </w:r>
            <w:r>
              <w:rPr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споры.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 xml:space="preserve">Даю возможность </w:t>
            </w:r>
            <w:proofErr w:type="gramStart"/>
            <w:r w:rsidRPr="00F70241">
              <w:rPr>
                <w:sz w:val="20"/>
                <w:szCs w:val="20"/>
              </w:rPr>
              <w:t>другому</w:t>
            </w:r>
            <w:proofErr w:type="gramEnd"/>
            <w:r w:rsidRPr="00F70241">
              <w:rPr>
                <w:sz w:val="20"/>
                <w:szCs w:val="20"/>
              </w:rPr>
              <w:t xml:space="preserve"> в чем-то остаться при своем мнении,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если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он также идет навстречу.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Предлагаю среднюю позицию.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Настаиваю,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 xml:space="preserve">чтобы все было </w:t>
            </w:r>
            <w:proofErr w:type="gramStart"/>
            <w:r w:rsidRPr="00F70241">
              <w:rPr>
                <w:sz w:val="20"/>
                <w:szCs w:val="20"/>
              </w:rPr>
              <w:t>сделано</w:t>
            </w:r>
            <w:proofErr w:type="gramEnd"/>
            <w:r w:rsidRPr="00F70241">
              <w:rPr>
                <w:sz w:val="20"/>
                <w:szCs w:val="20"/>
              </w:rPr>
              <w:t xml:space="preserve"> по-моему.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 </w:t>
            </w:r>
            <w:r w:rsidRPr="00F70241">
              <w:rPr>
                <w:sz w:val="20"/>
                <w:szCs w:val="20"/>
              </w:rPr>
              <w:t xml:space="preserve">Сообщаю  </w:t>
            </w:r>
            <w:proofErr w:type="gramStart"/>
            <w:r w:rsidRPr="00F70241">
              <w:rPr>
                <w:sz w:val="20"/>
                <w:szCs w:val="20"/>
              </w:rPr>
              <w:t>другому</w:t>
            </w:r>
            <w:proofErr w:type="gramEnd"/>
            <w:r w:rsidRPr="00F70241">
              <w:rPr>
                <w:sz w:val="20"/>
                <w:szCs w:val="20"/>
              </w:rPr>
              <w:t xml:space="preserve">  свою  точку  зрения  и  спрашиваю  о  его</w:t>
            </w:r>
            <w:r>
              <w:rPr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взглядах.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Пытаюсь доказать другому логику и преимущество моих взглядов.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Стараюсь успокоить другого и сохранить наши отношения.</w:t>
            </w:r>
            <w:proofErr w:type="gramEnd"/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сделать все необходимое,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избежать напряжения.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 xml:space="preserve">Стараюсь не задеть чувств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>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 xml:space="preserve">Обычно пытаюсь убедить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 xml:space="preserve"> в преимуществах моей позиции.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Обычно настойчиво стремлюсь добиться своего.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сделать все,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избежать бесполезной напряженности.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 xml:space="preserve">Если это сделает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 xml:space="preserve"> счастливым,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я дам ему возможность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настоять на своем.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Дам возможность другому остаться при своем мнении,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если он идет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мне навстречу.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Первым делом пытаюсь определить то,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 чем состоят все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затронутые интересы и спорные вопросы.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Я стараюсь отложить спорные вопросы,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с тем,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со временем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решить их окончательно.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Пытаюсь немедленно преодолеть наши разногласия.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Стараюсь найти наилучшее сочетание выгод и потерь для нас обоих.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 xml:space="preserve">Во время переговоров стараюсь быть внимательным к </w:t>
            </w:r>
            <w:proofErr w:type="gramStart"/>
            <w:r w:rsidRPr="00F70241">
              <w:rPr>
                <w:sz w:val="20"/>
                <w:szCs w:val="20"/>
              </w:rPr>
              <w:t>другому</w:t>
            </w:r>
            <w:proofErr w:type="gramEnd"/>
            <w:r w:rsidRPr="00F70241">
              <w:rPr>
                <w:sz w:val="20"/>
                <w:szCs w:val="20"/>
              </w:rPr>
              <w:t>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 б) </w:t>
            </w:r>
            <w:r w:rsidRPr="00F70241">
              <w:rPr>
                <w:sz w:val="20"/>
                <w:szCs w:val="20"/>
              </w:rPr>
              <w:t>Всегда склоняюсь к прямому обсуждению проблемы.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Пытаюсь найти позицию,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которая находится посередине между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моей и позицией другого человека.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Отстаиваю свою позицию.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Как правило,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я озабочен тем,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удовлетворить желание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каждого из нас.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Иногда предоставляю другим взять на себя ответственность за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решение спорного вопроса.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>Если позиция другого человека кажется ему очень важной,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я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стараюсь идти ему навстречу.</w:t>
            </w: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 xml:space="preserve">Стараюсь убедить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 xml:space="preserve"> пойти на компромисс. 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а) </w:t>
            </w:r>
            <w:r w:rsidRPr="00F70241">
              <w:rPr>
                <w:sz w:val="20"/>
                <w:szCs w:val="20"/>
              </w:rPr>
              <w:t xml:space="preserve">Пытаюсь убедить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 xml:space="preserve"> в своей правоте.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sz w:val="20"/>
                <w:szCs w:val="20"/>
              </w:rPr>
              <w:t xml:space="preserve">б) Ведя переговоры, стараюсь быть внимательным к аргументам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>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Обычно я предлагаю среднюю позицию.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Почти всегда стремлюсь удовлетворить интересы каждого из нас.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Зачастую стремлюсь избежать споров.</w:t>
            </w:r>
          </w:p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Если это сделает другого человека счастливым,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я дам ему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возможность настоять на своем.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Обычно настойчиво стремлюсь добиться своего.</w:t>
            </w:r>
          </w:p>
          <w:p w:rsidR="00BB5F4B" w:rsidRPr="00F70241" w:rsidRDefault="00BB5F4B" w:rsidP="006A2336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Улаживая ситуацию,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 xml:space="preserve">обычно стремлюсь найти поддержку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>.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Предлагаю среднюю позицию.</w:t>
            </w:r>
          </w:p>
          <w:p w:rsidR="00BB5F4B" w:rsidRPr="00F70241" w:rsidRDefault="00BB5F4B" w:rsidP="006A2336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Думаю,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 не всегда стоит волноваться из-за возникающих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разногласий.</w:t>
            </w:r>
          </w:p>
        </w:tc>
      </w:tr>
      <w:tr w:rsidR="00BB5F4B" w:rsidRPr="00F70241" w:rsidTr="006A2336">
        <w:tc>
          <w:tcPr>
            <w:tcW w:w="534" w:type="dxa"/>
          </w:tcPr>
          <w:p w:rsidR="00BB5F4B" w:rsidRPr="00F70241" w:rsidRDefault="00BB5F4B" w:rsidP="00BB5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>а)</w:t>
            </w:r>
            <w:r w:rsidRPr="00F70241">
              <w:rPr>
                <w:sz w:val="20"/>
                <w:szCs w:val="20"/>
              </w:rPr>
              <w:t xml:space="preserve"> Стараюсь не задеть чувств </w:t>
            </w:r>
            <w:proofErr w:type="gramStart"/>
            <w:r w:rsidRPr="00F70241">
              <w:rPr>
                <w:sz w:val="20"/>
                <w:szCs w:val="20"/>
              </w:rPr>
              <w:t>другого</w:t>
            </w:r>
            <w:proofErr w:type="gramEnd"/>
            <w:r w:rsidRPr="00F70241">
              <w:rPr>
                <w:sz w:val="20"/>
                <w:szCs w:val="20"/>
              </w:rPr>
              <w:t>.</w:t>
            </w:r>
          </w:p>
          <w:p w:rsidR="00BB5F4B" w:rsidRPr="00F70241" w:rsidRDefault="00BB5F4B" w:rsidP="006A2336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BB5F4B" w:rsidRPr="00F70241" w:rsidRDefault="00BB5F4B" w:rsidP="006A2336">
            <w:pPr>
              <w:rPr>
                <w:i/>
                <w:iCs/>
                <w:sz w:val="20"/>
                <w:szCs w:val="20"/>
              </w:rPr>
            </w:pPr>
            <w:r w:rsidRPr="00F70241">
              <w:rPr>
                <w:i/>
                <w:iCs/>
                <w:sz w:val="20"/>
                <w:szCs w:val="20"/>
              </w:rPr>
              <w:t xml:space="preserve">б) </w:t>
            </w:r>
            <w:r w:rsidRPr="00F70241">
              <w:rPr>
                <w:sz w:val="20"/>
                <w:szCs w:val="20"/>
              </w:rPr>
              <w:t>Всегда занимаю такую позицию в споре,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чтобы мы совместно могли</w:t>
            </w:r>
            <w:r w:rsidRPr="00F70241">
              <w:rPr>
                <w:i/>
                <w:iCs/>
                <w:sz w:val="20"/>
                <w:szCs w:val="20"/>
              </w:rPr>
              <w:t xml:space="preserve"> </w:t>
            </w:r>
            <w:r w:rsidRPr="00F70241">
              <w:rPr>
                <w:sz w:val="20"/>
                <w:szCs w:val="20"/>
              </w:rPr>
              <w:t>добиться успеха.</w:t>
            </w:r>
          </w:p>
        </w:tc>
      </w:tr>
    </w:tbl>
    <w:p w:rsidR="00BB5F4B" w:rsidRPr="00140D1B" w:rsidRDefault="00BB5F4B" w:rsidP="00BB5F4B">
      <w:pPr>
        <w:ind w:firstLine="720"/>
        <w:jc w:val="both"/>
      </w:pPr>
    </w:p>
    <w:p w:rsidR="00BB5F4B" w:rsidRPr="00140D1B" w:rsidRDefault="00BB5F4B" w:rsidP="00BB5F4B">
      <w:pPr>
        <w:rPr>
          <w:i/>
          <w:iCs/>
        </w:rPr>
      </w:pPr>
      <w:r w:rsidRPr="00140D1B">
        <w:rPr>
          <w:i/>
          <w:iCs/>
        </w:rPr>
        <w:t xml:space="preserve">Соперничество: </w:t>
      </w:r>
      <w:r w:rsidRPr="00140D1B">
        <w:t>3а, 6б, 8а, 9б, 10а, 13б, 14б, 17а, 22б, 25а, 28а.</w:t>
      </w:r>
    </w:p>
    <w:p w:rsidR="00BB5F4B" w:rsidRPr="00140D1B" w:rsidRDefault="00BB5F4B" w:rsidP="00BB5F4B">
      <w:pPr>
        <w:rPr>
          <w:i/>
          <w:iCs/>
        </w:rPr>
      </w:pPr>
      <w:r w:rsidRPr="00140D1B">
        <w:rPr>
          <w:i/>
          <w:iCs/>
        </w:rPr>
        <w:t xml:space="preserve">Сотрудничество: </w:t>
      </w:r>
      <w:r w:rsidRPr="00140D1B">
        <w:t>2б, 5а, 8б, 11а, 14а, 19а, 20а, 21б, 23а, 26б, 28б, 30б.</w:t>
      </w:r>
    </w:p>
    <w:p w:rsidR="00BB5F4B" w:rsidRPr="00140D1B" w:rsidRDefault="00BB5F4B" w:rsidP="00BB5F4B">
      <w:pPr>
        <w:rPr>
          <w:i/>
          <w:iCs/>
        </w:rPr>
      </w:pPr>
      <w:r w:rsidRPr="00140D1B">
        <w:rPr>
          <w:i/>
          <w:iCs/>
        </w:rPr>
        <w:t xml:space="preserve">Компромисс: </w:t>
      </w:r>
      <w:r w:rsidRPr="00140D1B">
        <w:t>2а, 4а, 7б, 10б, 12б, 13а, 18б, 20б, 22а, 24б, 26б, 29а.</w:t>
      </w:r>
    </w:p>
    <w:p w:rsidR="00BB5F4B" w:rsidRPr="00140D1B" w:rsidRDefault="00BB5F4B" w:rsidP="00BB5F4B">
      <w:pPr>
        <w:rPr>
          <w:i/>
          <w:iCs/>
        </w:rPr>
      </w:pPr>
      <w:r w:rsidRPr="00140D1B">
        <w:rPr>
          <w:i/>
          <w:iCs/>
        </w:rPr>
        <w:t xml:space="preserve">Избегание: </w:t>
      </w:r>
      <w:r w:rsidRPr="00140D1B">
        <w:t>1а, 5б, 7а, 9а, 12а, 15б, 17б, 19б, 21а, 23б, 27а, 29б.</w:t>
      </w:r>
    </w:p>
    <w:p w:rsidR="00BB5F4B" w:rsidRPr="00140D1B" w:rsidRDefault="00BB5F4B" w:rsidP="00BB5F4B">
      <w:pPr>
        <w:rPr>
          <w:i/>
          <w:iCs/>
        </w:rPr>
      </w:pPr>
      <w:r w:rsidRPr="00140D1B">
        <w:rPr>
          <w:i/>
          <w:iCs/>
        </w:rPr>
        <w:t xml:space="preserve">Приспособление: </w:t>
      </w:r>
      <w:r w:rsidRPr="00140D1B">
        <w:t>1б, 3б, 4б, 6а, 11б, 15а, 1ба, 18а, 24а, 25б, 27б, 30а.</w:t>
      </w:r>
    </w:p>
    <w:p w:rsidR="00BB5F4B" w:rsidRPr="00140D1B" w:rsidRDefault="00BB5F4B" w:rsidP="00BB5F4B"/>
    <w:p w:rsidR="00836EDE" w:rsidRDefault="00C57173"/>
    <w:sectPr w:rsidR="00836EDE" w:rsidSect="00C5717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D76"/>
    <w:multiLevelType w:val="hybridMultilevel"/>
    <w:tmpl w:val="3F946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554B2"/>
    <w:multiLevelType w:val="hybridMultilevel"/>
    <w:tmpl w:val="88C08ED0"/>
    <w:lvl w:ilvl="0" w:tplc="C6FC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1674A"/>
    <w:multiLevelType w:val="multilevel"/>
    <w:tmpl w:val="3134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A6D27D5"/>
    <w:multiLevelType w:val="hybridMultilevel"/>
    <w:tmpl w:val="9B42D26C"/>
    <w:lvl w:ilvl="0" w:tplc="E3420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776C12"/>
    <w:multiLevelType w:val="hybridMultilevel"/>
    <w:tmpl w:val="D5FA5CF8"/>
    <w:lvl w:ilvl="0" w:tplc="A8AC7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1B5F65"/>
    <w:multiLevelType w:val="hybridMultilevel"/>
    <w:tmpl w:val="16BA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2A8D"/>
    <w:multiLevelType w:val="multilevel"/>
    <w:tmpl w:val="C26EB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7709698A"/>
    <w:multiLevelType w:val="hybridMultilevel"/>
    <w:tmpl w:val="25882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7366C3"/>
    <w:multiLevelType w:val="hybridMultilevel"/>
    <w:tmpl w:val="310855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5F4B"/>
    <w:rsid w:val="000F6C96"/>
    <w:rsid w:val="00451B21"/>
    <w:rsid w:val="006B1393"/>
    <w:rsid w:val="00701C7A"/>
    <w:rsid w:val="007E7450"/>
    <w:rsid w:val="007E7FEC"/>
    <w:rsid w:val="009D1836"/>
    <w:rsid w:val="00A14354"/>
    <w:rsid w:val="00BA2971"/>
    <w:rsid w:val="00BB5F4B"/>
    <w:rsid w:val="00C57173"/>
    <w:rsid w:val="00D31743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5F4B"/>
    <w:pPr>
      <w:spacing w:before="100" w:beforeAutospacing="1" w:after="100" w:afterAutospacing="1"/>
    </w:pPr>
  </w:style>
  <w:style w:type="character" w:customStyle="1" w:styleId="FontStyle117">
    <w:name w:val="Font Style117"/>
    <w:basedOn w:val="a0"/>
    <w:uiPriority w:val="99"/>
    <w:rsid w:val="00BB5F4B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BB5F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B5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3">
    <w:name w:val="Style43"/>
    <w:basedOn w:val="a"/>
    <w:uiPriority w:val="99"/>
    <w:rsid w:val="00BB5F4B"/>
    <w:pPr>
      <w:widowControl w:val="0"/>
      <w:autoSpaceDE w:val="0"/>
      <w:autoSpaceDN w:val="0"/>
      <w:adjustRightInd w:val="0"/>
      <w:spacing w:line="277" w:lineRule="exact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BB5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cp:lastPrinted>2021-06-23T08:25:00Z</cp:lastPrinted>
  <dcterms:created xsi:type="dcterms:W3CDTF">2020-04-29T13:33:00Z</dcterms:created>
  <dcterms:modified xsi:type="dcterms:W3CDTF">2021-06-23T08:26:00Z</dcterms:modified>
</cp:coreProperties>
</file>