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7D" w:rsidRPr="00B22A64" w:rsidRDefault="00BB007D" w:rsidP="00BB007D">
      <w:pPr>
        <w:tabs>
          <w:tab w:val="left" w:pos="8288"/>
        </w:tabs>
        <w:spacing w:after="0" w:line="240" w:lineRule="auto"/>
        <w:jc w:val="center"/>
        <w:rPr>
          <w:rFonts w:ascii="Times New Roman" w:hAnsi="Times New Roman"/>
          <w:b/>
          <w:sz w:val="24"/>
          <w:szCs w:val="24"/>
        </w:rPr>
      </w:pPr>
      <w:r w:rsidRPr="00B22A64">
        <w:rPr>
          <w:rFonts w:ascii="Times New Roman" w:hAnsi="Times New Roman"/>
          <w:b/>
          <w:sz w:val="24"/>
          <w:szCs w:val="24"/>
        </w:rPr>
        <w:t>ОРГАНИЗАЦИЯ РАБОТЫ СПОРТИВНОГО КЛУБА</w:t>
      </w:r>
    </w:p>
    <w:p w:rsidR="00BB007D" w:rsidRDefault="00BB007D" w:rsidP="00BB007D">
      <w:pPr>
        <w:tabs>
          <w:tab w:val="left" w:pos="8288"/>
        </w:tabs>
        <w:spacing w:after="0" w:line="240" w:lineRule="auto"/>
        <w:ind w:firstLine="709"/>
        <w:jc w:val="both"/>
        <w:rPr>
          <w:rFonts w:ascii="Times New Roman" w:hAnsi="Times New Roman"/>
          <w:sz w:val="24"/>
          <w:szCs w:val="24"/>
        </w:rPr>
      </w:pPr>
    </w:p>
    <w:p w:rsidR="00BB007D" w:rsidRPr="00B22A64" w:rsidRDefault="00BB007D" w:rsidP="00BB007D">
      <w:pPr>
        <w:spacing w:after="0" w:line="240" w:lineRule="auto"/>
        <w:ind w:firstLine="709"/>
        <w:jc w:val="both"/>
        <w:rPr>
          <w:rFonts w:ascii="Times New Roman" w:eastAsia="SimSun" w:hAnsi="Times New Roman"/>
          <w:sz w:val="24"/>
          <w:szCs w:val="24"/>
        </w:rPr>
      </w:pPr>
      <w:r w:rsidRPr="00B22A64">
        <w:rPr>
          <w:rFonts w:ascii="Times New Roman" w:hAnsi="Times New Roman"/>
          <w:sz w:val="24"/>
          <w:szCs w:val="24"/>
        </w:rPr>
        <w:t>В</w:t>
      </w:r>
      <w:r w:rsidRPr="00B22A64">
        <w:rPr>
          <w:rFonts w:ascii="Times New Roman" w:eastAsia="SimSun" w:hAnsi="Times New Roman"/>
          <w:sz w:val="24"/>
          <w:szCs w:val="24"/>
        </w:rPr>
        <w:t xml:space="preserve"> условиях модернизации российского общества одной из основных задач государства выступает всесторонняя забота о сохранности жизни и здоровья, физического развития, воспитания и приобщения к здоровому образу жизни детей, подростков, молодежи. Здоровье и здоровый образ жизни является одним из необходимых условий активной, творческой, полноценной жизни человека. Только здоровый человек, обладая хорошим самочувствием, оптимизмом, психологической устойчивостью, высокой умственной и физической работоспособностью, способен активно жить, преодолевать бытовые и профессиональные трудности, добиваться успеха в современном динамичном мире. </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eastAsia="SimSun" w:hAnsi="Times New Roman"/>
          <w:sz w:val="24"/>
          <w:szCs w:val="24"/>
        </w:rPr>
        <w:t xml:space="preserve">В этой связи возрастает необходимость разработки методов и средств клубной физкультурно-оздоровительной работы по месту жительства и учебы, в значительной степени рассчитанных на работу с детьми, подростками и молодежью. </w:t>
      </w:r>
    </w:p>
    <w:p w:rsidR="00BB007D" w:rsidRPr="00B22A64" w:rsidRDefault="00BB007D" w:rsidP="00BB007D">
      <w:pPr>
        <w:widowControl w:val="0"/>
        <w:spacing w:after="0" w:line="240" w:lineRule="auto"/>
        <w:ind w:firstLine="709"/>
        <w:jc w:val="both"/>
        <w:rPr>
          <w:rFonts w:ascii="Times New Roman" w:eastAsia="SimSun" w:hAnsi="Times New Roman"/>
          <w:sz w:val="24"/>
          <w:szCs w:val="24"/>
        </w:rPr>
      </w:pPr>
      <w:r w:rsidRPr="00B22A64">
        <w:rPr>
          <w:rFonts w:ascii="Times New Roman" w:hAnsi="Times New Roman"/>
          <w:sz w:val="24"/>
          <w:szCs w:val="24"/>
        </w:rPr>
        <w:t>Ниже будут описаны варианты мер по</w:t>
      </w:r>
      <w:r w:rsidRPr="00B22A64">
        <w:rPr>
          <w:rFonts w:ascii="Times New Roman" w:eastAsia="SimSun" w:hAnsi="Times New Roman"/>
          <w:sz w:val="24"/>
          <w:szCs w:val="24"/>
        </w:rPr>
        <w:t xml:space="preserve"> взаимодействию  всех заинтересованных сторон для достижения цели клубной физкультурно-оздоровительной и спортивной работы по месту жительства в современных условиях и улучшения качества клубной физкультурно-оздоровительной и спортивной работы, увеличения двигательной активности и приобщения детей, подростков, молодежь к занятиям массовым спортом, ведению здорового, спортивного образа жизни:</w:t>
      </w:r>
    </w:p>
    <w:p w:rsidR="00BB007D" w:rsidRPr="00B22A64" w:rsidRDefault="00BB007D" w:rsidP="00BB007D">
      <w:pPr>
        <w:widowControl w:val="0"/>
        <w:numPr>
          <w:ilvl w:val="0"/>
          <w:numId w:val="7"/>
        </w:numPr>
        <w:tabs>
          <w:tab w:val="left" w:pos="993"/>
        </w:tabs>
        <w:spacing w:after="0" w:line="240" w:lineRule="auto"/>
        <w:ind w:left="0" w:firstLine="709"/>
        <w:jc w:val="both"/>
        <w:rPr>
          <w:rFonts w:ascii="Times New Roman" w:eastAsia="SimSun" w:hAnsi="Times New Roman"/>
          <w:sz w:val="24"/>
          <w:szCs w:val="24"/>
        </w:rPr>
      </w:pPr>
      <w:r w:rsidRPr="00B22A64">
        <w:rPr>
          <w:rFonts w:ascii="Times New Roman" w:eastAsia="SimSun" w:hAnsi="Times New Roman"/>
          <w:sz w:val="24"/>
          <w:szCs w:val="24"/>
        </w:rPr>
        <w:t>создание клубной модели физкультурно-оздоровительной, спортивной работы по месту жительства с учетом скоординированной деятельности образовательных, общественных, государственных и негосударственных организаций и учреждений;</w:t>
      </w:r>
    </w:p>
    <w:p w:rsidR="00BB007D" w:rsidRPr="00B22A64" w:rsidRDefault="00BB007D" w:rsidP="00BB007D">
      <w:pPr>
        <w:widowControl w:val="0"/>
        <w:numPr>
          <w:ilvl w:val="0"/>
          <w:numId w:val="7"/>
        </w:numPr>
        <w:tabs>
          <w:tab w:val="left" w:pos="993"/>
        </w:tabs>
        <w:spacing w:after="0" w:line="240" w:lineRule="auto"/>
        <w:ind w:left="0" w:firstLine="709"/>
        <w:jc w:val="both"/>
        <w:rPr>
          <w:rFonts w:ascii="Times New Roman" w:eastAsia="SimSun" w:hAnsi="Times New Roman"/>
          <w:sz w:val="24"/>
          <w:szCs w:val="24"/>
        </w:rPr>
      </w:pPr>
      <w:r w:rsidRPr="00B22A64">
        <w:rPr>
          <w:rFonts w:ascii="Times New Roman" w:eastAsia="SimSun" w:hAnsi="Times New Roman"/>
          <w:sz w:val="24"/>
          <w:szCs w:val="24"/>
        </w:rPr>
        <w:t>апробированные инновационные технологии клубной, физкультурно-оздоровительной, спортивной работы по месту жительства;</w:t>
      </w:r>
    </w:p>
    <w:p w:rsidR="00BB007D" w:rsidRPr="00B22A64" w:rsidRDefault="00BB007D" w:rsidP="00BB007D">
      <w:pPr>
        <w:widowControl w:val="0"/>
        <w:numPr>
          <w:ilvl w:val="0"/>
          <w:numId w:val="7"/>
        </w:numPr>
        <w:tabs>
          <w:tab w:val="left" w:pos="993"/>
        </w:tabs>
        <w:spacing w:after="0" w:line="240" w:lineRule="auto"/>
        <w:ind w:left="0" w:firstLine="709"/>
        <w:jc w:val="both"/>
        <w:rPr>
          <w:rFonts w:ascii="Times New Roman" w:eastAsia="SimSun" w:hAnsi="Times New Roman"/>
          <w:sz w:val="24"/>
          <w:szCs w:val="24"/>
        </w:rPr>
      </w:pPr>
      <w:r w:rsidRPr="00B22A64">
        <w:rPr>
          <w:rFonts w:ascii="Times New Roman" w:eastAsia="SimSun" w:hAnsi="Times New Roman"/>
          <w:sz w:val="24"/>
          <w:szCs w:val="24"/>
        </w:rPr>
        <w:t>система мер по формированию клубной физкультурно-спортивной работы по месту жительства, учитывая создание клубных моделей физкультурно-спортивной работы по месту жительства, рекомендации по организации физкультурно-спортивной работы в спортивных клубах по месту жительства населения.</w:t>
      </w:r>
    </w:p>
    <w:p w:rsidR="00BB007D" w:rsidRPr="00B22A64" w:rsidRDefault="00BB007D" w:rsidP="00BB007D">
      <w:pPr>
        <w:spacing w:after="0" w:line="240" w:lineRule="auto"/>
        <w:ind w:firstLine="709"/>
        <w:jc w:val="both"/>
        <w:rPr>
          <w:rFonts w:ascii="Times New Roman" w:hAnsi="Times New Roman"/>
          <w:b/>
          <w:sz w:val="24"/>
          <w:szCs w:val="24"/>
        </w:rPr>
      </w:pPr>
    </w:p>
    <w:p w:rsidR="00BB007D" w:rsidRDefault="00BB007D" w:rsidP="00BB007D">
      <w:pPr>
        <w:spacing w:after="0" w:line="240" w:lineRule="auto"/>
        <w:ind w:firstLine="709"/>
        <w:jc w:val="both"/>
        <w:rPr>
          <w:rFonts w:ascii="Times New Roman" w:hAnsi="Times New Roman"/>
          <w:b/>
          <w:sz w:val="24"/>
          <w:szCs w:val="24"/>
        </w:rPr>
      </w:pPr>
      <w:r w:rsidRPr="00B22A64">
        <w:rPr>
          <w:rFonts w:ascii="Times New Roman" w:hAnsi="Times New Roman"/>
          <w:b/>
          <w:sz w:val="24"/>
          <w:szCs w:val="24"/>
        </w:rPr>
        <w:t>Типовые модели клубов для занятия физической культурой</w:t>
      </w: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5" style="position:absolute;margin-left:.2pt;margin-top:9.75pt;width:503.25pt;height:131.1pt;z-index:-251654144" arcsize=".5" strokeweight=".25pt">
            <v:textbox style="mso-next-textbox:#_x0000_s1065">
              <w:txbxContent>
                <w:p w:rsidR="00BB007D" w:rsidRPr="009D1859" w:rsidRDefault="00BB007D" w:rsidP="00BB007D">
                  <w:pPr>
                    <w:shd w:val="clear" w:color="auto" w:fill="FFFFFF"/>
                    <w:autoSpaceDE w:val="0"/>
                    <w:autoSpaceDN w:val="0"/>
                    <w:adjustRightInd w:val="0"/>
                    <w:spacing w:after="0" w:line="240" w:lineRule="auto"/>
                    <w:ind w:left="142" w:right="2666"/>
                    <w:rPr>
                      <w:rStyle w:val="ac"/>
                      <w:b w:val="0"/>
                      <w:bCs w:val="0"/>
                      <w:sz w:val="24"/>
                      <w:szCs w:val="24"/>
                    </w:rPr>
                  </w:pPr>
                  <w:r w:rsidRPr="00B22A64">
                    <w:rPr>
                      <w:rFonts w:ascii="Times New Roman" w:hAnsi="Times New Roman"/>
                      <w:sz w:val="24"/>
                      <w:szCs w:val="24"/>
                    </w:rPr>
                    <w:t xml:space="preserve">При построении системы классификации спортивных объектов с учетом анализа их зависимости от требуемого функционала использована классификация по признаку деления объектов по форме собственности на две основные </w:t>
                  </w:r>
                  <w:r w:rsidRPr="004A7BE9">
                    <w:rPr>
                      <w:rFonts w:ascii="Times New Roman" w:hAnsi="Times New Roman"/>
                      <w:b/>
                      <w:i/>
                      <w:color w:val="C00000"/>
                      <w:sz w:val="24"/>
                      <w:szCs w:val="24"/>
                    </w:rPr>
                    <w:t>категории</w:t>
                  </w:r>
                  <w:r w:rsidRPr="00B22A64">
                    <w:rPr>
                      <w:rFonts w:ascii="Times New Roman" w:hAnsi="Times New Roman"/>
                      <w:sz w:val="24"/>
                      <w:szCs w:val="24"/>
                    </w:rPr>
                    <w:t>: государственные (муниципальные) и негосударственные (некоммерческие, коммерческие).</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3360" behindDoc="0" locked="0" layoutInCell="1" allowOverlap="1">
            <wp:simplePos x="0" y="0"/>
            <wp:positionH relativeFrom="column">
              <wp:posOffset>4652010</wp:posOffset>
            </wp:positionH>
            <wp:positionV relativeFrom="paragraph">
              <wp:posOffset>66675</wp:posOffset>
            </wp:positionV>
            <wp:extent cx="1221105" cy="1434465"/>
            <wp:effectExtent l="19050" t="0" r="0" b="0"/>
            <wp:wrapNone/>
            <wp:docPr id="42" name="Рисунок 1" descr="D:\Мои документы\Папа\материалы в Интернет\Нуми\методические пособия\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Папа\материалы в Интернет\Нуми\методические пособия\sport.jpg"/>
                    <pic:cNvPicPr>
                      <a:picLocks noChangeAspect="1" noChangeArrowheads="1"/>
                    </pic:cNvPicPr>
                  </pic:nvPicPr>
                  <pic:blipFill>
                    <a:blip r:embed="rId7" cstate="print"/>
                    <a:srcRect l="1074" t="661" r="1688" b="793"/>
                    <a:stretch>
                      <a:fillRect/>
                    </a:stretch>
                  </pic:blipFill>
                  <pic:spPr bwMode="auto">
                    <a:xfrm>
                      <a:off x="0" y="0"/>
                      <a:ext cx="1221105" cy="1434465"/>
                    </a:xfrm>
                    <a:prstGeom prst="rect">
                      <a:avLst/>
                    </a:prstGeom>
                    <a:noFill/>
                    <a:ln w="9525">
                      <a:noFill/>
                      <a:miter lim="800000"/>
                      <a:headEnd/>
                      <a:tailEnd/>
                    </a:ln>
                  </pic:spPr>
                </pic:pic>
              </a:graphicData>
            </a:graphic>
          </wp:anchor>
        </w:drawing>
      </w:r>
    </w:p>
    <w:p w:rsidR="00BB007D" w:rsidRDefault="00BB007D" w:rsidP="00BB007D">
      <w:pPr>
        <w:spacing w:after="0" w:line="240" w:lineRule="auto"/>
        <w:ind w:right="2410"/>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r>
        <w:rPr>
          <w:rFonts w:ascii="Times New Roman" w:hAnsi="Times New Roman"/>
          <w:sz w:val="24"/>
          <w:szCs w:val="24"/>
        </w:rPr>
        <w:t>Рис. 154. Категории клубов для занятий физической культурой</w:t>
      </w:r>
    </w:p>
    <w:p w:rsidR="00BB007D" w:rsidRDefault="00BB007D" w:rsidP="00BB007D">
      <w:pPr>
        <w:tabs>
          <w:tab w:val="left" w:pos="8288"/>
        </w:tabs>
        <w:spacing w:after="0" w:line="240" w:lineRule="auto"/>
        <w:rPr>
          <w:rFonts w:ascii="Times New Roman" w:hAnsi="Times New Roman"/>
          <w:sz w:val="24"/>
          <w:szCs w:val="24"/>
        </w:rPr>
      </w:pP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Данное деление имеет большое значение, так как государственные (муниципальные) клубы имеют ряд социальных обязательств, которые, как правило, отсутствуют у негосударственных клубов. Это не может не накладывать отпечаток и формировать особенности и технологии работы в государственных и негосударственных спортивных клубах.</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Исходя их вышеперечисленного, можно произвести следующее деление клубов на типовые модели.</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 xml:space="preserve">Физкультурно-спортивные клубы, ориентированные на социальную работу с детьми, инвалидами на основе государственного задания и не имеющие целью извлечение прибыли. В основном к этой категории относятся казенные и бюджетные учреждения. </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lastRenderedPageBreak/>
        <w:t>Физкультурно-спортивные клубы, ориентированные на организацию массовых занятий физкультурой на основе самоокупаемости и выполняющие социально значимую работу в объеме, не препятствующем получению дохода в необходимом размере. Как правило, это: автономные учреждения, унитарные предприятия, сочетающие государственное задание и коммерческую деятельность.</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Физкультурно-спортивные клубы, ориентированные преимущественно на извлечение прибыли с минимальным объемом социально значимой работы. К ним можно отнести некоторые унитарные предприятия, акционерные общества. В клубах, относящихся к данному типу, часть помещений может сдаваться в аренду или концессию.</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 xml:space="preserve">Государственные (муниципальные) клубы первого типа определяют свою загруженность в зависимости от выделенного бюджета и функционируют, пока этот бюджет есть. Клубы 2-го и 3-го типа имеют некоторые возможности по получению дополнительного дохода от коммерческой деятельности с учетом загруженности ресурсов (человеческих, материальных, т.д.), необходимых для решения социальных задач, которые на них возлагаются. К основным факторам, ограничивающим коммерческую деятельность, можно отнести следующие: </w:t>
      </w:r>
    </w:p>
    <w:p w:rsidR="00BB007D" w:rsidRPr="00B22A64" w:rsidRDefault="00BB007D" w:rsidP="00BB007D">
      <w:pPr>
        <w:pStyle w:val="1"/>
        <w:numPr>
          <w:ilvl w:val="0"/>
          <w:numId w:val="8"/>
        </w:numPr>
        <w:tabs>
          <w:tab w:val="left" w:pos="993"/>
        </w:tabs>
        <w:spacing w:after="0" w:line="240" w:lineRule="auto"/>
        <w:ind w:left="0" w:firstLine="709"/>
        <w:jc w:val="both"/>
        <w:rPr>
          <w:rFonts w:ascii="Times New Roman" w:hAnsi="Times New Roman" w:cs="Times New Roman"/>
          <w:sz w:val="24"/>
          <w:szCs w:val="24"/>
        </w:rPr>
      </w:pPr>
      <w:r w:rsidRPr="00B22A64">
        <w:rPr>
          <w:rFonts w:ascii="Times New Roman" w:hAnsi="Times New Roman" w:cs="Times New Roman"/>
          <w:sz w:val="24"/>
          <w:szCs w:val="24"/>
        </w:rPr>
        <w:t>ограничения по возможному времени использования площадей спортивного объекта для дополнительных массовых занятий, приносящих доход. Существенную часть времени площади могут использоваться, например, под занятия детских спортивных секций, что ограничивает возможность проведения на них дополнительных платных занятий для населения;</w:t>
      </w:r>
    </w:p>
    <w:p w:rsidR="00BB007D" w:rsidRPr="00B22A64" w:rsidRDefault="00BB007D" w:rsidP="00BB007D">
      <w:pPr>
        <w:pStyle w:val="1"/>
        <w:numPr>
          <w:ilvl w:val="0"/>
          <w:numId w:val="8"/>
        </w:numPr>
        <w:tabs>
          <w:tab w:val="left" w:pos="993"/>
        </w:tabs>
        <w:spacing w:after="0" w:line="240" w:lineRule="auto"/>
        <w:ind w:left="0" w:firstLine="709"/>
        <w:jc w:val="both"/>
        <w:rPr>
          <w:rFonts w:ascii="Times New Roman" w:hAnsi="Times New Roman" w:cs="Times New Roman"/>
          <w:sz w:val="24"/>
          <w:szCs w:val="24"/>
        </w:rPr>
      </w:pPr>
      <w:r w:rsidRPr="00B22A64">
        <w:rPr>
          <w:rFonts w:ascii="Times New Roman" w:hAnsi="Times New Roman" w:cs="Times New Roman"/>
          <w:sz w:val="24"/>
          <w:szCs w:val="24"/>
        </w:rPr>
        <w:t>требования к квалификации персонала для оказания некоторых видов физкультурно-оздоровительных услуг;</w:t>
      </w:r>
    </w:p>
    <w:p w:rsidR="00BB007D" w:rsidRPr="00B22A64" w:rsidRDefault="00BB007D" w:rsidP="00BB007D">
      <w:pPr>
        <w:numPr>
          <w:ilvl w:val="0"/>
          <w:numId w:val="8"/>
        </w:numPr>
        <w:tabs>
          <w:tab w:val="left" w:pos="993"/>
        </w:tabs>
        <w:spacing w:after="0" w:line="240" w:lineRule="auto"/>
        <w:ind w:left="0" w:firstLine="709"/>
        <w:jc w:val="both"/>
        <w:rPr>
          <w:rFonts w:ascii="Times New Roman" w:hAnsi="Times New Roman"/>
          <w:sz w:val="24"/>
          <w:szCs w:val="24"/>
        </w:rPr>
      </w:pPr>
      <w:r w:rsidRPr="00B22A64">
        <w:rPr>
          <w:rFonts w:ascii="Times New Roman" w:hAnsi="Times New Roman"/>
          <w:sz w:val="24"/>
          <w:szCs w:val="24"/>
        </w:rPr>
        <w:t xml:space="preserve">ограничения, связанные с материально-технической базой и наличием в нужном количестве и нужного качества спортивного инвентаря для оказания дополнительных платных спортивно-оздоровительных услуг. </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 xml:space="preserve">Необходимо понимать, что функционал спортивных клубов и возможности по дополнительной коммерческой составляющей их работы во многом определяются типом и размером помещений, которые присутствуют на спортивном объекте. В качестве таких помещений, подходящих для временного или постоянного оказания дополнительных платных физкультурно-оздоровительных услуг могут выступать, типовые помещения, например, школьный зал. </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Безусловно, наиболее рационального использования существующих у спортивного или физкультурно-оздоровительного объекта площадей можно достичь, если учитывать будущий, в том числе коммерческий функционал объекта.</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Описанные клубы 2 и 3-го типов имеют возможность часть ресурсов, не загруженных выполнением основных социальных задач, использовать для формирования дополнительного дохода.</w:t>
      </w:r>
    </w:p>
    <w:p w:rsidR="00BB007D" w:rsidRPr="00B22A64" w:rsidRDefault="00BB007D" w:rsidP="00BB007D">
      <w:pPr>
        <w:spacing w:after="0" w:line="240" w:lineRule="auto"/>
        <w:ind w:firstLine="709"/>
        <w:jc w:val="both"/>
        <w:rPr>
          <w:rFonts w:ascii="Times New Roman" w:hAnsi="Times New Roman"/>
          <w:sz w:val="24"/>
          <w:szCs w:val="24"/>
        </w:rPr>
      </w:pPr>
    </w:p>
    <w:p w:rsidR="00BB007D" w:rsidRPr="00B22A64" w:rsidRDefault="00BB007D" w:rsidP="00BB007D">
      <w:pPr>
        <w:spacing w:after="0" w:line="240" w:lineRule="auto"/>
        <w:ind w:firstLine="709"/>
        <w:jc w:val="both"/>
        <w:rPr>
          <w:rFonts w:ascii="Times New Roman" w:hAnsi="Times New Roman"/>
          <w:b/>
          <w:sz w:val="24"/>
          <w:szCs w:val="24"/>
        </w:rPr>
      </w:pPr>
      <w:r w:rsidRPr="00B22A64">
        <w:rPr>
          <w:rFonts w:ascii="Times New Roman" w:hAnsi="Times New Roman"/>
          <w:b/>
          <w:sz w:val="24"/>
          <w:szCs w:val="24"/>
        </w:rPr>
        <w:t>Модель работы автономной некоммерческой организации физкультурно-оздоровительного клуба  по месту жительства</w:t>
      </w:r>
    </w:p>
    <w:p w:rsidR="00BB007D" w:rsidRPr="00B22A64" w:rsidRDefault="00BB007D" w:rsidP="00BB007D">
      <w:pPr>
        <w:spacing w:after="0" w:line="240" w:lineRule="auto"/>
        <w:ind w:firstLine="709"/>
        <w:jc w:val="both"/>
        <w:rPr>
          <w:rFonts w:ascii="Times New Roman" w:hAnsi="Times New Roman"/>
          <w:sz w:val="24"/>
          <w:szCs w:val="24"/>
        </w:rPr>
      </w:pPr>
      <w:r w:rsidRPr="00B22A64">
        <w:rPr>
          <w:rFonts w:ascii="Times New Roman" w:hAnsi="Times New Roman"/>
          <w:sz w:val="24"/>
          <w:szCs w:val="24"/>
        </w:rPr>
        <w:t>Важным моментом в организации деятельности физкультурно-оздоровительного клуба по месту жительства  является  создание его как некоммерческой организации, что позволит через участие НКО в грантовых конкурсах привлечь дополнительные ресурсы для осуществления своей деятельности. Для некоммерческих организаций социально-ориентированной направленности предусмотрены субсидии региональными и муниципальными органами власти. Законодательная база Российской Федерации позволяет на уровне муниципалитетов решать вопросы частичного или полного финансирования арендной платы, коммунальных услуг, в соответствии с этим клуб предоставляет социальные физкультурно-оздоровительные услуги для населения по месту жительства.</w:t>
      </w:r>
    </w:p>
    <w:p w:rsidR="0071452A" w:rsidRDefault="0071452A" w:rsidP="00BB007D">
      <w:pPr>
        <w:pStyle w:val="a3"/>
        <w:spacing w:before="0" w:beforeAutospacing="0" w:after="0" w:afterAutospacing="0"/>
        <w:ind w:firstLine="709"/>
        <w:jc w:val="both"/>
      </w:pPr>
    </w:p>
    <w:p w:rsidR="00BB007D" w:rsidRPr="00B22A64" w:rsidRDefault="00BB007D" w:rsidP="00BB007D">
      <w:pPr>
        <w:pStyle w:val="a3"/>
        <w:spacing w:before="0" w:beforeAutospacing="0" w:after="0" w:afterAutospacing="0"/>
        <w:ind w:firstLine="709"/>
        <w:jc w:val="both"/>
      </w:pPr>
      <w:r>
        <w:lastRenderedPageBreak/>
        <w:t>Федеральный закон о н</w:t>
      </w:r>
      <w:r w:rsidRPr="00B22A64">
        <w:t xml:space="preserve">екоммерческих организациях (от 12.01.96 г. </w:t>
      </w:r>
      <w:r>
        <w:t>N 7-ФЗ, в ред. от 29.12.2010 г.</w:t>
      </w:r>
      <w:r w:rsidRPr="00B22A64">
        <w:t>)</w:t>
      </w:r>
      <w:r>
        <w:t xml:space="preserve"> определяет следующее:</w:t>
      </w:r>
    </w:p>
    <w:p w:rsidR="00BB007D" w:rsidRPr="00B22A64" w:rsidRDefault="00BB007D" w:rsidP="00BB007D">
      <w:pPr>
        <w:pStyle w:val="a3"/>
        <w:spacing w:before="0" w:beforeAutospacing="0" w:after="0" w:afterAutospacing="0"/>
        <w:ind w:firstLine="709"/>
        <w:jc w:val="both"/>
      </w:pPr>
      <w:r w:rsidRPr="00B22A64">
        <w:t xml:space="preserve">  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 </w:t>
      </w:r>
      <w:bookmarkStart w:id="0" w:name="326d7"/>
      <w:bookmarkEnd w:id="0"/>
    </w:p>
    <w:p w:rsidR="00BB007D" w:rsidRPr="00B22A64" w:rsidRDefault="00BB007D" w:rsidP="00BB007D">
      <w:pPr>
        <w:pStyle w:val="a3"/>
        <w:spacing w:before="0" w:beforeAutospacing="0" w:after="0" w:afterAutospacing="0"/>
        <w:ind w:firstLine="709"/>
        <w:jc w:val="both"/>
      </w:pPr>
      <w:r w:rsidRPr="00B22A64">
        <w:t xml:space="preserve">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w:t>
      </w:r>
      <w:bookmarkStart w:id="1" w:name="f3c81"/>
      <w:bookmarkEnd w:id="1"/>
      <w:r w:rsidRPr="00B22A64">
        <w:t xml:space="preserve">и иных целях, направленных на  достижение общественных благ. </w:t>
      </w:r>
    </w:p>
    <w:p w:rsidR="00BB007D" w:rsidRPr="00B22A64" w:rsidRDefault="00BB007D" w:rsidP="00BB007D">
      <w:pPr>
        <w:pStyle w:val="a3"/>
        <w:spacing w:before="0" w:beforeAutospacing="0" w:after="0" w:afterAutospacing="0"/>
        <w:ind w:firstLine="709"/>
        <w:jc w:val="both"/>
      </w:pPr>
      <w:r w:rsidRPr="00B22A64">
        <w:t>3. Некоммерческие организации могут создаваться в форме общественных   организаций (объединений),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BB007D" w:rsidRPr="00B22A64" w:rsidRDefault="00BB007D" w:rsidP="00BB007D">
      <w:pPr>
        <w:spacing w:after="0" w:line="360" w:lineRule="auto"/>
        <w:ind w:firstLine="284"/>
        <w:jc w:val="both"/>
        <w:rPr>
          <w:rFonts w:ascii="Times New Roman" w:hAnsi="Times New Roman"/>
          <w:sz w:val="24"/>
          <w:szCs w:val="24"/>
        </w:rPr>
        <w:sectPr w:rsidR="00BB007D" w:rsidRPr="00B22A64" w:rsidSect="0071452A">
          <w:headerReference w:type="even" r:id="rId8"/>
          <w:headerReference w:type="default" r:id="rId9"/>
          <w:footerReference w:type="even" r:id="rId10"/>
          <w:footerReference w:type="default" r:id="rId11"/>
          <w:pgSz w:w="11906" w:h="16838"/>
          <w:pgMar w:top="1134" w:right="1133" w:bottom="993" w:left="1080" w:header="567" w:footer="567" w:gutter="0"/>
          <w:cols w:space="708"/>
          <w:titlePg/>
          <w:docGrid w:linePitch="360"/>
        </w:sectPr>
      </w:pPr>
    </w:p>
    <w:p w:rsidR="00BB007D" w:rsidRPr="00B22A64" w:rsidRDefault="00313B83" w:rsidP="00BB007D">
      <w:pPr>
        <w:spacing w:after="0" w:line="360" w:lineRule="auto"/>
        <w:ind w:firstLine="284"/>
        <w:jc w:val="both"/>
        <w:rPr>
          <w:rFonts w:ascii="Times New Roman" w:hAnsi="Times New Roman"/>
          <w:sz w:val="24"/>
          <w:szCs w:val="24"/>
        </w:rPr>
      </w:pPr>
      <w:r>
        <w:rPr>
          <w:rFonts w:ascii="Times New Roman" w:hAnsi="Times New Roman"/>
          <w:noProof/>
          <w:sz w:val="24"/>
          <w:szCs w:val="24"/>
        </w:rPr>
        <w:lastRenderedPageBreak/>
        <w:pict>
          <v:rect id="_x0000_s1063" style="position:absolute;left:0;text-align:left;margin-left:63pt;margin-top:-7pt;width:9in;height:26.7pt;z-index:251660288" filled="f" fillcolor="#9f6">
            <v:textbox style="mso-next-textbox:#_x0000_s1063">
              <w:txbxContent>
                <w:p w:rsidR="00BB007D" w:rsidRPr="00164005" w:rsidRDefault="00BB007D" w:rsidP="00BB007D">
                  <w:pPr>
                    <w:jc w:val="center"/>
                    <w:rPr>
                      <w:rFonts w:ascii="Times New Roman" w:hAnsi="Times New Roman"/>
                      <w:b/>
                      <w:sz w:val="28"/>
                    </w:rPr>
                  </w:pPr>
                  <w:r>
                    <w:rPr>
                      <w:rFonts w:ascii="Times New Roman" w:hAnsi="Times New Roman"/>
                      <w:b/>
                      <w:sz w:val="28"/>
                    </w:rPr>
                    <w:t>Приобщение</w:t>
                  </w:r>
                  <w:r w:rsidRPr="00164005">
                    <w:rPr>
                      <w:rFonts w:ascii="Times New Roman" w:hAnsi="Times New Roman"/>
                      <w:b/>
                      <w:sz w:val="28"/>
                    </w:rPr>
                    <w:t xml:space="preserve"> детей, подростков, молодежи к здоровому, спортивному образу жизни.  </w:t>
                  </w:r>
                </w:p>
              </w:txbxContent>
            </v:textbox>
          </v:rect>
        </w:pict>
      </w:r>
    </w:p>
    <w:p w:rsidR="00BB007D" w:rsidRPr="00B22A64" w:rsidRDefault="00313B83" w:rsidP="00BB007D">
      <w:pPr>
        <w:ind w:firstLine="284"/>
        <w:rPr>
          <w:rFonts w:ascii="Times New Roman" w:hAnsi="Times New Roman"/>
          <w:sz w:val="24"/>
          <w:szCs w:val="24"/>
        </w:rPr>
      </w:pPr>
      <w:r w:rsidRPr="00313B83">
        <w:rPr>
          <w:rFonts w:ascii="Times New Roman" w:hAnsi="Times New Roman"/>
          <w:noProof/>
          <w:sz w:val="24"/>
          <w:szCs w:val="24"/>
        </w:rPr>
        <w:pict>
          <v:shapetype id="_x0000_t202" coordsize="21600,21600" o:spt="202" path="m,l,21600r21600,l21600,xe">
            <v:stroke joinstyle="miter"/>
            <v:path gradientshapeok="t" o:connecttype="rect"/>
          </v:shapetype>
          <v:shape id="_x0000_s1064" type="#_x0000_t202" style="position:absolute;left:0;text-align:left;margin-left:774.05pt;margin-top:200.35pt;width:18pt;height:26.9pt;z-index:251661312" stroked="f">
            <v:textbox style="layout-flow:vertical;mso-next-textbox:#_x0000_s1064" inset="0,,0,0">
              <w:txbxContent>
                <w:p w:rsidR="00BB007D" w:rsidRPr="00C52A2B" w:rsidRDefault="00BB007D" w:rsidP="00BB007D">
                  <w:r w:rsidRPr="00C52A2B">
                    <w:t>9</w:t>
                  </w:r>
                </w:p>
              </w:txbxContent>
            </v:textbox>
          </v:shape>
        </w:pict>
      </w:r>
      <w:r>
        <w:rPr>
          <w:rFonts w:ascii="Times New Roman" w:hAnsi="Times New Roman"/>
          <w:sz w:val="24"/>
          <w:szCs w:val="24"/>
        </w:rPr>
      </w:r>
      <w:r>
        <w:rPr>
          <w:rFonts w:ascii="Times New Roman" w:hAnsi="Times New Roman"/>
          <w:sz w:val="24"/>
          <w:szCs w:val="24"/>
        </w:rPr>
        <w:pict>
          <v:group id="_x0000_s1026" editas="canvas" style="width:10in;height:441pt;mso-position-horizontal-relative:char;mso-position-vertical-relative:line" coordorigin="4776,3329" coordsize="7200,44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76;top:3329;width:7200;height:4410" o:preferrelative="f">
              <v:fill o:detectmouseclick="t"/>
              <v:path o:extrusionok="t" o:connecttype="none"/>
              <o:lock v:ext="edit" text="t"/>
            </v:shape>
            <v:rect id="_x0000_s1028" style="position:absolute;left:6454;top:3387;width:4082;height:572" filled="f" fillcolor="yellow">
              <v:textbox style="mso-next-textbox:#_x0000_s1028">
                <w:txbxContent>
                  <w:p w:rsidR="00BB007D" w:rsidRPr="00C273E8" w:rsidRDefault="00BB007D" w:rsidP="00BB007D">
                    <w:pPr>
                      <w:spacing w:after="0" w:line="240" w:lineRule="auto"/>
                      <w:jc w:val="center"/>
                      <w:rPr>
                        <w:rFonts w:ascii="Times New Roman" w:hAnsi="Times New Roman"/>
                        <w:b/>
                        <w:i/>
                        <w:sz w:val="32"/>
                        <w:szCs w:val="32"/>
                      </w:rPr>
                    </w:pPr>
                    <w:r w:rsidRPr="00C273E8">
                      <w:rPr>
                        <w:rFonts w:ascii="Times New Roman" w:hAnsi="Times New Roman"/>
                        <w:b/>
                        <w:i/>
                        <w:sz w:val="32"/>
                        <w:szCs w:val="32"/>
                      </w:rPr>
                      <w:t xml:space="preserve">ФИЗКУЛЬТУРНО-ОЗДОРОВИТЕЛЬНЫЙ КЛУБ </w:t>
                    </w:r>
                  </w:p>
                  <w:p w:rsidR="00BB007D" w:rsidRPr="00C273E8" w:rsidRDefault="00BB007D" w:rsidP="00BB007D">
                    <w:pPr>
                      <w:spacing w:after="0" w:line="240" w:lineRule="auto"/>
                      <w:jc w:val="center"/>
                      <w:rPr>
                        <w:rFonts w:ascii="Times New Roman" w:hAnsi="Times New Roman"/>
                        <w:b/>
                      </w:rPr>
                    </w:pPr>
                  </w:p>
                  <w:p w:rsidR="00BB007D" w:rsidRPr="007D37DD" w:rsidRDefault="00BB007D" w:rsidP="00BB007D">
                    <w:pPr>
                      <w:spacing w:after="0"/>
                      <w:jc w:val="center"/>
                      <w:rPr>
                        <w:rFonts w:ascii="Arial" w:hAnsi="Arial" w:cs="Arial"/>
                        <w:b/>
                        <w:sz w:val="28"/>
                      </w:rPr>
                    </w:pPr>
                    <w:r w:rsidRPr="007D37DD">
                      <w:rPr>
                        <w:rFonts w:ascii="Arial" w:hAnsi="Arial" w:cs="Arial"/>
                        <w:b/>
                        <w:sz w:val="28"/>
                      </w:rPr>
                      <w:t xml:space="preserve">Автономная некоммерческая организация </w:t>
                    </w:r>
                  </w:p>
                </w:txbxContent>
              </v:textbox>
            </v:rect>
            <v:rect id="_x0000_s1029" style="position:absolute;left:4776;top:4409;width:720;height:540" filled="f" fillcolor="#9cf">
              <v:textbox style="mso-next-textbox:#_x0000_s1029">
                <w:txbxContent>
                  <w:p w:rsidR="00BB007D" w:rsidRPr="00C273E8" w:rsidRDefault="00BB007D" w:rsidP="00BB007D">
                    <w:pPr>
                      <w:jc w:val="center"/>
                      <w:rPr>
                        <w:rFonts w:ascii="Times New Roman" w:hAnsi="Times New Roman"/>
                        <w:b/>
                        <w:sz w:val="18"/>
                        <w:szCs w:val="18"/>
                      </w:rPr>
                    </w:pPr>
                    <w:r w:rsidRPr="00C273E8">
                      <w:rPr>
                        <w:rFonts w:ascii="Times New Roman" w:hAnsi="Times New Roman"/>
                        <w:b/>
                        <w:sz w:val="18"/>
                        <w:szCs w:val="18"/>
                      </w:rPr>
                      <w:t>Депутат городской, областной Думы</w:t>
                    </w:r>
                  </w:p>
                </w:txbxContent>
              </v:textbox>
            </v:rect>
            <v:rect id="_x0000_s1030" style="position:absolute;left:5586;top:4409;width:720;height:540" filled="f" fillcolor="#c9f">
              <v:textbox style="mso-next-textbox:#_x0000_s1030">
                <w:txbxContent>
                  <w:p w:rsidR="00BB007D" w:rsidRPr="00C273E8" w:rsidRDefault="00BB007D" w:rsidP="00BB007D">
                    <w:pPr>
                      <w:jc w:val="center"/>
                      <w:rPr>
                        <w:rFonts w:ascii="Times New Roman" w:hAnsi="Times New Roman"/>
                        <w:b/>
                        <w:sz w:val="18"/>
                        <w:szCs w:val="18"/>
                      </w:rPr>
                    </w:pPr>
                    <w:r w:rsidRPr="00C273E8">
                      <w:rPr>
                        <w:rFonts w:ascii="Times New Roman" w:hAnsi="Times New Roman"/>
                        <w:b/>
                        <w:sz w:val="18"/>
                        <w:szCs w:val="18"/>
                      </w:rPr>
                      <w:t xml:space="preserve">Администрация города, комитеты, управления </w:t>
                    </w:r>
                  </w:p>
                </w:txbxContent>
              </v:textbox>
            </v:rect>
            <v:rect id="_x0000_s1031" style="position:absolute;left:6396;top:4409;width:720;height:540" filled="f" fillcolor="#fc9">
              <v:textbox style="mso-next-textbox:#_x0000_s1031">
                <w:txbxContent>
                  <w:p w:rsidR="00BB007D" w:rsidRPr="00C273E8" w:rsidRDefault="00BB007D" w:rsidP="00BB007D">
                    <w:pPr>
                      <w:spacing w:after="0" w:line="240" w:lineRule="auto"/>
                      <w:jc w:val="center"/>
                      <w:rPr>
                        <w:rFonts w:ascii="Times New Roman" w:hAnsi="Times New Roman"/>
                        <w:b/>
                        <w:sz w:val="18"/>
                        <w:szCs w:val="18"/>
                      </w:rPr>
                    </w:pPr>
                    <w:r w:rsidRPr="00C273E8">
                      <w:rPr>
                        <w:rFonts w:ascii="Times New Roman" w:hAnsi="Times New Roman"/>
                        <w:b/>
                        <w:sz w:val="18"/>
                        <w:szCs w:val="18"/>
                      </w:rPr>
                      <w:t>ВУЗ</w:t>
                    </w:r>
                  </w:p>
                  <w:p w:rsidR="00BB007D" w:rsidRPr="0018191C" w:rsidRDefault="00BB007D" w:rsidP="00BB007D">
                    <w:pPr>
                      <w:spacing w:after="0" w:line="240" w:lineRule="auto"/>
                      <w:jc w:val="center"/>
                      <w:rPr>
                        <w:rFonts w:ascii="Arial" w:hAnsi="Arial" w:cs="Arial"/>
                        <w:b/>
                        <w:sz w:val="18"/>
                        <w:szCs w:val="18"/>
                      </w:rPr>
                    </w:pPr>
                    <w:r w:rsidRPr="00C273E8">
                      <w:rPr>
                        <w:rFonts w:ascii="Times New Roman" w:hAnsi="Times New Roman"/>
                        <w:b/>
                        <w:sz w:val="18"/>
                        <w:szCs w:val="18"/>
                      </w:rPr>
                      <w:t>Кафедра физ-воспитания</w:t>
                    </w:r>
                  </w:p>
                </w:txbxContent>
              </v:textbox>
            </v:rect>
            <v:rect id="_x0000_s1032" style="position:absolute;left:7296;top:4409;width:630;height:540" filled="f" fillcolor="silver">
              <v:textbox style="mso-next-textbox:#_x0000_s1032">
                <w:txbxContent>
                  <w:p w:rsidR="00BB007D" w:rsidRPr="00C273E8" w:rsidRDefault="00BB007D" w:rsidP="00BB007D">
                    <w:pPr>
                      <w:spacing w:after="0" w:line="240" w:lineRule="auto"/>
                      <w:jc w:val="center"/>
                      <w:rPr>
                        <w:rFonts w:ascii="Times New Roman" w:hAnsi="Times New Roman"/>
                        <w:b/>
                        <w:sz w:val="18"/>
                        <w:szCs w:val="18"/>
                      </w:rPr>
                    </w:pPr>
                    <w:r w:rsidRPr="00C273E8">
                      <w:rPr>
                        <w:rFonts w:ascii="Times New Roman" w:hAnsi="Times New Roman"/>
                        <w:b/>
                        <w:sz w:val="18"/>
                        <w:szCs w:val="18"/>
                      </w:rPr>
                      <w:t>Школа, др. образов.</w:t>
                    </w:r>
                  </w:p>
                  <w:p w:rsidR="00BB007D" w:rsidRPr="00C273E8" w:rsidRDefault="00BB007D" w:rsidP="00BB007D">
                    <w:pPr>
                      <w:spacing w:after="0" w:line="240" w:lineRule="auto"/>
                      <w:jc w:val="center"/>
                      <w:rPr>
                        <w:rFonts w:ascii="Times New Roman" w:hAnsi="Times New Roman"/>
                        <w:b/>
                        <w:sz w:val="18"/>
                        <w:szCs w:val="18"/>
                      </w:rPr>
                    </w:pPr>
                    <w:r w:rsidRPr="00C273E8">
                      <w:rPr>
                        <w:rFonts w:ascii="Times New Roman" w:hAnsi="Times New Roman"/>
                        <w:b/>
                        <w:sz w:val="18"/>
                        <w:szCs w:val="18"/>
                      </w:rPr>
                      <w:t>учрежд. микр-на</w:t>
                    </w:r>
                  </w:p>
                </w:txbxContent>
              </v:textbox>
            </v:rect>
            <v:rect id="_x0000_s1033" style="position:absolute;left:9186;top:4409;width:630;height:540" filled="f" fillcolor="#9cf">
              <v:textbox style="mso-next-textbox:#_x0000_s1033">
                <w:txbxContent>
                  <w:p w:rsidR="00BB007D" w:rsidRPr="00C273E8" w:rsidRDefault="00BB007D" w:rsidP="00BB007D">
                    <w:pPr>
                      <w:spacing w:after="0" w:line="240" w:lineRule="auto"/>
                      <w:rPr>
                        <w:rFonts w:ascii="Times New Roman" w:hAnsi="Times New Roman"/>
                        <w:b/>
                        <w:sz w:val="18"/>
                        <w:szCs w:val="18"/>
                      </w:rPr>
                    </w:pPr>
                    <w:r w:rsidRPr="00C273E8">
                      <w:rPr>
                        <w:rFonts w:ascii="Times New Roman" w:hAnsi="Times New Roman"/>
                        <w:b/>
                        <w:sz w:val="18"/>
                        <w:szCs w:val="18"/>
                      </w:rPr>
                      <w:t>Комитет</w:t>
                    </w:r>
                  </w:p>
                  <w:p w:rsidR="00BB007D" w:rsidRPr="00C273E8" w:rsidRDefault="00BB007D" w:rsidP="00BB007D">
                    <w:pPr>
                      <w:spacing w:after="0" w:line="240" w:lineRule="auto"/>
                      <w:rPr>
                        <w:rFonts w:ascii="Times New Roman" w:hAnsi="Times New Roman"/>
                        <w:b/>
                        <w:sz w:val="18"/>
                        <w:szCs w:val="18"/>
                      </w:rPr>
                    </w:pPr>
                    <w:r w:rsidRPr="00C273E8">
                      <w:rPr>
                        <w:rFonts w:ascii="Times New Roman" w:hAnsi="Times New Roman"/>
                        <w:b/>
                        <w:sz w:val="18"/>
                        <w:szCs w:val="18"/>
                      </w:rPr>
                      <w:t>Территор.</w:t>
                    </w:r>
                  </w:p>
                  <w:p w:rsidR="00BB007D" w:rsidRPr="00C273E8" w:rsidRDefault="00BB007D" w:rsidP="00BB007D">
                    <w:pPr>
                      <w:spacing w:after="0" w:line="240" w:lineRule="auto"/>
                      <w:jc w:val="center"/>
                      <w:rPr>
                        <w:rFonts w:ascii="Times New Roman" w:hAnsi="Times New Roman"/>
                        <w:b/>
                        <w:sz w:val="18"/>
                        <w:szCs w:val="18"/>
                      </w:rPr>
                    </w:pPr>
                    <w:r w:rsidRPr="00C273E8">
                      <w:rPr>
                        <w:rFonts w:ascii="Times New Roman" w:hAnsi="Times New Roman"/>
                        <w:b/>
                        <w:sz w:val="18"/>
                        <w:szCs w:val="18"/>
                      </w:rPr>
                      <w:t>Обществ.</w:t>
                    </w:r>
                  </w:p>
                  <w:p w:rsidR="00BB007D" w:rsidRPr="00C273E8" w:rsidRDefault="00BB007D" w:rsidP="00BB007D">
                    <w:pPr>
                      <w:spacing w:after="0" w:line="240" w:lineRule="auto"/>
                      <w:jc w:val="center"/>
                      <w:rPr>
                        <w:rFonts w:ascii="Times New Roman" w:hAnsi="Times New Roman"/>
                        <w:szCs w:val="20"/>
                      </w:rPr>
                    </w:pPr>
                    <w:r w:rsidRPr="00C273E8">
                      <w:rPr>
                        <w:rFonts w:ascii="Times New Roman" w:hAnsi="Times New Roman"/>
                        <w:b/>
                        <w:sz w:val="18"/>
                        <w:szCs w:val="18"/>
                      </w:rPr>
                      <w:t>Самоупр.</w:t>
                    </w:r>
                  </w:p>
                </w:txbxContent>
              </v:textbox>
            </v:rect>
            <v:rect id="_x0000_s1034" style="position:absolute;left:9906;top:4409;width:630;height:540" filled="f" fillcolor="#c9f">
              <v:textbox style="mso-next-textbox:#_x0000_s1034">
                <w:txbxContent>
                  <w:p w:rsidR="00BB007D" w:rsidRPr="00C273E8" w:rsidRDefault="00BB007D" w:rsidP="00BB007D">
                    <w:pPr>
                      <w:spacing w:after="0" w:line="240" w:lineRule="auto"/>
                      <w:jc w:val="center"/>
                      <w:rPr>
                        <w:rFonts w:ascii="Times New Roman" w:hAnsi="Times New Roman"/>
                        <w:b/>
                        <w:sz w:val="18"/>
                        <w:szCs w:val="18"/>
                      </w:rPr>
                    </w:pPr>
                    <w:r w:rsidRPr="00C273E8">
                      <w:rPr>
                        <w:rFonts w:ascii="Times New Roman" w:hAnsi="Times New Roman"/>
                        <w:b/>
                        <w:sz w:val="18"/>
                        <w:szCs w:val="18"/>
                      </w:rPr>
                      <w:t xml:space="preserve">Полиция </w:t>
                    </w:r>
                  </w:p>
                  <w:p w:rsidR="00BB007D" w:rsidRPr="00C273E8" w:rsidRDefault="00BB007D" w:rsidP="00BB007D">
                    <w:pPr>
                      <w:spacing w:after="0" w:line="240" w:lineRule="auto"/>
                      <w:jc w:val="center"/>
                      <w:rPr>
                        <w:rFonts w:ascii="Times New Roman" w:hAnsi="Times New Roman"/>
                        <w:b/>
                        <w:sz w:val="18"/>
                        <w:szCs w:val="18"/>
                      </w:rPr>
                    </w:pPr>
                  </w:p>
                  <w:p w:rsidR="00BB007D" w:rsidRPr="00C273E8" w:rsidRDefault="00BB007D" w:rsidP="00BB007D">
                    <w:pPr>
                      <w:spacing w:after="0"/>
                      <w:jc w:val="center"/>
                      <w:rPr>
                        <w:rFonts w:ascii="Times New Roman" w:hAnsi="Times New Roman"/>
                        <w:b/>
                        <w:sz w:val="16"/>
                        <w:szCs w:val="16"/>
                      </w:rPr>
                    </w:pPr>
                    <w:r w:rsidRPr="00C273E8">
                      <w:rPr>
                        <w:rFonts w:ascii="Times New Roman" w:hAnsi="Times New Roman"/>
                        <w:b/>
                        <w:sz w:val="16"/>
                        <w:szCs w:val="16"/>
                      </w:rPr>
                      <w:t>Инспекция КДН</w:t>
                    </w:r>
                  </w:p>
                </w:txbxContent>
              </v:textbox>
            </v:rect>
            <v:rect id="_x0000_s1035" style="position:absolute;left:10626;top:4409;width:630;height:540" filled="f" fillcolor="#fc9">
              <v:textbox style="mso-next-textbox:#_x0000_s1035">
                <w:txbxContent>
                  <w:p w:rsidR="00BB007D" w:rsidRPr="00C273E8" w:rsidRDefault="00BB007D" w:rsidP="00BB007D">
                    <w:pPr>
                      <w:jc w:val="center"/>
                      <w:rPr>
                        <w:rFonts w:ascii="Times New Roman" w:hAnsi="Times New Roman"/>
                        <w:b/>
                        <w:sz w:val="18"/>
                        <w:szCs w:val="18"/>
                      </w:rPr>
                    </w:pPr>
                    <w:r w:rsidRPr="00C273E8">
                      <w:rPr>
                        <w:rFonts w:ascii="Times New Roman" w:hAnsi="Times New Roman"/>
                        <w:b/>
                        <w:sz w:val="18"/>
                        <w:szCs w:val="18"/>
                      </w:rPr>
                      <w:t>Некоммерческие организа-ции</w:t>
                    </w:r>
                  </w:p>
                </w:txbxContent>
              </v:textbox>
            </v:rect>
            <v:rect id="_x0000_s1036" style="position:absolute;left:11346;top:4409;width:630;height:540" filled="f" fillcolor="silver">
              <v:textbox style="mso-next-textbox:#_x0000_s1036">
                <w:txbxContent>
                  <w:p w:rsidR="00BB007D" w:rsidRPr="00C273E8" w:rsidRDefault="00BB007D" w:rsidP="00BB007D">
                    <w:pPr>
                      <w:jc w:val="center"/>
                      <w:rPr>
                        <w:rFonts w:ascii="Times New Roman" w:hAnsi="Times New Roman"/>
                        <w:b/>
                      </w:rPr>
                    </w:pPr>
                    <w:r w:rsidRPr="00C273E8">
                      <w:rPr>
                        <w:rFonts w:ascii="Times New Roman" w:hAnsi="Times New Roman"/>
                        <w:b/>
                      </w:rPr>
                      <w:t>Парт-неры проекта</w:t>
                    </w:r>
                  </w:p>
                </w:txbxContent>
              </v:textbox>
            </v:rect>
            <v:rect id="_x0000_s1037" style="position:absolute;left:8016;top:4049;width:1080;height:3600" filled="f" fillcolor="#ff9">
              <v:textbox style="mso-next-textbox:#_x0000_s1037">
                <w:txbxContent>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Разработка и внедрение в практическую деятельность инновационных программ в сфере физкультурно-оздоровительной, спортивной работы.</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Организация  работы спортивных секций, проведение спортивно-массовых мероприятий в микрорайоне.</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Проведение агитационной, просветительской  работы по пропаганде здорового, спортивного образа жизни</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line="240" w:lineRule="auto"/>
                      <w:rPr>
                        <w:rFonts w:ascii="Times New Roman" w:hAnsi="Times New Roman"/>
                        <w:sz w:val="18"/>
                        <w:szCs w:val="18"/>
                      </w:rPr>
                    </w:pPr>
                    <w:r w:rsidRPr="00C273E8">
                      <w:rPr>
                        <w:rFonts w:ascii="Times New Roman" w:hAnsi="Times New Roman"/>
                        <w:sz w:val="18"/>
                        <w:szCs w:val="18"/>
                      </w:rPr>
                      <w:t xml:space="preserve">Работа с детьми, подростками и молодежью по профилактике правонарушений, наркомании, других вредных привычек </w:t>
                    </w: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Создание условий, организация здорового  активного спортивного отдыха</w:t>
                    </w:r>
                  </w:p>
                  <w:p w:rsidR="00BB007D" w:rsidRDefault="00BB007D" w:rsidP="00BB007D">
                    <w:pPr>
                      <w:rPr>
                        <w:sz w:val="18"/>
                        <w:szCs w:val="18"/>
                      </w:rPr>
                    </w:pPr>
                  </w:p>
                  <w:p w:rsidR="00BB007D" w:rsidRPr="004224C4" w:rsidRDefault="00BB007D" w:rsidP="00BB007D">
                    <w:pPr>
                      <w:rPr>
                        <w:sz w:val="18"/>
                        <w:szCs w:val="18"/>
                      </w:rPr>
                    </w:pPr>
                  </w:p>
                </w:txbxContent>
              </v:textbox>
            </v:rect>
            <v:rect id="_x0000_s1038" style="position:absolute;left:4776;top:5039;width:720;height:2610" filled="f" fillcolor="#ff9">
              <v:textbox style="mso-next-textbox:#_x0000_s1038">
                <w:txbxContent>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 xml:space="preserve">- Принятие и реализация городских, областных программ по физкультурно-оздоровительной и спортивной работе по месту жительства </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 Участие в физкультурно-оздоровительных, спортивных  мероприятиях микрорайона.</w:t>
                    </w:r>
                  </w:p>
                </w:txbxContent>
              </v:textbox>
            </v:rect>
            <v:rect id="_x0000_s1039" style="position:absolute;left:5586;top:5039;width:720;height:2610" filled="f" fillcolor="#ccf">
              <v:textbox style="mso-next-textbox:#_x0000_s1039">
                <w:txbxContent>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  Договора о совместной деятельности в реализации программ.</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 xml:space="preserve">- Совместная работа по реализации городских программ физкультурнооздоровитель-ной и спортивной работы по месту жительства </w:t>
                    </w:r>
                  </w:p>
                </w:txbxContent>
              </v:textbox>
            </v:rect>
            <v:rect id="_x0000_s1040" style="position:absolute;left:6396;top:5039;width:810;height:2610" filled="f" fillcolor="#9fc">
              <v:textbox style="mso-next-textbox:#_x0000_s1040">
                <w:txbxContent>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Подготовка  инструкторов физкультурно-оздоровитель-</w:t>
                    </w: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ной, спортивной работы по месту жительства:</w:t>
                    </w: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 xml:space="preserve">  -Научное и практическое  сопровождение физкультурно-оздоровитель-ных и спортивных программы.</w:t>
                    </w:r>
                  </w:p>
                  <w:p w:rsidR="00BB007D" w:rsidRPr="00B90B47" w:rsidRDefault="00BB007D" w:rsidP="00BB007D">
                    <w:pPr>
                      <w:spacing w:after="0" w:line="240" w:lineRule="auto"/>
                      <w:rPr>
                        <w:sz w:val="18"/>
                        <w:szCs w:val="18"/>
                      </w:rPr>
                    </w:pPr>
                    <w:r w:rsidRPr="00C273E8">
                      <w:rPr>
                        <w:rFonts w:ascii="Times New Roman" w:hAnsi="Times New Roman"/>
                        <w:sz w:val="18"/>
                        <w:szCs w:val="18"/>
                      </w:rPr>
                      <w:t>- Подготовка  и участие волонтеров из числа студентов в физкультурно-оздоровитель-ной работе по месту</w:t>
                    </w:r>
                    <w:r>
                      <w:rPr>
                        <w:sz w:val="18"/>
                        <w:szCs w:val="18"/>
                      </w:rPr>
                      <w:t xml:space="preserve"> </w:t>
                    </w:r>
                    <w:r w:rsidRPr="00C273E8">
                      <w:rPr>
                        <w:rFonts w:ascii="Times New Roman" w:hAnsi="Times New Roman"/>
                        <w:sz w:val="18"/>
                        <w:szCs w:val="18"/>
                      </w:rPr>
                      <w:t>жительства</w:t>
                    </w:r>
                  </w:p>
                </w:txbxContent>
              </v:textbox>
            </v:rect>
            <v:rect id="_x0000_s1041" style="position:absolute;left:7296;top:5039;width:630;height:2610" filled="f" fillcolor="#9f6">
              <v:textbox style="mso-next-textbox:#_x0000_s1041">
                <w:txbxContent>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 xml:space="preserve">Ежедневная удлиненная перемена «Олимпийский урок», </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Работа  школьных спортивных секций.</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Проведение физкультурно-оздорови-тельной, спортивно-массовой работы в школе, микрорайо-не.</w:t>
                    </w:r>
                  </w:p>
                </w:txbxContent>
              </v:textbox>
            </v:rect>
            <v:rect id="_x0000_s1042" style="position:absolute;left:9186;top:5039;width:720;height:2610" filled="f" fillcolor="#9f6">
              <v:textbox style="mso-next-textbox:#_x0000_s1042">
                <w:txbxContent>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Работа с  обществен- ным и спортивным активом  микрорайона по пропаганде и приобщению жителей микрорайона к здоровому и спортивному образу жизни.</w:t>
                    </w:r>
                  </w:p>
                  <w:p w:rsidR="00BB007D" w:rsidRPr="00C273E8" w:rsidRDefault="00BB007D" w:rsidP="00BB007D">
                    <w:pPr>
                      <w:spacing w:after="0" w:line="240" w:lineRule="auto"/>
                      <w:rPr>
                        <w:rFonts w:ascii="Times New Roman" w:hAnsi="Times New Roman"/>
                        <w:sz w:val="18"/>
                        <w:szCs w:val="18"/>
                      </w:rPr>
                    </w:pPr>
                  </w:p>
                  <w:p w:rsidR="00BB007D" w:rsidRPr="00752C93" w:rsidRDefault="00BB007D" w:rsidP="00BB007D">
                    <w:pPr>
                      <w:spacing w:after="0" w:line="240" w:lineRule="auto"/>
                      <w:rPr>
                        <w:sz w:val="18"/>
                        <w:szCs w:val="18"/>
                      </w:rPr>
                    </w:pPr>
                    <w:r w:rsidRPr="00C273E8">
                      <w:rPr>
                        <w:rFonts w:ascii="Times New Roman" w:hAnsi="Times New Roman"/>
                        <w:sz w:val="18"/>
                        <w:szCs w:val="18"/>
                      </w:rPr>
                      <w:t>Содействие и участие в проведении спортивно</w:t>
                    </w:r>
                    <w:r>
                      <w:rPr>
                        <w:sz w:val="18"/>
                        <w:szCs w:val="18"/>
                      </w:rPr>
                      <w:t xml:space="preserve"> </w:t>
                    </w:r>
                    <w:r w:rsidRPr="00C273E8">
                      <w:rPr>
                        <w:rFonts w:ascii="Times New Roman" w:hAnsi="Times New Roman"/>
                        <w:sz w:val="18"/>
                        <w:szCs w:val="18"/>
                      </w:rPr>
                      <w:t>массовых мероприятий в микрорайоне.</w:t>
                    </w:r>
                  </w:p>
                </w:txbxContent>
              </v:textbox>
            </v:rect>
            <v:rect id="_x0000_s1043" style="position:absolute;left:9996;top:5039;width:630;height:2610" filled="f" fillcolor="#9fc">
              <v:textbox style="mso-next-textbox:#_x0000_s1043">
                <w:txbxContent>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Работа с детьми и подрост</w:t>
                    </w: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ками, стоящими на учете в КДН  и склонных к правонару</w:t>
                    </w: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шениям.</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Совместное</w:t>
                    </w: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проведение профилакти ческих рейдов в</w:t>
                    </w:r>
                    <w:r>
                      <w:rPr>
                        <w:sz w:val="18"/>
                        <w:szCs w:val="18"/>
                      </w:rPr>
                      <w:t xml:space="preserve"> </w:t>
                    </w:r>
                    <w:r w:rsidRPr="00C273E8">
                      <w:rPr>
                        <w:rFonts w:ascii="Times New Roman" w:hAnsi="Times New Roman"/>
                        <w:sz w:val="18"/>
                        <w:szCs w:val="18"/>
                      </w:rPr>
                      <w:t>микрорайо-не.</w:t>
                    </w:r>
                  </w:p>
                  <w:p w:rsidR="00BB007D" w:rsidRPr="00C273E8" w:rsidRDefault="00BB007D" w:rsidP="00BB007D">
                    <w:pPr>
                      <w:spacing w:after="0" w:line="240" w:lineRule="auto"/>
                      <w:rPr>
                        <w:rFonts w:ascii="Times New Roman" w:hAnsi="Times New Roman"/>
                        <w:sz w:val="18"/>
                        <w:szCs w:val="18"/>
                      </w:rPr>
                    </w:pP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Направле</w:t>
                    </w:r>
                  </w:p>
                  <w:p w:rsidR="00BB007D" w:rsidRPr="00C273E8" w:rsidRDefault="00BB007D" w:rsidP="00BB007D">
                    <w:pPr>
                      <w:spacing w:after="0" w:line="240" w:lineRule="auto"/>
                      <w:rPr>
                        <w:rFonts w:ascii="Times New Roman" w:hAnsi="Times New Roman"/>
                        <w:sz w:val="18"/>
                        <w:szCs w:val="18"/>
                      </w:rPr>
                    </w:pPr>
                    <w:r w:rsidRPr="00C273E8">
                      <w:rPr>
                        <w:rFonts w:ascii="Times New Roman" w:hAnsi="Times New Roman"/>
                        <w:sz w:val="18"/>
                        <w:szCs w:val="18"/>
                      </w:rPr>
                      <w:t>ние в спортивные секции клуба.</w:t>
                    </w:r>
                  </w:p>
                </w:txbxContent>
              </v:textbox>
            </v:rect>
            <v:rect id="_x0000_s1044" style="position:absolute;left:10716;top:5039;width:540;height:2610" filled="f" fillcolor="#ccf">
              <v:textbox style="mso-next-textbox:#_x0000_s1044">
                <w:txbxContent>
                  <w:p w:rsidR="00BB007D" w:rsidRPr="003C0B4E" w:rsidRDefault="00BB007D" w:rsidP="00BB007D">
                    <w:pPr>
                      <w:spacing w:after="0" w:line="240" w:lineRule="auto"/>
                      <w:rPr>
                        <w:rFonts w:ascii="Times New Roman" w:hAnsi="Times New Roman"/>
                        <w:sz w:val="17"/>
                        <w:szCs w:val="17"/>
                      </w:rPr>
                    </w:pPr>
                    <w:r w:rsidRPr="003C0B4E">
                      <w:rPr>
                        <w:rFonts w:ascii="Times New Roman" w:hAnsi="Times New Roman"/>
                        <w:sz w:val="17"/>
                        <w:szCs w:val="17"/>
                      </w:rPr>
                      <w:t>Реализа</w:t>
                    </w:r>
                  </w:p>
                  <w:p w:rsidR="00BB007D" w:rsidRPr="003C0B4E" w:rsidRDefault="00BB007D" w:rsidP="00BB007D">
                    <w:pPr>
                      <w:spacing w:after="0" w:line="240" w:lineRule="auto"/>
                      <w:rPr>
                        <w:rFonts w:ascii="Times New Roman" w:hAnsi="Times New Roman"/>
                        <w:sz w:val="17"/>
                        <w:szCs w:val="17"/>
                      </w:rPr>
                    </w:pPr>
                    <w:r w:rsidRPr="003C0B4E">
                      <w:rPr>
                        <w:rFonts w:ascii="Times New Roman" w:hAnsi="Times New Roman"/>
                        <w:sz w:val="17"/>
                        <w:szCs w:val="17"/>
                      </w:rPr>
                      <w:t>ция  социаль</w:t>
                    </w:r>
                  </w:p>
                  <w:p w:rsidR="00BB007D" w:rsidRPr="003C0B4E" w:rsidRDefault="00BB007D" w:rsidP="00BB007D">
                    <w:pPr>
                      <w:spacing w:after="0" w:line="240" w:lineRule="auto"/>
                      <w:rPr>
                        <w:rFonts w:ascii="Times New Roman" w:hAnsi="Times New Roman"/>
                        <w:sz w:val="17"/>
                        <w:szCs w:val="17"/>
                      </w:rPr>
                    </w:pPr>
                    <w:r w:rsidRPr="003C0B4E">
                      <w:rPr>
                        <w:rFonts w:ascii="Times New Roman" w:hAnsi="Times New Roman"/>
                        <w:sz w:val="17"/>
                        <w:szCs w:val="17"/>
                      </w:rPr>
                      <w:t>ных, спортив-</w:t>
                    </w:r>
                  </w:p>
                  <w:p w:rsidR="00BB007D" w:rsidRPr="003C0B4E" w:rsidRDefault="00BB007D" w:rsidP="00BB007D">
                    <w:pPr>
                      <w:spacing w:after="0" w:line="240" w:lineRule="auto"/>
                      <w:rPr>
                        <w:rFonts w:ascii="Times New Roman" w:hAnsi="Times New Roman"/>
                        <w:sz w:val="17"/>
                        <w:szCs w:val="17"/>
                      </w:rPr>
                    </w:pPr>
                    <w:r w:rsidRPr="003C0B4E">
                      <w:rPr>
                        <w:rFonts w:ascii="Times New Roman" w:hAnsi="Times New Roman"/>
                        <w:sz w:val="17"/>
                        <w:szCs w:val="17"/>
                      </w:rPr>
                      <w:t>ных  программ</w:t>
                    </w:r>
                  </w:p>
                  <w:p w:rsidR="00BB007D" w:rsidRPr="003C0B4E" w:rsidRDefault="00BB007D" w:rsidP="00BB007D">
                    <w:pPr>
                      <w:spacing w:after="0" w:line="240" w:lineRule="auto"/>
                      <w:rPr>
                        <w:rFonts w:ascii="Times New Roman" w:hAnsi="Times New Roman"/>
                        <w:sz w:val="17"/>
                        <w:szCs w:val="17"/>
                      </w:rPr>
                    </w:pPr>
                    <w:r w:rsidRPr="003C0B4E">
                      <w:rPr>
                        <w:rFonts w:ascii="Times New Roman" w:hAnsi="Times New Roman"/>
                        <w:sz w:val="17"/>
                        <w:szCs w:val="17"/>
                      </w:rPr>
                      <w:t>Работа  с людьми с ограни-</w:t>
                    </w:r>
                  </w:p>
                  <w:p w:rsidR="00BB007D" w:rsidRPr="003C0B4E" w:rsidRDefault="00BB007D" w:rsidP="00BB007D">
                    <w:pPr>
                      <w:spacing w:after="0" w:line="240" w:lineRule="auto"/>
                      <w:rPr>
                        <w:rFonts w:ascii="Times New Roman" w:hAnsi="Times New Roman"/>
                        <w:sz w:val="17"/>
                        <w:szCs w:val="17"/>
                      </w:rPr>
                    </w:pPr>
                    <w:r w:rsidRPr="003C0B4E">
                      <w:rPr>
                        <w:rFonts w:ascii="Times New Roman" w:hAnsi="Times New Roman"/>
                        <w:sz w:val="17"/>
                        <w:szCs w:val="17"/>
                      </w:rPr>
                      <w:t>ченными  возмож-</w:t>
                    </w:r>
                  </w:p>
                  <w:p w:rsidR="00BB007D" w:rsidRPr="003C0B4E" w:rsidRDefault="00BB007D" w:rsidP="00BB007D">
                    <w:pPr>
                      <w:spacing w:after="0" w:line="240" w:lineRule="auto"/>
                      <w:rPr>
                        <w:rFonts w:ascii="Times New Roman" w:hAnsi="Times New Roman"/>
                        <w:sz w:val="17"/>
                        <w:szCs w:val="17"/>
                      </w:rPr>
                    </w:pPr>
                    <w:r w:rsidRPr="003C0B4E">
                      <w:rPr>
                        <w:rFonts w:ascii="Times New Roman" w:hAnsi="Times New Roman"/>
                        <w:sz w:val="17"/>
                        <w:szCs w:val="17"/>
                      </w:rPr>
                      <w:t>ностями.</w:t>
                    </w:r>
                  </w:p>
                  <w:p w:rsidR="00BB007D" w:rsidRPr="003C0B4E" w:rsidRDefault="00BB007D" w:rsidP="00BB007D">
                    <w:pPr>
                      <w:spacing w:after="0" w:line="240" w:lineRule="auto"/>
                      <w:rPr>
                        <w:rFonts w:ascii="Times New Roman" w:hAnsi="Times New Roman"/>
                        <w:sz w:val="17"/>
                        <w:szCs w:val="17"/>
                      </w:rPr>
                    </w:pPr>
                    <w:r w:rsidRPr="003C0B4E">
                      <w:rPr>
                        <w:rFonts w:ascii="Times New Roman" w:hAnsi="Times New Roman"/>
                        <w:sz w:val="17"/>
                        <w:szCs w:val="17"/>
                      </w:rPr>
                      <w:t xml:space="preserve">Создание рабочих мест для организации спортив-но-массовой  работы по месту жительства </w:t>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pgNum/>
                    </w:r>
                    <w:r w:rsidRPr="003C0B4E">
                      <w:rPr>
                        <w:rFonts w:ascii="Times New Roman" w:hAnsi="Times New Roman"/>
                        <w:vanish/>
                        <w:sz w:val="17"/>
                        <w:szCs w:val="17"/>
                      </w:rPr>
                      <w:t>работающие с людьми с огранич. клуба к правонаруше ниям</w:t>
                    </w:r>
                    <w:r w:rsidRPr="003C0B4E">
                      <w:rPr>
                        <w:rFonts w:ascii="Times New Roman" w:hAnsi="Times New Roman"/>
                        <w:vanish/>
                        <w:sz w:val="17"/>
                        <w:szCs w:val="17"/>
                      </w:rPr>
                      <w:cr/>
                      <w:t>вого спорта, досугании, правонарущений, распития спиртных напитков, таб</w:t>
                    </w:r>
                  </w:p>
                </w:txbxContent>
              </v:textbox>
            </v:rect>
            <v:rect id="_x0000_s1045" style="position:absolute;left:11346;top:5039;width:630;height:2610" filled="f" fillcolor="#ff9">
              <v:textbox style="mso-next-textbox:#_x0000_s1045">
                <w:txbxContent>
                  <w:p w:rsidR="00BB007D" w:rsidRDefault="00BB007D" w:rsidP="00BB007D">
                    <w:pPr>
                      <w:spacing w:after="0" w:line="240" w:lineRule="auto"/>
                      <w:rPr>
                        <w:sz w:val="18"/>
                        <w:szCs w:val="18"/>
                      </w:rPr>
                    </w:pPr>
                    <w:r w:rsidRPr="003C0B4E">
                      <w:rPr>
                        <w:rFonts w:ascii="Times New Roman" w:hAnsi="Times New Roman"/>
                        <w:sz w:val="18"/>
                        <w:szCs w:val="18"/>
                      </w:rPr>
                      <w:t xml:space="preserve"> Инвестиро-вание проекта, создание материаль-но-техничес-кой базы для  физкультурно-оздорови-тельной,  спортивно-массовой работы по месту жительства Освещение хода</w:t>
                    </w:r>
                    <w:r>
                      <w:rPr>
                        <w:sz w:val="18"/>
                        <w:szCs w:val="18"/>
                      </w:rPr>
                      <w:t xml:space="preserve">  </w:t>
                    </w:r>
                    <w:r w:rsidRPr="003C0B4E">
                      <w:rPr>
                        <w:rFonts w:ascii="Times New Roman" w:hAnsi="Times New Roman"/>
                        <w:sz w:val="18"/>
                        <w:szCs w:val="18"/>
                      </w:rPr>
                      <w:t>реализации проекта через СМИ</w:t>
                    </w:r>
                    <w:r>
                      <w:rPr>
                        <w:sz w:val="18"/>
                        <w:szCs w:val="18"/>
                      </w:rPr>
                      <w:t xml:space="preserve">  </w:t>
                    </w:r>
                  </w:p>
                  <w:p w:rsidR="00BB007D" w:rsidRPr="004224C4" w:rsidRDefault="00BB007D" w:rsidP="00BB007D">
                    <w:pPr>
                      <w:rPr>
                        <w:sz w:val="18"/>
                        <w:szCs w:val="18"/>
                      </w:rPr>
                    </w:pPr>
                  </w:p>
                </w:txbxContent>
              </v:textbox>
            </v:rect>
            <v:line id="_x0000_s1046" style="position:absolute" from="8556,3959" to="8557,4049"/>
            <v:line id="_x0000_s1047" style="position:absolute" from="9276,3959" to="9366,4409"/>
            <v:line id="_x0000_s1048" style="position:absolute" from="9366,3959" to="10086,4409"/>
            <v:line id="_x0000_s1049" style="position:absolute" from="9456,3959" to="10896,4409"/>
            <v:line id="_x0000_s1050" style="position:absolute" from="9636,3959" to="11706,4409"/>
            <v:line id="_x0000_s1051" style="position:absolute;flip:x" from="7656,3959" to="7836,4409"/>
            <v:line id="_x0000_s1052" style="position:absolute;flip:x" from="6846,3959" to="7656,4409"/>
            <v:line id="_x0000_s1053" style="position:absolute;flip:x" from="6036,3959" to="7566,4409"/>
            <v:line id="_x0000_s1054" style="position:absolute;flip:x" from="5136,3959" to="7476,4409"/>
            <v:line id="_x0000_s1055" style="position:absolute" from="5136,4949" to="5137,5039"/>
            <v:line id="_x0000_s1056" style="position:absolute" from="5946,4949" to="5947,5039"/>
            <v:line id="_x0000_s1057" style="position:absolute" from="6756,4949" to="6757,5039"/>
            <v:line id="_x0000_s1058" style="position:absolute" from="7656,4949" to="7656,5039"/>
            <v:line id="_x0000_s1059" style="position:absolute" from="9456,4949" to="9456,5039"/>
            <v:line id="_x0000_s1060" style="position:absolute" from="10266,4949" to="10266,5039"/>
            <v:line id="_x0000_s1061" style="position:absolute" from="10986,4949" to="10986,5039"/>
            <v:line id="_x0000_s1062" style="position:absolute" from="11706,4949" to="11706,5039"/>
            <w10:wrap type="none"/>
            <w10:anchorlock/>
          </v:group>
        </w:pict>
      </w:r>
    </w:p>
    <w:p w:rsidR="00BB007D" w:rsidRDefault="0071452A" w:rsidP="00BB007D">
      <w:pPr>
        <w:spacing w:line="360" w:lineRule="auto"/>
        <w:ind w:firstLine="284"/>
        <w:jc w:val="both"/>
        <w:rPr>
          <w:rFonts w:ascii="Times New Roman" w:hAnsi="Times New Roman"/>
          <w:sz w:val="24"/>
          <w:szCs w:val="24"/>
        </w:rPr>
      </w:pPr>
      <w:r>
        <w:t>Рис. 156. Физкультурно-оздоровительный некоммерческий клуб</w:t>
      </w:r>
    </w:p>
    <w:p w:rsidR="0071452A" w:rsidRPr="00B22A64" w:rsidRDefault="0071452A" w:rsidP="00BB007D">
      <w:pPr>
        <w:spacing w:line="360" w:lineRule="auto"/>
        <w:ind w:firstLine="284"/>
        <w:jc w:val="both"/>
        <w:rPr>
          <w:rFonts w:ascii="Times New Roman" w:hAnsi="Times New Roman"/>
          <w:sz w:val="24"/>
          <w:szCs w:val="24"/>
        </w:rPr>
        <w:sectPr w:rsidR="0071452A" w:rsidRPr="00B22A64" w:rsidSect="0071452A">
          <w:headerReference w:type="default" r:id="rId12"/>
          <w:footerReference w:type="default" r:id="rId13"/>
          <w:pgSz w:w="16838" w:h="11906" w:orient="landscape" w:code="9"/>
          <w:pgMar w:top="851" w:right="1134" w:bottom="851" w:left="1134" w:header="454" w:footer="454" w:gutter="0"/>
          <w:cols w:space="708"/>
          <w:titlePg/>
          <w:docGrid w:linePitch="360"/>
        </w:sectPr>
      </w:pPr>
    </w:p>
    <w:p w:rsidR="00BB007D" w:rsidRPr="00E42DAC" w:rsidRDefault="00BB007D" w:rsidP="00BB007D">
      <w:pPr>
        <w:pStyle w:val="a3"/>
        <w:spacing w:before="0" w:beforeAutospacing="0" w:after="0" w:afterAutospacing="0"/>
        <w:ind w:firstLine="709"/>
        <w:jc w:val="both"/>
      </w:pPr>
      <w:bookmarkStart w:id="2" w:name="2871a"/>
      <w:bookmarkEnd w:id="2"/>
      <w:r w:rsidRPr="00E42DAC">
        <w:lastRenderedPageBreak/>
        <w:t xml:space="preserve">Социально ориентированными некоммерческими организациями признаются некоммерческие организации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настоящего </w:t>
      </w:r>
      <w:bookmarkStart w:id="3" w:name="f3c8147"/>
      <w:bookmarkEnd w:id="3"/>
      <w:r w:rsidRPr="00E42DAC">
        <w:t>Федерального закона  (в ред. Федерального закона от 05.04.2010 N 40-ФЗ)</w:t>
      </w:r>
    </w:p>
    <w:p w:rsidR="00BB007D" w:rsidRPr="00E42DAC"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sz w:val="24"/>
          <w:szCs w:val="24"/>
        </w:rPr>
        <w:t xml:space="preserve">Федеральный закон от 05.04.2010 г.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впервые вводит такое понятие как «социально ориентированные некоммерческие организации». Для того чтобы деятельность некоммерческих организаций признавалась социально ориентированной, она должна быть направлена на: </w:t>
      </w:r>
    </w:p>
    <w:p w:rsidR="00BB007D" w:rsidRPr="00E42DAC"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sz w:val="24"/>
          <w:szCs w:val="24"/>
        </w:rPr>
        <w:t xml:space="preserve"> 1. решение социальных проблем.  Под термином «социальные проблемы» в данном контексте можно понимать обстоятельства, которые негативно влияют на жизнедеятельность человека или сообщества; </w:t>
      </w:r>
    </w:p>
    <w:p w:rsidR="00BB007D" w:rsidRPr="00E42DAC"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sz w:val="24"/>
          <w:szCs w:val="24"/>
        </w:rPr>
        <w:t xml:space="preserve"> 2. развитие гражданского общества в России; </w:t>
      </w:r>
    </w:p>
    <w:p w:rsidR="00BB007D"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sz w:val="24"/>
          <w:szCs w:val="24"/>
        </w:rPr>
        <w:t xml:space="preserve"> 3. иную деятельность, направленную на решение социальных проблем и развитие гражданского общества в Российской Федерации, а именно те виды деятельности, которые предусмотрены статьей 31.1 Федерального закона от 12 января 1996 года № 7-ФЗ «О некоммерческих организациях».  </w:t>
      </w:r>
    </w:p>
    <w:p w:rsidR="00BB007D"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sz w:val="24"/>
          <w:szCs w:val="24"/>
        </w:rPr>
        <w:t xml:space="preserve">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w:t>
      </w:r>
      <w:r w:rsidRPr="00E42DAC">
        <w:rPr>
          <w:rFonts w:ascii="Times New Roman" w:hAnsi="Times New Roman"/>
          <w:i/>
          <w:sz w:val="24"/>
          <w:szCs w:val="24"/>
        </w:rPr>
        <w:t>видов деятельности</w:t>
      </w:r>
      <w:r w:rsidRPr="00E42DAC">
        <w:rPr>
          <w:rFonts w:ascii="Times New Roman" w:hAnsi="Times New Roman"/>
          <w:sz w:val="24"/>
          <w:szCs w:val="24"/>
        </w:rPr>
        <w:t xml:space="preserve">: </w:t>
      </w: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7" type="#_x0000_t61" style="position:absolute;margin-left:3.8pt;margin-top:0;width:496pt;height:47.55pt;z-index:251664384" adj="5744,34660" fillcolor="#0d0d0d">
            <v:textbox style="mso-next-textbox:#_x0000_s1067">
              <w:txbxContent>
                <w:p w:rsidR="00BB007D" w:rsidRPr="00596046" w:rsidRDefault="00BB007D" w:rsidP="00BB007D">
                  <w:pPr>
                    <w:pBdr>
                      <w:bottom w:val="single" w:sz="4" w:space="1" w:color="auto"/>
                    </w:pBdr>
                    <w:shd w:val="clear" w:color="auto" w:fill="0D0D0D"/>
                    <w:spacing w:line="240" w:lineRule="auto"/>
                    <w:jc w:val="center"/>
                    <w:rPr>
                      <w:rFonts w:ascii="Times New Roman" w:hAnsi="Times New Roman"/>
                      <w:b/>
                      <w:color w:val="FFFFFF"/>
                      <w:sz w:val="32"/>
                      <w:szCs w:val="32"/>
                    </w:rPr>
                  </w:pPr>
                  <w:r w:rsidRPr="004854B5">
                    <w:rPr>
                      <w:rFonts w:ascii="Times New Roman" w:hAnsi="Times New Roman"/>
                      <w:b/>
                      <w:sz w:val="32"/>
                      <w:szCs w:val="32"/>
                    </w:rPr>
                    <w:t>виды деятельности социально ориентированных некоммерческих организаций</w:t>
                  </w:r>
                </w:p>
                <w:p w:rsidR="00BB007D" w:rsidRDefault="00BB007D" w:rsidP="00BB007D"/>
              </w:txbxContent>
            </v:textbox>
          </v:shape>
        </w:pict>
      </w: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9" style="position:absolute;margin-left:2.4pt;margin-top:6.05pt;width:318.8pt;height:35.65pt;z-index:-251650048" arcsize=".5" fillcolor="#4e6128" strokeweight=".25pt">
            <v:textbox style="mso-next-textbox:#_x0000_s1069">
              <w:txbxContent>
                <w:p w:rsidR="00BB007D" w:rsidRPr="00596046" w:rsidRDefault="00BB007D" w:rsidP="00BB007D">
                  <w:pPr>
                    <w:shd w:val="clear" w:color="auto" w:fill="4F6228"/>
                    <w:spacing w:line="240" w:lineRule="auto"/>
                    <w:rPr>
                      <w:rStyle w:val="ac"/>
                      <w:b w:val="0"/>
                      <w:bCs w:val="0"/>
                      <w:color w:val="FFFFFF"/>
                      <w:sz w:val="24"/>
                      <w:szCs w:val="24"/>
                    </w:rPr>
                  </w:pPr>
                  <w:r w:rsidRPr="00596046">
                    <w:rPr>
                      <w:rFonts w:ascii="Times New Roman" w:hAnsi="Times New Roman"/>
                      <w:b/>
                      <w:color w:val="FFFFFF"/>
                      <w:sz w:val="24"/>
                      <w:szCs w:val="24"/>
                    </w:rPr>
                    <w:t>социальная поддержка и защита граждан</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8" style="position:absolute;margin-left:2.5pt;margin-top:5pt;width:507pt;height:64.95pt;z-index:-251651072" arcsize=".5" fillcolor="#484329" strokeweight=".25pt">
            <v:textbox style="mso-next-textbox:#_x0000_s1068">
              <w:txbxContent>
                <w:p w:rsidR="00BB007D" w:rsidRPr="00596046" w:rsidRDefault="00BB007D" w:rsidP="00BB007D">
                  <w:pPr>
                    <w:spacing w:line="240" w:lineRule="auto"/>
                    <w:rPr>
                      <w:rStyle w:val="ac"/>
                      <w:b w:val="0"/>
                      <w:bCs w:val="0"/>
                      <w:color w:val="FFFFFF"/>
                      <w:sz w:val="24"/>
                      <w:szCs w:val="24"/>
                    </w:rPr>
                  </w:pPr>
                  <w:r w:rsidRPr="00596046">
                    <w:rPr>
                      <w:rFonts w:ascii="Times New Roman" w:hAnsi="Times New Roman"/>
                      <w:b/>
                      <w:color w:val="FFFFFF"/>
                      <w:sz w:val="24"/>
                      <w:szCs w:val="24"/>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BB007D" w:rsidRDefault="00BB007D" w:rsidP="00BB007D"/>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0" style="position:absolute;margin-left:-1.7pt;margin-top:6.2pt;width:505.35pt;height:69.85pt;z-index:-251649024" arcsize=".5" fillcolor="#622423" strokeweight=".25pt">
            <v:textbox style="mso-next-textbox:#_x0000_s1070">
              <w:txbxContent>
                <w:p w:rsidR="00BB007D" w:rsidRPr="00596046" w:rsidRDefault="00BB007D" w:rsidP="00BB007D">
                  <w:pPr>
                    <w:spacing w:line="240" w:lineRule="auto"/>
                    <w:rPr>
                      <w:rStyle w:val="ac"/>
                      <w:b w:val="0"/>
                      <w:bCs w:val="0"/>
                      <w:color w:val="FFFFFF"/>
                      <w:sz w:val="24"/>
                      <w:szCs w:val="24"/>
                    </w:rPr>
                  </w:pPr>
                  <w:r w:rsidRPr="004854B5">
                    <w:rPr>
                      <w:rFonts w:ascii="Times New Roman" w:hAnsi="Times New Roman"/>
                      <w:b/>
                      <w:sz w:val="24"/>
                      <w:szCs w:val="24"/>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1" style="position:absolute;margin-left:.8pt;margin-top:12.75pt;width:356.1pt;height:36.3pt;z-index:-251648000" arcsize=".5" fillcolor="#974706" strokeweight=".25pt">
            <v:textbox style="mso-next-textbox:#_x0000_s1071">
              <w:txbxContent>
                <w:p w:rsidR="00BB007D" w:rsidRPr="00596046" w:rsidRDefault="00BB007D" w:rsidP="00BB007D">
                  <w:pPr>
                    <w:shd w:val="clear" w:color="auto" w:fill="984806"/>
                    <w:spacing w:line="240" w:lineRule="auto"/>
                    <w:rPr>
                      <w:rFonts w:ascii="Times New Roman" w:hAnsi="Times New Roman"/>
                      <w:b/>
                      <w:color w:val="FFFFFF"/>
                      <w:sz w:val="24"/>
                      <w:szCs w:val="24"/>
                    </w:rPr>
                  </w:pPr>
                  <w:r w:rsidRPr="00596046">
                    <w:rPr>
                      <w:rFonts w:ascii="Times New Roman" w:hAnsi="Times New Roman"/>
                      <w:b/>
                      <w:color w:val="FFFFFF"/>
                      <w:sz w:val="24"/>
                      <w:szCs w:val="24"/>
                    </w:rPr>
                    <w:t>охрана окружающей среды и защита животных</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2" style="position:absolute;margin-left:-1.85pt;margin-top:-.4pt;width:507pt;height:66pt;z-index:-251646976" arcsize=".5" fillcolor="#3f3151" strokeweight=".25pt">
            <v:textbox style="mso-next-textbox:#_x0000_s1072">
              <w:txbxContent>
                <w:p w:rsidR="00BB007D" w:rsidRPr="00596046" w:rsidRDefault="00BB007D" w:rsidP="00BB007D">
                  <w:pPr>
                    <w:spacing w:line="240" w:lineRule="auto"/>
                    <w:rPr>
                      <w:rStyle w:val="ac"/>
                      <w:b w:val="0"/>
                      <w:bCs w:val="0"/>
                      <w:color w:val="FFFFFF"/>
                      <w:sz w:val="24"/>
                      <w:szCs w:val="24"/>
                    </w:rPr>
                  </w:pPr>
                  <w:r w:rsidRPr="00E1658A">
                    <w:rPr>
                      <w:rFonts w:ascii="Times New Roman" w:hAnsi="Times New Roman"/>
                      <w:b/>
                      <w:sz w:val="24"/>
                      <w:szCs w:val="24"/>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71452A" w:rsidRDefault="0071452A" w:rsidP="00BB007D">
      <w:pPr>
        <w:tabs>
          <w:tab w:val="left" w:pos="8288"/>
        </w:tabs>
        <w:spacing w:after="0" w:line="240" w:lineRule="auto"/>
        <w:rPr>
          <w:rFonts w:ascii="Times New Roman" w:hAnsi="Times New Roman"/>
          <w:sz w:val="24"/>
          <w:szCs w:val="24"/>
        </w:rPr>
      </w:pPr>
    </w:p>
    <w:p w:rsidR="0071452A" w:rsidRDefault="0071452A"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lastRenderedPageBreak/>
        <w:pict>
          <v:roundrect id="_x0000_s1073" style="position:absolute;margin-left:-1.55pt;margin-top:-13.85pt;width:364.25pt;height:35.25pt;z-index:-251645952" arcsize=".5" fillcolor="#272727" strokeweight=".25pt">
            <v:textbox style="mso-next-textbox:#_x0000_s1073">
              <w:txbxContent>
                <w:p w:rsidR="00BB007D" w:rsidRPr="00596046" w:rsidRDefault="00BB007D" w:rsidP="00BB007D">
                  <w:pPr>
                    <w:shd w:val="clear" w:color="auto" w:fill="1D1B11"/>
                    <w:spacing w:line="240" w:lineRule="auto"/>
                    <w:rPr>
                      <w:rStyle w:val="ac"/>
                      <w:b w:val="0"/>
                      <w:bCs w:val="0"/>
                      <w:color w:val="FFFFFF"/>
                      <w:sz w:val="24"/>
                      <w:szCs w:val="24"/>
                    </w:rPr>
                  </w:pPr>
                  <w:r w:rsidRPr="00E1658A">
                    <w:rPr>
                      <w:rFonts w:ascii="Times New Roman" w:hAnsi="Times New Roman"/>
                      <w:b/>
                      <w:sz w:val="24"/>
                      <w:szCs w:val="24"/>
                    </w:rPr>
                    <w:t>профилактика социально опасных форм поведения граждан</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71452A"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4" style="position:absolute;margin-left:-3.8pt;margin-top:-.8pt;width:507pt;height:54.1pt;z-index:-251644928" arcsize=".5" fillcolor="#17365d" strokeweight=".25pt">
            <v:textbox style="mso-next-textbox:#_x0000_s1074">
              <w:txbxContent>
                <w:p w:rsidR="00BB007D" w:rsidRPr="00596046" w:rsidRDefault="00BB007D" w:rsidP="00BB007D">
                  <w:pPr>
                    <w:spacing w:after="0" w:line="240" w:lineRule="auto"/>
                    <w:rPr>
                      <w:rFonts w:ascii="Times New Roman" w:hAnsi="Times New Roman"/>
                      <w:b/>
                      <w:bCs/>
                      <w:color w:val="FFFFFF"/>
                      <w:sz w:val="24"/>
                      <w:szCs w:val="24"/>
                    </w:rPr>
                  </w:pPr>
                  <w:r w:rsidRPr="00596046">
                    <w:rPr>
                      <w:rFonts w:ascii="Times New Roman" w:hAnsi="Times New Roman"/>
                      <w:b/>
                      <w:color w:val="FFFFFF"/>
                      <w:sz w:val="24"/>
                      <w:szCs w:val="24"/>
                    </w:rPr>
                    <w:t>благотворительная деятельность, а также деятельность в области содействия благотворительности и добровольчества</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71452A"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5" style="position:absolute;margin-left:-1.55pt;margin-top:2.85pt;width:507pt;height:115.5pt;z-index:-251643904" arcsize=".5" fillcolor="#622423" strokeweight=".25pt">
            <v:textbox style="mso-next-textbox:#_x0000_s1075">
              <w:txbxContent>
                <w:p w:rsidR="00BB007D" w:rsidRPr="00596046" w:rsidRDefault="00BB007D" w:rsidP="00BB007D">
                  <w:pPr>
                    <w:shd w:val="clear" w:color="auto" w:fill="632423"/>
                    <w:spacing w:after="0" w:line="240" w:lineRule="auto"/>
                    <w:rPr>
                      <w:rFonts w:ascii="Times New Roman" w:hAnsi="Times New Roman"/>
                      <w:b/>
                      <w:bCs/>
                      <w:color w:val="FFFFFF"/>
                      <w:sz w:val="24"/>
                      <w:szCs w:val="24"/>
                    </w:rPr>
                  </w:pPr>
                  <w:r w:rsidRPr="00E1658A">
                    <w:rPr>
                      <w:rFonts w:ascii="Times New Roman" w:hAnsi="Times New Roman"/>
                      <w:b/>
                      <w:sz w:val="24"/>
                      <w:szCs w:val="24"/>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Pr="00E42DAC" w:rsidRDefault="00BB007D" w:rsidP="00BB007D">
      <w:pPr>
        <w:spacing w:after="0" w:line="240" w:lineRule="auto"/>
        <w:jc w:val="both"/>
        <w:rPr>
          <w:rFonts w:ascii="Times New Roman" w:hAnsi="Times New Roman"/>
          <w:sz w:val="24"/>
          <w:szCs w:val="24"/>
        </w:rPr>
      </w:pPr>
    </w:p>
    <w:p w:rsidR="00BB007D" w:rsidRPr="00E42DAC"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sz w:val="24"/>
          <w:szCs w:val="24"/>
        </w:rPr>
        <w:t xml:space="preserve">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видами деятельности другие виды деятельности, направленные на решение социальных проблем, развитие гражданского общества в Российской Федерации. </w:t>
      </w:r>
    </w:p>
    <w:p w:rsidR="00BB007D"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sz w:val="24"/>
          <w:szCs w:val="24"/>
        </w:rPr>
        <w:t xml:space="preserve">Оказание поддержки социально ориентированным некоммерческим организациям осуществляется в следующих </w:t>
      </w:r>
      <w:r w:rsidRPr="00E42DAC">
        <w:rPr>
          <w:rFonts w:ascii="Times New Roman" w:hAnsi="Times New Roman"/>
          <w:i/>
          <w:sz w:val="24"/>
          <w:szCs w:val="24"/>
        </w:rPr>
        <w:t>формах</w:t>
      </w:r>
      <w:r w:rsidRPr="00E42DAC">
        <w:rPr>
          <w:rFonts w:ascii="Times New Roman" w:hAnsi="Times New Roman"/>
          <w:sz w:val="24"/>
          <w:szCs w:val="24"/>
        </w:rPr>
        <w:t xml:space="preserve">: </w:t>
      </w:r>
    </w:p>
    <w:p w:rsidR="00BB007D" w:rsidRDefault="00BB007D" w:rsidP="00BB007D">
      <w:pPr>
        <w:tabs>
          <w:tab w:val="left" w:pos="8288"/>
        </w:tabs>
        <w:spacing w:after="0" w:line="240" w:lineRule="auto"/>
        <w:rPr>
          <w:rFonts w:ascii="Times New Roman" w:hAnsi="Times New Roman"/>
          <w:sz w:val="24"/>
          <w:szCs w:val="24"/>
        </w:rPr>
      </w:pPr>
    </w:p>
    <w:p w:rsidR="00BB007D" w:rsidRPr="00642A4B"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76" type="#_x0000_t61" style="position:absolute;margin-left:3.8pt;margin-top:0;width:496pt;height:47.55pt;z-index:251673600" adj="5744,34660" fillcolor="#0d0d0d">
            <v:textbox style="mso-next-textbox:#_x0000_s1076">
              <w:txbxContent>
                <w:p w:rsidR="00BB007D" w:rsidRPr="00F57BF2" w:rsidRDefault="00BB007D" w:rsidP="00BB007D">
                  <w:pPr>
                    <w:pBdr>
                      <w:bottom w:val="single" w:sz="4" w:space="1" w:color="auto"/>
                    </w:pBdr>
                    <w:shd w:val="clear" w:color="auto" w:fill="0D0D0D"/>
                    <w:spacing w:line="240" w:lineRule="auto"/>
                    <w:jc w:val="center"/>
                    <w:rPr>
                      <w:rFonts w:ascii="Times New Roman" w:hAnsi="Times New Roman"/>
                      <w:b/>
                      <w:color w:val="FFFFFF"/>
                      <w:sz w:val="32"/>
                      <w:szCs w:val="32"/>
                    </w:rPr>
                  </w:pPr>
                  <w:r>
                    <w:rPr>
                      <w:rFonts w:ascii="Times New Roman" w:hAnsi="Times New Roman"/>
                      <w:b/>
                      <w:sz w:val="32"/>
                      <w:szCs w:val="32"/>
                    </w:rPr>
                    <w:t>формы оказания поддержки социально ориентированным некоммерческим организациям</w:t>
                  </w:r>
                </w:p>
                <w:p w:rsidR="00BB007D" w:rsidRDefault="00BB007D" w:rsidP="00BB007D"/>
              </w:txbxContent>
            </v:textbox>
          </v:shape>
        </w:pict>
      </w: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BB007D" w:rsidP="00BB007D">
      <w:pPr>
        <w:tabs>
          <w:tab w:val="left" w:pos="8288"/>
        </w:tabs>
        <w:spacing w:after="0" w:line="240" w:lineRule="auto"/>
        <w:rPr>
          <w:rFonts w:ascii="Times New Roman" w:hAnsi="Times New Roman"/>
          <w:sz w:val="24"/>
          <w:szCs w:val="24"/>
        </w:rPr>
      </w:pPr>
    </w:p>
    <w:p w:rsidR="00BB007D" w:rsidRDefault="0071452A"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8" style="position:absolute;margin-left:.25pt;margin-top:8.75pt;width:507pt;height:82.5pt;z-index:-251640832" arcsize=".5" fillcolor="#243f60" strokeweight=".25pt">
            <v:textbox style="mso-next-textbox:#_x0000_s1078">
              <w:txbxContent>
                <w:p w:rsidR="00BB007D" w:rsidRPr="00F57BF2" w:rsidRDefault="00BB007D" w:rsidP="00BB007D">
                  <w:pPr>
                    <w:shd w:val="clear" w:color="auto" w:fill="244061"/>
                    <w:spacing w:line="240" w:lineRule="auto"/>
                    <w:rPr>
                      <w:rStyle w:val="ac"/>
                      <w:b w:val="0"/>
                      <w:bCs w:val="0"/>
                      <w:color w:val="FFFFFF"/>
                      <w:sz w:val="24"/>
                      <w:szCs w:val="24"/>
                    </w:rPr>
                  </w:pPr>
                  <w:r w:rsidRPr="000806E9">
                    <w:rPr>
                      <w:rFonts w:ascii="Times New Roman" w:hAnsi="Times New Roman"/>
                      <w:b/>
                      <w:sz w:val="24"/>
                      <w:szCs w:val="24"/>
                    </w:rPr>
                    <w:t>финансовая, имущественная, информационная, консультационная поддержка, а также поддержка в области подготовки, переподготовки и повышения квалификации работников и добровольцев социально ориентированных некоммерческих организаций</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71452A"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9" style="position:absolute;margin-left:.8pt;margin-top:12.45pt;width:507pt;height:47.7pt;z-index:-251639808" arcsize=".5" fillcolor="#205867" strokeweight=".25pt">
            <v:textbox style="mso-next-textbox:#_x0000_s1079">
              <w:txbxContent>
                <w:p w:rsidR="00BB007D" w:rsidRPr="00F57BF2" w:rsidRDefault="00BB007D" w:rsidP="00BB007D">
                  <w:pPr>
                    <w:spacing w:line="240" w:lineRule="auto"/>
                    <w:rPr>
                      <w:rStyle w:val="ac"/>
                      <w:b w:val="0"/>
                      <w:bCs w:val="0"/>
                      <w:color w:val="FFFFFF"/>
                      <w:sz w:val="24"/>
                      <w:szCs w:val="24"/>
                    </w:rPr>
                  </w:pPr>
                  <w:r w:rsidRPr="00F57BF2">
                    <w:rPr>
                      <w:rFonts w:ascii="Times New Roman" w:hAnsi="Times New Roman"/>
                      <w:b/>
                      <w:color w:val="FFFFFF"/>
                      <w:sz w:val="24"/>
                      <w:szCs w:val="24"/>
                    </w:rPr>
                    <w:t>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7" style="position:absolute;margin-left:-.2pt;margin-top:8.9pt;width:507pt;height:106.8pt;z-index:-251641856" arcsize=".5" fillcolor="#0d0d0d" strokeweight=".25pt">
            <v:textbox style="mso-next-textbox:#_x0000_s1077">
              <w:txbxContent>
                <w:p w:rsidR="00BB007D" w:rsidRPr="00F57BF2" w:rsidRDefault="00BB007D" w:rsidP="00BB007D">
                  <w:pPr>
                    <w:spacing w:line="240" w:lineRule="auto"/>
                    <w:rPr>
                      <w:rStyle w:val="ac"/>
                      <w:b w:val="0"/>
                      <w:bCs w:val="0"/>
                      <w:color w:val="FFFFFF"/>
                      <w:sz w:val="24"/>
                      <w:szCs w:val="24"/>
                    </w:rPr>
                  </w:pPr>
                  <w:r w:rsidRPr="000806E9">
                    <w:rPr>
                      <w:rFonts w:ascii="Times New Roman" w:hAnsi="Times New Roman"/>
                      <w:b/>
                      <w:sz w:val="24"/>
                      <w:szCs w:val="24"/>
                    </w:rPr>
                    <w:t>размещение у социально ориентированных некоммерческих организаций заказов на поставки товаров, выполнение работ, оказание услуг для государственных и муниципальных нужд в порядке, предусмотренном Федеральным законом "О размещении заказов на поставки товаров, выполнение работ, оказание услуг для государственных и муниципальных нужд"</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71452A"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0" style="position:absolute;margin-left:2.4pt;margin-top:9.35pt;width:507pt;height:67.5pt;z-index:-251638784" arcsize=".5" fillcolor="#4e6128" strokeweight=".25pt">
            <v:textbox style="mso-next-textbox:#_x0000_s1080">
              <w:txbxContent>
                <w:p w:rsidR="00BB007D" w:rsidRPr="00F57BF2" w:rsidRDefault="00BB007D" w:rsidP="00BB007D">
                  <w:pPr>
                    <w:shd w:val="clear" w:color="auto" w:fill="4F6228"/>
                    <w:spacing w:line="240" w:lineRule="auto"/>
                    <w:rPr>
                      <w:rStyle w:val="ac"/>
                      <w:b w:val="0"/>
                      <w:bCs w:val="0"/>
                      <w:color w:val="FFFFFF"/>
                      <w:sz w:val="24"/>
                      <w:szCs w:val="24"/>
                    </w:rPr>
                  </w:pPr>
                  <w:r w:rsidRPr="00F57BF2">
                    <w:rPr>
                      <w:rFonts w:ascii="Times New Roman" w:hAnsi="Times New Roman"/>
                      <w:b/>
                      <w:color w:val="FFFFFF"/>
                      <w:sz w:val="24"/>
                      <w:szCs w:val="24"/>
                    </w:rPr>
                    <w:t>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71452A" w:rsidRDefault="0071452A"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Pr="00E42DAC"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i/>
          <w:sz w:val="24"/>
          <w:szCs w:val="24"/>
        </w:rPr>
        <w:lastRenderedPageBreak/>
        <w:t>Оказание финансовой поддержки</w:t>
      </w:r>
      <w:r w:rsidRPr="00E42DAC">
        <w:rPr>
          <w:rFonts w:ascii="Times New Roman" w:hAnsi="Times New Roman"/>
          <w:sz w:val="24"/>
          <w:szCs w:val="24"/>
        </w:rPr>
        <w:t xml:space="preserve">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w:t>
      </w:r>
    </w:p>
    <w:p w:rsidR="00BB007D" w:rsidRPr="00E42DAC" w:rsidRDefault="00BB007D" w:rsidP="00BB007D">
      <w:pPr>
        <w:spacing w:after="0" w:line="240" w:lineRule="auto"/>
        <w:ind w:firstLine="709"/>
        <w:jc w:val="both"/>
        <w:rPr>
          <w:rFonts w:ascii="Times New Roman" w:hAnsi="Times New Roman"/>
          <w:sz w:val="24"/>
          <w:szCs w:val="24"/>
        </w:rPr>
      </w:pPr>
      <w:r w:rsidRPr="007352D4">
        <w:rPr>
          <w:rFonts w:ascii="Times New Roman" w:hAnsi="Times New Roman"/>
          <w:i/>
          <w:sz w:val="24"/>
          <w:szCs w:val="24"/>
        </w:rPr>
        <w:t>Оказание имущественной поддержки</w:t>
      </w:r>
      <w:r w:rsidRPr="00E42DAC">
        <w:rPr>
          <w:rFonts w:ascii="Times New Roman" w:hAnsi="Times New Roman"/>
          <w:sz w:val="24"/>
          <w:szCs w:val="24"/>
        </w:rPr>
        <w:t xml:space="preserve">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Государственное и муниципальное имущество (здания, сооружения, земля), включенное в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 </w:t>
      </w:r>
    </w:p>
    <w:p w:rsidR="00BB007D" w:rsidRPr="00E42DAC" w:rsidRDefault="00BB007D" w:rsidP="00BB007D">
      <w:pPr>
        <w:spacing w:after="0" w:line="240" w:lineRule="auto"/>
        <w:ind w:firstLine="709"/>
        <w:jc w:val="both"/>
        <w:rPr>
          <w:rFonts w:ascii="Times New Roman" w:hAnsi="Times New Roman"/>
          <w:sz w:val="24"/>
          <w:szCs w:val="24"/>
        </w:rPr>
      </w:pPr>
      <w:r w:rsidRPr="007352D4">
        <w:rPr>
          <w:rFonts w:ascii="Times New Roman" w:hAnsi="Times New Roman"/>
          <w:i/>
          <w:sz w:val="24"/>
          <w:szCs w:val="24"/>
        </w:rPr>
        <w:t>Оказание информационной поддержки</w:t>
      </w:r>
      <w:r w:rsidRPr="00E42DAC">
        <w:rPr>
          <w:rFonts w:ascii="Times New Roman" w:hAnsi="Times New Roman"/>
          <w:sz w:val="24"/>
          <w:szCs w:val="24"/>
        </w:rPr>
        <w:t xml:space="preserve">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w:t>
      </w:r>
    </w:p>
    <w:p w:rsidR="00BB007D" w:rsidRPr="00E42DAC" w:rsidRDefault="00BB007D" w:rsidP="00BB007D">
      <w:pPr>
        <w:pStyle w:val="a3"/>
        <w:spacing w:before="0" w:beforeAutospacing="0" w:after="0" w:afterAutospacing="0"/>
        <w:ind w:firstLine="709"/>
        <w:jc w:val="both"/>
      </w:pPr>
      <w:r w:rsidRPr="00E42DAC">
        <w:t xml:space="preserve">Федеральными законами РФ  регулируется деятельность НКО, в т.ч. для всех форм и видов некоммерческих организаций определен пакет документов и требования необходимые для  регистрации  НКО в органах юстиции и налоговых органах. </w:t>
      </w:r>
    </w:p>
    <w:p w:rsidR="00BB007D" w:rsidRPr="00E42DAC" w:rsidRDefault="00BB007D" w:rsidP="00BB007D">
      <w:pPr>
        <w:pStyle w:val="a3"/>
        <w:spacing w:before="0" w:beforeAutospacing="0" w:after="0" w:afterAutospacing="0"/>
        <w:ind w:firstLine="709"/>
        <w:jc w:val="both"/>
      </w:pPr>
      <w:r w:rsidRPr="00E42DAC">
        <w:t xml:space="preserve">Создать некоммерческую организацию возможно одним или несколькими учредителями, причем учредителями некоммерческой организации могут стать как физические, так и юридические лица. </w:t>
      </w:r>
    </w:p>
    <w:p w:rsidR="00BB007D" w:rsidRPr="00E42DAC" w:rsidRDefault="00BB007D" w:rsidP="00BB007D">
      <w:pPr>
        <w:pStyle w:val="a3"/>
        <w:spacing w:before="0" w:beforeAutospacing="0" w:after="0" w:afterAutospacing="0"/>
        <w:ind w:firstLine="709"/>
        <w:jc w:val="both"/>
      </w:pPr>
      <w:r w:rsidRPr="007352D4">
        <w:rPr>
          <w:i/>
        </w:rPr>
        <w:t>Последовательность</w:t>
      </w:r>
      <w:r w:rsidRPr="00E42DAC">
        <w:t xml:space="preserve"> создания некоммерческой организации:</w:t>
      </w:r>
    </w:p>
    <w:p w:rsidR="00BB007D" w:rsidRPr="00E42DAC" w:rsidRDefault="00BB007D" w:rsidP="00BB007D">
      <w:pPr>
        <w:pStyle w:val="a3"/>
        <w:numPr>
          <w:ilvl w:val="0"/>
          <w:numId w:val="9"/>
        </w:numPr>
        <w:tabs>
          <w:tab w:val="left" w:pos="993"/>
        </w:tabs>
        <w:spacing w:before="0" w:beforeAutospacing="0" w:after="0" w:afterAutospacing="0"/>
        <w:ind w:left="0" w:firstLine="709"/>
        <w:jc w:val="both"/>
      </w:pPr>
      <w:r w:rsidRPr="00E42DAC">
        <w:t>Решение Учредителя  о созд</w:t>
      </w:r>
      <w:r>
        <w:t>ании некоммерческой организации.</w:t>
      </w:r>
    </w:p>
    <w:p w:rsidR="00BB007D" w:rsidRPr="00E42DAC" w:rsidRDefault="00BB007D" w:rsidP="00BB007D">
      <w:pPr>
        <w:pStyle w:val="a3"/>
        <w:numPr>
          <w:ilvl w:val="0"/>
          <w:numId w:val="9"/>
        </w:numPr>
        <w:tabs>
          <w:tab w:val="left" w:pos="993"/>
        </w:tabs>
        <w:spacing w:before="0" w:beforeAutospacing="0" w:after="0" w:afterAutospacing="0"/>
        <w:ind w:left="0" w:firstLine="709"/>
        <w:jc w:val="both"/>
      </w:pPr>
      <w:r w:rsidRPr="00E42DAC">
        <w:t>Устав Автоно</w:t>
      </w:r>
      <w:r>
        <w:t>мной некоммерческой организации.</w:t>
      </w:r>
    </w:p>
    <w:p w:rsidR="00BB007D" w:rsidRPr="00E42DAC" w:rsidRDefault="00BB007D" w:rsidP="00BB007D">
      <w:pPr>
        <w:pStyle w:val="a3"/>
        <w:numPr>
          <w:ilvl w:val="0"/>
          <w:numId w:val="9"/>
        </w:numPr>
        <w:tabs>
          <w:tab w:val="left" w:pos="993"/>
          <w:tab w:val="left" w:pos="6810"/>
        </w:tabs>
        <w:spacing w:before="0" w:beforeAutospacing="0" w:after="0" w:afterAutospacing="0"/>
        <w:ind w:left="0" w:firstLine="709"/>
        <w:jc w:val="both"/>
      </w:pPr>
      <w:r w:rsidRPr="00E42DAC">
        <w:t>Протокол первого собрания Совета Клуба.</w:t>
      </w:r>
      <w:r w:rsidRPr="00E42DAC">
        <w:tab/>
      </w:r>
    </w:p>
    <w:p w:rsidR="00BB007D" w:rsidRPr="00E42DAC" w:rsidRDefault="00BB007D" w:rsidP="00BB007D">
      <w:pPr>
        <w:pStyle w:val="a3"/>
        <w:tabs>
          <w:tab w:val="left" w:pos="6810"/>
        </w:tabs>
        <w:spacing w:before="0" w:beforeAutospacing="0" w:after="0" w:afterAutospacing="0"/>
        <w:ind w:firstLine="709"/>
        <w:jc w:val="both"/>
      </w:pPr>
      <w:r w:rsidRPr="00E42DAC">
        <w:t>Вышеперечисленные документы предоставляются в представительство Минюста в регионе.</w:t>
      </w:r>
    </w:p>
    <w:p w:rsidR="00BB007D" w:rsidRPr="00E42DAC" w:rsidRDefault="00BB007D" w:rsidP="00BB007D">
      <w:pPr>
        <w:spacing w:after="0" w:line="240" w:lineRule="auto"/>
        <w:ind w:firstLine="709"/>
        <w:jc w:val="both"/>
        <w:rPr>
          <w:rFonts w:ascii="Times New Roman" w:hAnsi="Times New Roman"/>
          <w:b/>
          <w:sz w:val="24"/>
          <w:szCs w:val="24"/>
        </w:rPr>
      </w:pPr>
    </w:p>
    <w:p w:rsidR="00BB007D" w:rsidRPr="00E42DAC" w:rsidRDefault="00BB007D" w:rsidP="00BB007D">
      <w:pPr>
        <w:spacing w:after="0" w:line="240" w:lineRule="auto"/>
        <w:ind w:firstLine="709"/>
        <w:jc w:val="both"/>
        <w:rPr>
          <w:rFonts w:ascii="Times New Roman" w:hAnsi="Times New Roman"/>
          <w:b/>
          <w:sz w:val="24"/>
          <w:szCs w:val="24"/>
        </w:rPr>
      </w:pPr>
      <w:r w:rsidRPr="00E42DAC">
        <w:rPr>
          <w:rFonts w:ascii="Times New Roman" w:hAnsi="Times New Roman"/>
          <w:b/>
          <w:sz w:val="24"/>
          <w:szCs w:val="24"/>
        </w:rPr>
        <w:t>Организация деятельности  физкультурно-спортивного клуба (фск) образовательных учреждений</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 xml:space="preserve">Физическая культура и спорт </w:t>
      </w:r>
      <w:r>
        <w:rPr>
          <w:rFonts w:ascii="Times New Roman" w:hAnsi="Times New Roman"/>
          <w:sz w:val="24"/>
          <w:szCs w:val="24"/>
        </w:rPr>
        <w:t>–</w:t>
      </w:r>
      <w:r w:rsidRPr="00E42DAC">
        <w:rPr>
          <w:rFonts w:ascii="Times New Roman" w:hAnsi="Times New Roman"/>
          <w:sz w:val="24"/>
          <w:szCs w:val="24"/>
        </w:rPr>
        <w:t xml:space="preserve"> это не только занятия направленные на развитие физических качеств и укрепления здоровья. Основополагающей целью образования является то, чтобы занятия физической культурой и спортом стали образом жизни современного человека и занимали достойное место в повседневной жизни подрастающего поколения.</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Впервые федеральными государственными образовательными стандартами (ФГОС) предусмотрена организация внеурочной деятельности в различных ее формах для реализации физкультурно-оздоровительной и спортивной направленности (кружки, клубы, секции, студии, отделения, форумы, фестивали, мероприятия).</w:t>
      </w:r>
    </w:p>
    <w:p w:rsidR="00BB007D" w:rsidRDefault="00BB007D" w:rsidP="00BB007D">
      <w:pPr>
        <w:pStyle w:val="af0"/>
        <w:spacing w:after="0" w:line="240" w:lineRule="auto"/>
        <w:ind w:left="20" w:right="20" w:firstLine="709"/>
        <w:jc w:val="both"/>
        <w:rPr>
          <w:rFonts w:ascii="Times New Roman" w:hAnsi="Times New Roman"/>
          <w:sz w:val="24"/>
          <w:szCs w:val="24"/>
        </w:rPr>
      </w:pPr>
      <w:r>
        <w:rPr>
          <w:rFonts w:ascii="Times New Roman" w:hAnsi="Times New Roman"/>
          <w:sz w:val="24"/>
          <w:szCs w:val="24"/>
        </w:rPr>
        <w:lastRenderedPageBreak/>
        <w:t>О</w:t>
      </w:r>
      <w:r w:rsidRPr="00E42DAC">
        <w:rPr>
          <w:rFonts w:ascii="Times New Roman" w:hAnsi="Times New Roman"/>
          <w:sz w:val="24"/>
          <w:szCs w:val="24"/>
        </w:rPr>
        <w:t>сновными целями в физическом воспитании обучающихся и развитии массового спорта в общеобразовательных учреждениях на современном этапе названы:</w:t>
      </w: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81" type="#_x0000_t61" style="position:absolute;margin-left:3.8pt;margin-top:0;width:496pt;height:47.55pt;z-index:251678720" adj="5744,34660" fillcolor="#0d0d0d">
            <v:textbox style="mso-next-textbox:#_x0000_s1081">
              <w:txbxContent>
                <w:p w:rsidR="00BB007D" w:rsidRPr="00914217" w:rsidRDefault="00BB007D" w:rsidP="00BB007D">
                  <w:pPr>
                    <w:pBdr>
                      <w:bottom w:val="single" w:sz="4" w:space="1" w:color="auto"/>
                    </w:pBdr>
                    <w:shd w:val="clear" w:color="auto" w:fill="0D0D0D"/>
                    <w:spacing w:line="240" w:lineRule="auto"/>
                    <w:jc w:val="center"/>
                    <w:rPr>
                      <w:rFonts w:ascii="Times New Roman" w:hAnsi="Times New Roman"/>
                      <w:b/>
                      <w:color w:val="FFFFFF"/>
                      <w:sz w:val="28"/>
                      <w:szCs w:val="28"/>
                    </w:rPr>
                  </w:pPr>
                  <w:r w:rsidRPr="006B33AC">
                    <w:rPr>
                      <w:rFonts w:ascii="Times New Roman" w:hAnsi="Times New Roman"/>
                      <w:b/>
                      <w:sz w:val="28"/>
                      <w:szCs w:val="28"/>
                    </w:rPr>
                    <w:t>основные цели в физическом воспитании обучающихся и развитии массового спорта в общеобразовательных учреждениях</w:t>
                  </w:r>
                </w:p>
                <w:p w:rsidR="00BB007D" w:rsidRDefault="00BB007D" w:rsidP="00BB007D"/>
              </w:txbxContent>
            </v:textbox>
          </v:shape>
        </w:pict>
      </w: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2" style="position:absolute;margin-left:-2pt;margin-top:5pt;width:507pt;height:39.1pt;z-index:-251636736" arcsize=".5" fillcolor="#484329" strokeweight=".25pt">
            <v:textbox style="mso-next-textbox:#_x0000_s1082">
              <w:txbxContent>
                <w:p w:rsidR="00BB007D" w:rsidRPr="00914217" w:rsidRDefault="00BB007D" w:rsidP="00BB007D">
                  <w:pPr>
                    <w:spacing w:line="240" w:lineRule="auto"/>
                    <w:rPr>
                      <w:rStyle w:val="ac"/>
                      <w:b w:val="0"/>
                      <w:bCs w:val="0"/>
                      <w:color w:val="FFFFFF"/>
                      <w:sz w:val="24"/>
                      <w:szCs w:val="24"/>
                    </w:rPr>
                  </w:pPr>
                  <w:r w:rsidRPr="00914217">
                    <w:rPr>
                      <w:rFonts w:ascii="Times New Roman" w:hAnsi="Times New Roman"/>
                      <w:b/>
                      <w:color w:val="FFFFFF"/>
                      <w:sz w:val="24"/>
                      <w:szCs w:val="24"/>
                    </w:rPr>
                    <w:t>сохранение и укрепление здоровья обучающихся и воспитанников</w:t>
                  </w:r>
                </w:p>
                <w:p w:rsidR="00BB007D" w:rsidRDefault="00BB007D" w:rsidP="00BB007D"/>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3" style="position:absolute;margin-left:-1.7pt;margin-top:8.3pt;width:505.35pt;height:39.4pt;z-index:-251635712" arcsize=".5" fillcolor="#622423" strokeweight=".25pt">
            <v:textbox style="mso-next-textbox:#_x0000_s1083">
              <w:txbxContent>
                <w:p w:rsidR="00BB007D" w:rsidRPr="00914217" w:rsidRDefault="00BB007D" w:rsidP="00BB007D">
                  <w:pPr>
                    <w:spacing w:line="240" w:lineRule="auto"/>
                    <w:rPr>
                      <w:rStyle w:val="ac"/>
                      <w:b w:val="0"/>
                      <w:bCs w:val="0"/>
                      <w:color w:val="FFFFFF"/>
                      <w:sz w:val="24"/>
                      <w:szCs w:val="24"/>
                    </w:rPr>
                  </w:pPr>
                  <w:r w:rsidRPr="006B33AC">
                    <w:rPr>
                      <w:rFonts w:ascii="Times New Roman" w:hAnsi="Times New Roman"/>
                      <w:b/>
                      <w:sz w:val="24"/>
                      <w:szCs w:val="24"/>
                    </w:rPr>
                    <w:t>реализация инновационных проектов в сфере физкультурно-спортивного воспитания</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4" style="position:absolute;margin-left:.8pt;margin-top:12.45pt;width:503.95pt;height:36.3pt;z-index:-251634688" arcsize=".5" fillcolor="#974706" strokeweight=".25pt">
            <v:textbox style="mso-next-textbox:#_x0000_s1084">
              <w:txbxContent>
                <w:p w:rsidR="00BB007D" w:rsidRPr="00914217" w:rsidRDefault="00BB007D" w:rsidP="00BB007D">
                  <w:pPr>
                    <w:shd w:val="clear" w:color="auto" w:fill="984806"/>
                    <w:spacing w:line="240" w:lineRule="auto"/>
                    <w:rPr>
                      <w:rFonts w:ascii="Times New Roman" w:hAnsi="Times New Roman"/>
                      <w:b/>
                      <w:color w:val="FFFFFF"/>
                      <w:sz w:val="24"/>
                      <w:szCs w:val="24"/>
                    </w:rPr>
                  </w:pPr>
                  <w:r w:rsidRPr="00914217">
                    <w:rPr>
                      <w:rFonts w:ascii="Times New Roman" w:hAnsi="Times New Roman"/>
                      <w:b/>
                      <w:color w:val="FFFFFF"/>
                      <w:sz w:val="24"/>
                      <w:szCs w:val="24"/>
                    </w:rPr>
                    <w:t>организация физкультурно-оздоровительных мероприятий в режиме учебного дня</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5" style="position:absolute;margin-left:-1.85pt;margin-top:0;width:507pt;height:50.85pt;z-index:-251633664" arcsize=".5" fillcolor="#3f3151" strokeweight=".25pt">
            <v:textbox style="mso-next-textbox:#_x0000_s1085">
              <w:txbxContent>
                <w:p w:rsidR="00BB007D" w:rsidRPr="00914217" w:rsidRDefault="00BB007D" w:rsidP="00BB007D">
                  <w:pPr>
                    <w:spacing w:line="240" w:lineRule="auto"/>
                    <w:rPr>
                      <w:rStyle w:val="ac"/>
                      <w:b w:val="0"/>
                      <w:bCs w:val="0"/>
                      <w:color w:val="FFFFFF"/>
                      <w:sz w:val="24"/>
                      <w:szCs w:val="24"/>
                    </w:rPr>
                  </w:pPr>
                  <w:r w:rsidRPr="006B33AC">
                    <w:rPr>
                      <w:rFonts w:ascii="Times New Roman" w:hAnsi="Times New Roman"/>
                      <w:b/>
                      <w:sz w:val="24"/>
                      <w:szCs w:val="24"/>
                    </w:rPr>
                    <w:t>эффективное использование каникулярного времени учащихся для проведения физкультурно-оздоровительной и спортивной работы</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В соответствии с данными положениями стратегии государства, основными направлениями деятельности образовательных организаций в сфере физического воспитания является:</w:t>
      </w:r>
    </w:p>
    <w:p w:rsidR="00BB007D" w:rsidRPr="00E42DAC" w:rsidRDefault="00BB007D" w:rsidP="00BB007D">
      <w:pPr>
        <w:pStyle w:val="af0"/>
        <w:numPr>
          <w:ilvl w:val="0"/>
          <w:numId w:val="3"/>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развитие системы укрепления здоровья в образовательных учреждениях через увеличение двигательной активности обучающихся;</w:t>
      </w:r>
    </w:p>
    <w:p w:rsidR="00BB007D" w:rsidRPr="00E42DAC" w:rsidRDefault="00BB007D" w:rsidP="00BB007D">
      <w:pPr>
        <w:pStyle w:val="af0"/>
        <w:numPr>
          <w:ilvl w:val="0"/>
          <w:numId w:val="3"/>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межведомственное взаимодействие по сохранению и укреплению здоровья обучающихся;</w:t>
      </w:r>
    </w:p>
    <w:p w:rsidR="00BB007D" w:rsidRPr="00E42DAC" w:rsidRDefault="00BB007D" w:rsidP="00BB007D">
      <w:pPr>
        <w:pStyle w:val="af0"/>
        <w:numPr>
          <w:ilvl w:val="0"/>
          <w:numId w:val="3"/>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обеспечение безопасности обучающихся в процессе занятий физической культурой и спортом;</w:t>
      </w:r>
    </w:p>
    <w:p w:rsidR="00BB007D" w:rsidRPr="00E42DAC" w:rsidRDefault="00BB007D" w:rsidP="00BB007D">
      <w:pPr>
        <w:pStyle w:val="af0"/>
        <w:numPr>
          <w:ilvl w:val="0"/>
          <w:numId w:val="3"/>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применение передовых программ и технологий, внедрение инновационных методик с целью</w:t>
      </w:r>
      <w:r>
        <w:rPr>
          <w:rFonts w:ascii="Times New Roman" w:hAnsi="Times New Roman"/>
          <w:sz w:val="24"/>
          <w:szCs w:val="24"/>
        </w:rPr>
        <w:t xml:space="preserve"> развития системы физкультурно-</w:t>
      </w:r>
      <w:r w:rsidRPr="00E42DAC">
        <w:rPr>
          <w:rFonts w:ascii="Times New Roman" w:hAnsi="Times New Roman"/>
          <w:sz w:val="24"/>
          <w:szCs w:val="24"/>
        </w:rPr>
        <w:t>оздоровительного и спортивного воспитания;</w:t>
      </w:r>
    </w:p>
    <w:p w:rsidR="00BB007D" w:rsidRPr="00E42DAC" w:rsidRDefault="00BB007D" w:rsidP="00BB007D">
      <w:pPr>
        <w:pStyle w:val="af0"/>
        <w:numPr>
          <w:ilvl w:val="0"/>
          <w:numId w:val="3"/>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выявление одаренных детей и направление их в профессиональные спортивные клубы.</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Показателями эффективной деятельности образовательной организации в направлении физического воспитания и приобщении молодого поколения к здоровому образу жизни должны быть следующие критерии:</w:t>
      </w:r>
    </w:p>
    <w:p w:rsidR="00BB007D" w:rsidRPr="00E42DAC" w:rsidRDefault="00BB007D" w:rsidP="00BB007D">
      <w:pPr>
        <w:pStyle w:val="af0"/>
        <w:numPr>
          <w:ilvl w:val="0"/>
          <w:numId w:val="4"/>
        </w:numPr>
        <w:tabs>
          <w:tab w:val="left" w:pos="993"/>
        </w:tabs>
        <w:spacing w:after="0" w:line="240" w:lineRule="auto"/>
        <w:ind w:left="0" w:firstLine="709"/>
        <w:jc w:val="both"/>
        <w:rPr>
          <w:rFonts w:ascii="Times New Roman" w:hAnsi="Times New Roman"/>
          <w:sz w:val="24"/>
          <w:szCs w:val="24"/>
        </w:rPr>
      </w:pPr>
      <w:r w:rsidRPr="00E42DAC">
        <w:rPr>
          <w:rFonts w:ascii="Times New Roman" w:hAnsi="Times New Roman"/>
          <w:sz w:val="24"/>
          <w:szCs w:val="24"/>
        </w:rPr>
        <w:t>наличие профессиональных кадров;</w:t>
      </w:r>
    </w:p>
    <w:p w:rsidR="00BB007D" w:rsidRPr="00E42DAC" w:rsidRDefault="00BB007D" w:rsidP="00BB007D">
      <w:pPr>
        <w:pStyle w:val="af0"/>
        <w:numPr>
          <w:ilvl w:val="0"/>
          <w:numId w:val="4"/>
        </w:numPr>
        <w:tabs>
          <w:tab w:val="left" w:pos="993"/>
        </w:tabs>
        <w:spacing w:after="0" w:line="240" w:lineRule="auto"/>
        <w:ind w:left="0" w:firstLine="709"/>
        <w:jc w:val="both"/>
        <w:rPr>
          <w:rFonts w:ascii="Times New Roman" w:hAnsi="Times New Roman"/>
          <w:sz w:val="24"/>
          <w:szCs w:val="24"/>
        </w:rPr>
      </w:pPr>
      <w:r w:rsidRPr="00E42DAC">
        <w:rPr>
          <w:rFonts w:ascii="Times New Roman" w:hAnsi="Times New Roman"/>
          <w:sz w:val="24"/>
          <w:szCs w:val="24"/>
        </w:rPr>
        <w:t>наличие спортивного материально-технического оснащения;</w:t>
      </w:r>
    </w:p>
    <w:p w:rsidR="00BB007D" w:rsidRPr="00E42DAC" w:rsidRDefault="00BB007D" w:rsidP="00BB007D">
      <w:pPr>
        <w:pStyle w:val="af0"/>
        <w:numPr>
          <w:ilvl w:val="0"/>
          <w:numId w:val="4"/>
        </w:numPr>
        <w:tabs>
          <w:tab w:val="left" w:pos="993"/>
        </w:tabs>
        <w:spacing w:after="0" w:line="240" w:lineRule="auto"/>
        <w:ind w:left="0" w:firstLine="709"/>
        <w:jc w:val="both"/>
        <w:rPr>
          <w:rFonts w:ascii="Times New Roman" w:hAnsi="Times New Roman"/>
          <w:sz w:val="24"/>
          <w:szCs w:val="24"/>
        </w:rPr>
      </w:pPr>
      <w:r w:rsidRPr="00E42DAC">
        <w:rPr>
          <w:rFonts w:ascii="Times New Roman" w:hAnsi="Times New Roman"/>
          <w:sz w:val="24"/>
          <w:szCs w:val="24"/>
        </w:rPr>
        <w:t>организация и проведение спортивных мероприятий и праздников;</w:t>
      </w:r>
    </w:p>
    <w:p w:rsidR="00BB007D" w:rsidRPr="00E42DAC" w:rsidRDefault="00BB007D" w:rsidP="00BB007D">
      <w:pPr>
        <w:pStyle w:val="af0"/>
        <w:numPr>
          <w:ilvl w:val="0"/>
          <w:numId w:val="4"/>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наличие многопрофильного спортивного блока дополнительного образования;</w:t>
      </w:r>
    </w:p>
    <w:p w:rsidR="00BB007D" w:rsidRPr="00E42DAC" w:rsidRDefault="00BB007D" w:rsidP="00BB007D">
      <w:pPr>
        <w:pStyle w:val="af0"/>
        <w:numPr>
          <w:ilvl w:val="0"/>
          <w:numId w:val="4"/>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наличие спортивных команд и активное их участие в спортивных мероприятиях района, округа, города по различным видам спорта.</w:t>
      </w:r>
    </w:p>
    <w:p w:rsidR="00BB007D"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Ценностной особенностью всей клубной деятельности является роль коллектива при разрешении различных вопросов взаимоотношений в среде ученического самоуправления в созидании общего дела - построение системы физического воспитания и спорта через разнообразные форматы клубной деятельности.</w:t>
      </w: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lastRenderedPageBreak/>
        <w:pict>
          <v:roundrect id="_x0000_s1086" style="position:absolute;margin-left:.2pt;margin-top:9.75pt;width:503.25pt;height:131.1pt;z-index:-251632640" arcsize=".5" fillcolor="#e5dfec" strokeweight=".25pt">
            <v:textbox style="mso-next-textbox:#_x0000_s1086">
              <w:txbxContent>
                <w:p w:rsidR="00BB007D" w:rsidRPr="009D1859" w:rsidRDefault="00BB007D" w:rsidP="00BB007D">
                  <w:pPr>
                    <w:shd w:val="clear" w:color="auto" w:fill="E5DFEC"/>
                    <w:autoSpaceDE w:val="0"/>
                    <w:autoSpaceDN w:val="0"/>
                    <w:adjustRightInd w:val="0"/>
                    <w:spacing w:after="0" w:line="240" w:lineRule="auto"/>
                    <w:ind w:left="2694" w:right="-27"/>
                    <w:rPr>
                      <w:rStyle w:val="ac"/>
                      <w:b w:val="0"/>
                      <w:bCs w:val="0"/>
                      <w:sz w:val="24"/>
                      <w:szCs w:val="24"/>
                    </w:rPr>
                  </w:pPr>
                  <w:r w:rsidRPr="00E42DAC">
                    <w:rPr>
                      <w:rFonts w:ascii="Times New Roman" w:hAnsi="Times New Roman"/>
                      <w:sz w:val="24"/>
                      <w:szCs w:val="24"/>
                    </w:rPr>
                    <w:t xml:space="preserve">Создаваемый при образовательном организации </w:t>
                  </w:r>
                  <w:r w:rsidRPr="00595C30">
                    <w:rPr>
                      <w:rFonts w:ascii="Times New Roman" w:hAnsi="Times New Roman"/>
                      <w:b/>
                      <w:i/>
                      <w:color w:val="C00000"/>
                      <w:sz w:val="24"/>
                      <w:szCs w:val="24"/>
                    </w:rPr>
                    <w:t>школьный/студенческий (ШСК/ССК) спортивный клуб</w:t>
                  </w:r>
                  <w:r w:rsidRPr="00E42DAC">
                    <w:rPr>
                      <w:rFonts w:ascii="Times New Roman" w:hAnsi="Times New Roman"/>
                      <w:sz w:val="24"/>
                      <w:szCs w:val="24"/>
                    </w:rPr>
                    <w:t xml:space="preserve"> является наиболее перспективной современной организационной формой развития массовой физической культуры, спорта и туризма среди обучающихся и воспитанников.</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12192" distB="17907" distL="114300" distR="114681" simplePos="0" relativeHeight="251684864" behindDoc="0" locked="0" layoutInCell="1" allowOverlap="1">
            <wp:simplePos x="0" y="0"/>
            <wp:positionH relativeFrom="column">
              <wp:posOffset>489585</wp:posOffset>
            </wp:positionH>
            <wp:positionV relativeFrom="paragraph">
              <wp:posOffset>76073</wp:posOffset>
            </wp:positionV>
            <wp:extent cx="1304671" cy="1438529"/>
            <wp:effectExtent l="19050" t="0" r="0" b="0"/>
            <wp:wrapNone/>
            <wp:docPr id="63" name="Рисунок 2" descr="D:\Мои документы\Папа\материалы в Интернет\Нуми\методические пособия\День-физкультурника-приколы-картинки-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Папа\материалы в Интернет\Нуми\методические пособия\День-физкультурника-приколы-картинки-7.jpg"/>
                    <pic:cNvPicPr>
                      <a:picLocks noChangeAspect="1" noChangeArrowheads="1"/>
                    </pic:cNvPicPr>
                  </pic:nvPicPr>
                  <pic:blipFill>
                    <a:blip r:embed="rId14" cstate="print"/>
                    <a:srcRect r="2147" b="16435"/>
                    <a:stretch>
                      <a:fillRect/>
                    </a:stretch>
                  </pic:blipFill>
                  <pic:spPr bwMode="auto">
                    <a:xfrm flipH="1">
                      <a:off x="0" y="0"/>
                      <a:ext cx="1304671" cy="1438529"/>
                    </a:xfrm>
                    <a:prstGeom prst="rect">
                      <a:avLst/>
                    </a:prstGeom>
                    <a:noFill/>
                    <a:ln w="9525">
                      <a:noFill/>
                      <a:miter lim="800000"/>
                      <a:headEnd/>
                      <a:tailEnd/>
                    </a:ln>
                    <a:effectLst>
                      <a:softEdge rad="63500"/>
                    </a:effectLst>
                  </pic:spPr>
                </pic:pic>
              </a:graphicData>
            </a:graphic>
          </wp:anchor>
        </w:drawing>
      </w:r>
    </w:p>
    <w:p w:rsidR="00BB007D" w:rsidRDefault="00BB007D" w:rsidP="00BB007D">
      <w:pPr>
        <w:spacing w:after="0" w:line="240" w:lineRule="auto"/>
        <w:ind w:right="2410"/>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Pr="00914217" w:rsidRDefault="00BB007D" w:rsidP="00BB007D">
      <w:pPr>
        <w:tabs>
          <w:tab w:val="left" w:pos="8288"/>
        </w:tabs>
        <w:spacing w:after="0" w:line="240" w:lineRule="auto"/>
        <w:rPr>
          <w:rFonts w:ascii="Times New Roman" w:hAnsi="Times New Roman"/>
          <w:sz w:val="24"/>
          <w:szCs w:val="24"/>
        </w:rPr>
      </w:pPr>
      <w:r>
        <w:rPr>
          <w:rFonts w:ascii="Times New Roman" w:hAnsi="Times New Roman"/>
          <w:sz w:val="24"/>
          <w:szCs w:val="24"/>
        </w:rPr>
        <w:t>Рис. 160. Ш</w:t>
      </w:r>
      <w:r w:rsidRPr="00914217">
        <w:rPr>
          <w:rFonts w:ascii="Times New Roman" w:hAnsi="Times New Roman"/>
          <w:sz w:val="24"/>
          <w:szCs w:val="24"/>
        </w:rPr>
        <w:t>кольный/студенческий (ШСК/ССК) спортивный клуб</w:t>
      </w:r>
    </w:p>
    <w:p w:rsidR="00BB007D" w:rsidRDefault="00BB007D" w:rsidP="00BB007D">
      <w:pPr>
        <w:tabs>
          <w:tab w:val="left" w:pos="8288"/>
        </w:tabs>
        <w:spacing w:after="0" w:line="240" w:lineRule="auto"/>
        <w:rPr>
          <w:rFonts w:ascii="Times New Roman" w:hAnsi="Times New Roman"/>
          <w:sz w:val="24"/>
          <w:szCs w:val="24"/>
        </w:rPr>
      </w:pP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При создании школьного спортивного клуба необходимо руководствоваться:</w:t>
      </w:r>
    </w:p>
    <w:p w:rsidR="00BB007D" w:rsidRPr="00E42DAC" w:rsidRDefault="00BB007D" w:rsidP="00BB007D">
      <w:pPr>
        <w:pStyle w:val="af0"/>
        <w:numPr>
          <w:ilvl w:val="0"/>
          <w:numId w:val="5"/>
        </w:numPr>
        <w:tabs>
          <w:tab w:val="left" w:pos="993"/>
        </w:tabs>
        <w:spacing w:after="0" w:line="240" w:lineRule="auto"/>
        <w:ind w:left="0" w:firstLine="709"/>
        <w:jc w:val="both"/>
        <w:rPr>
          <w:rFonts w:ascii="Times New Roman" w:hAnsi="Times New Roman"/>
          <w:sz w:val="24"/>
          <w:szCs w:val="24"/>
        </w:rPr>
      </w:pPr>
      <w:r w:rsidRPr="00E42DAC">
        <w:rPr>
          <w:rFonts w:ascii="Times New Roman" w:hAnsi="Times New Roman"/>
          <w:sz w:val="24"/>
          <w:szCs w:val="24"/>
        </w:rPr>
        <w:t>законом Российской Федерации «Об образовании</w:t>
      </w:r>
      <w:r>
        <w:rPr>
          <w:rFonts w:ascii="Times New Roman" w:hAnsi="Times New Roman"/>
          <w:sz w:val="24"/>
          <w:szCs w:val="24"/>
        </w:rPr>
        <w:t xml:space="preserve"> в РФ</w:t>
      </w:r>
      <w:r w:rsidRPr="00E42DAC">
        <w:rPr>
          <w:rFonts w:ascii="Times New Roman" w:hAnsi="Times New Roman"/>
          <w:sz w:val="24"/>
          <w:szCs w:val="24"/>
        </w:rPr>
        <w:t>» от 29.12.2012;</w:t>
      </w:r>
    </w:p>
    <w:p w:rsidR="00BB007D" w:rsidRPr="00E42DAC"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федеральным законом «О физической культуре и спорте в Российской Федерации» от 04.12.2007 № 329-Ф3 в ред. от 25.12.2012;</w:t>
      </w:r>
    </w:p>
    <w:p w:rsidR="00BB007D" w:rsidRPr="00E42DAC"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методическими рекомендациями министерства образования и науки Российской Федерации и министерства спорта, туризма и молодежной политики Российской Федерации «Методические рекомендации по созданию и организации деятельности школьных спортивных клубов» от 10 августа 2011 г. № МД-1077/19 (НП-02-07/4568);</w:t>
      </w:r>
    </w:p>
    <w:p w:rsidR="00BB007D" w:rsidRPr="00E42DAC"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распоряжением правительства Российской Федерации «Стратегия развития физической культуры и спорта в Российской Федерации на период до 2020 года» от 7 августа 2009 г. № 1101-р;</w:t>
      </w:r>
    </w:p>
    <w:p w:rsidR="00BB007D" w:rsidRPr="00E42DAC"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приказом Минобрнауки России «Об утверждении порядка осуществления деятельности школьных спортивных клубов и студенческих спортивных клубов» от 13 сентября 2013 г. № 1065;</w:t>
      </w:r>
    </w:p>
    <w:p w:rsidR="00BB007D" w:rsidRPr="00E42DAC"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рекомендациями утвержденные Министерством образования и науки Российской Федерации и Министерством спорта, туризма и молодежной политики Российской Федерации «Методические рекомендации по созданию и организации деятельности школьных спортивных клубов» от 23.08.2011г. № 2/34-454;</w:t>
      </w:r>
    </w:p>
    <w:p w:rsidR="00BB007D" w:rsidRPr="00E42DAC"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рекомендациями утвержденные Управлением развития физической культуры Государственного комитета Российской Федерации по физической культуре, спорту и туризму «Рекомендации по созданию и деятельности физкультурно-спортивных клубов» от16 мая 2001 г.;</w:t>
      </w:r>
    </w:p>
    <w:p w:rsidR="00BB007D" w:rsidRPr="00E42DAC"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методическими рекомендациями по развитию студенческого спорта (утв. Министерством спорта РФ и Министерством образования и науки РФ 28, 29 июня 2016 г.)</w:t>
      </w:r>
    </w:p>
    <w:p w:rsidR="00BB007D" w:rsidRPr="00E42DAC"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постановлением Бюро Центрального совета Союза спортивных обществ и организаций СССР «Положение о спортивном клубе общеобразовательной школы» от 8 апреля 1965 г.;</w:t>
      </w:r>
    </w:p>
    <w:p w:rsidR="00BB007D" w:rsidRDefault="00BB007D" w:rsidP="00BB007D">
      <w:pPr>
        <w:pStyle w:val="af0"/>
        <w:numPr>
          <w:ilvl w:val="0"/>
          <w:numId w:val="5"/>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постановлением Бюро Центрального совета Союза спортивных обществ и организаций СССР «Положение о юном инструкторе по спорту», «Положение о юном судье по спорту» от 21 января 1965 г.</w:t>
      </w:r>
    </w:p>
    <w:p w:rsidR="0071452A" w:rsidRDefault="0071452A" w:rsidP="0071452A">
      <w:pPr>
        <w:pStyle w:val="af0"/>
        <w:tabs>
          <w:tab w:val="left" w:pos="993"/>
        </w:tabs>
        <w:spacing w:after="0" w:line="240" w:lineRule="auto"/>
        <w:ind w:right="20"/>
        <w:jc w:val="both"/>
        <w:rPr>
          <w:rFonts w:ascii="Times New Roman" w:hAnsi="Times New Roman"/>
          <w:sz w:val="24"/>
          <w:szCs w:val="24"/>
        </w:rPr>
      </w:pPr>
    </w:p>
    <w:p w:rsidR="0071452A" w:rsidRDefault="0071452A" w:rsidP="0071452A">
      <w:pPr>
        <w:pStyle w:val="af0"/>
        <w:tabs>
          <w:tab w:val="left" w:pos="993"/>
        </w:tabs>
        <w:spacing w:after="0" w:line="240" w:lineRule="auto"/>
        <w:ind w:right="20"/>
        <w:jc w:val="both"/>
        <w:rPr>
          <w:rFonts w:ascii="Times New Roman" w:hAnsi="Times New Roman"/>
          <w:sz w:val="24"/>
          <w:szCs w:val="24"/>
        </w:rPr>
      </w:pPr>
    </w:p>
    <w:p w:rsidR="0071452A" w:rsidRDefault="0071452A" w:rsidP="0071452A">
      <w:pPr>
        <w:pStyle w:val="af0"/>
        <w:tabs>
          <w:tab w:val="left" w:pos="993"/>
        </w:tabs>
        <w:spacing w:after="0" w:line="240" w:lineRule="auto"/>
        <w:ind w:right="20"/>
        <w:jc w:val="both"/>
        <w:rPr>
          <w:rFonts w:ascii="Times New Roman" w:hAnsi="Times New Roman"/>
          <w:sz w:val="24"/>
          <w:szCs w:val="24"/>
        </w:rPr>
      </w:pPr>
    </w:p>
    <w:p w:rsidR="0071452A" w:rsidRDefault="0071452A" w:rsidP="0071452A">
      <w:pPr>
        <w:pStyle w:val="af0"/>
        <w:tabs>
          <w:tab w:val="left" w:pos="993"/>
        </w:tabs>
        <w:spacing w:after="0" w:line="240" w:lineRule="auto"/>
        <w:ind w:right="20"/>
        <w:jc w:val="both"/>
        <w:rPr>
          <w:rFonts w:ascii="Times New Roman" w:hAnsi="Times New Roman"/>
          <w:sz w:val="24"/>
          <w:szCs w:val="24"/>
        </w:rPr>
      </w:pPr>
    </w:p>
    <w:p w:rsidR="0071452A" w:rsidRDefault="0071452A" w:rsidP="0071452A">
      <w:pPr>
        <w:pStyle w:val="af0"/>
        <w:tabs>
          <w:tab w:val="left" w:pos="993"/>
        </w:tabs>
        <w:spacing w:after="0" w:line="240" w:lineRule="auto"/>
        <w:ind w:right="20"/>
        <w:jc w:val="both"/>
        <w:rPr>
          <w:rFonts w:ascii="Times New Roman" w:hAnsi="Times New Roman"/>
          <w:sz w:val="24"/>
          <w:szCs w:val="24"/>
        </w:rPr>
      </w:pPr>
    </w:p>
    <w:p w:rsidR="0071452A" w:rsidRDefault="0071452A" w:rsidP="0071452A">
      <w:pPr>
        <w:pStyle w:val="af0"/>
        <w:tabs>
          <w:tab w:val="left" w:pos="993"/>
        </w:tabs>
        <w:spacing w:after="0" w:line="240" w:lineRule="auto"/>
        <w:ind w:right="20"/>
        <w:jc w:val="both"/>
        <w:rPr>
          <w:rFonts w:ascii="Times New Roman" w:hAnsi="Times New Roman"/>
          <w:sz w:val="24"/>
          <w:szCs w:val="24"/>
        </w:rPr>
      </w:pPr>
    </w:p>
    <w:p w:rsidR="0071452A" w:rsidRDefault="0071452A" w:rsidP="0071452A">
      <w:pPr>
        <w:pStyle w:val="af0"/>
        <w:tabs>
          <w:tab w:val="left" w:pos="993"/>
        </w:tabs>
        <w:spacing w:after="0" w:line="240" w:lineRule="auto"/>
        <w:ind w:right="20"/>
        <w:jc w:val="both"/>
        <w:rPr>
          <w:rFonts w:ascii="Times New Roman" w:hAnsi="Times New Roman"/>
          <w:sz w:val="24"/>
          <w:szCs w:val="24"/>
        </w:rPr>
      </w:pPr>
    </w:p>
    <w:p w:rsidR="0071452A" w:rsidRPr="00E42DAC" w:rsidRDefault="0071452A" w:rsidP="0071452A">
      <w:pPr>
        <w:pStyle w:val="af0"/>
        <w:tabs>
          <w:tab w:val="left" w:pos="993"/>
        </w:tabs>
        <w:spacing w:after="0" w:line="240" w:lineRule="auto"/>
        <w:ind w:right="20"/>
        <w:jc w:val="both"/>
        <w:rPr>
          <w:rFonts w:ascii="Times New Roman" w:hAnsi="Times New Roman"/>
          <w:sz w:val="24"/>
          <w:szCs w:val="24"/>
        </w:rPr>
      </w:pPr>
    </w:p>
    <w:p w:rsidR="00BB007D" w:rsidRPr="00642A4B"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lastRenderedPageBreak/>
        <w:pict>
          <v:shape id="_x0000_s1088" type="#_x0000_t61" style="position:absolute;margin-left:3.8pt;margin-top:0;width:496pt;height:47.55pt;z-index:251685888" adj="5744,34660" fillcolor="#0d0d0d">
            <v:textbox style="mso-next-textbox:#_x0000_s1088">
              <w:txbxContent>
                <w:p w:rsidR="00BB007D" w:rsidRPr="00C85490" w:rsidRDefault="00BB007D" w:rsidP="00BB007D">
                  <w:pPr>
                    <w:pBdr>
                      <w:bottom w:val="single" w:sz="4" w:space="1" w:color="auto"/>
                    </w:pBdr>
                    <w:shd w:val="clear" w:color="auto" w:fill="0D0D0D"/>
                    <w:spacing w:line="240" w:lineRule="auto"/>
                    <w:jc w:val="center"/>
                    <w:rPr>
                      <w:rFonts w:ascii="Times New Roman" w:hAnsi="Times New Roman"/>
                      <w:b/>
                      <w:color w:val="FFFFFF"/>
                      <w:sz w:val="32"/>
                      <w:szCs w:val="32"/>
                    </w:rPr>
                  </w:pPr>
                  <w:r>
                    <w:rPr>
                      <w:rFonts w:ascii="Times New Roman" w:hAnsi="Times New Roman"/>
                      <w:b/>
                      <w:sz w:val="32"/>
                      <w:szCs w:val="32"/>
                    </w:rPr>
                    <w:t>д</w:t>
                  </w:r>
                  <w:r w:rsidRPr="00945EF1">
                    <w:rPr>
                      <w:rFonts w:ascii="Times New Roman" w:hAnsi="Times New Roman"/>
                      <w:b/>
                      <w:sz w:val="32"/>
                      <w:szCs w:val="32"/>
                    </w:rPr>
                    <w:t>ля открытия спортивного клуба в структуре образовательной организации необходимо:</w:t>
                  </w:r>
                </w:p>
                <w:p w:rsidR="00BB007D" w:rsidRDefault="00BB007D" w:rsidP="00BB007D"/>
              </w:txbxContent>
            </v:textbox>
          </v:shape>
        </w:pict>
      </w: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BB007D" w:rsidP="00BB007D">
      <w:pPr>
        <w:tabs>
          <w:tab w:val="left" w:pos="8288"/>
        </w:tabs>
        <w:spacing w:after="0" w:line="240" w:lineRule="auto"/>
        <w:rPr>
          <w:rFonts w:ascii="Times New Roman" w:hAnsi="Times New Roman"/>
          <w:sz w:val="24"/>
          <w:szCs w:val="24"/>
        </w:rPr>
      </w:pPr>
    </w:p>
    <w:p w:rsidR="00BB007D" w:rsidRPr="00642A4B"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0" style="position:absolute;margin-left:.25pt;margin-top:10.95pt;width:507pt;height:67.65pt;z-index:-251628544" arcsize=".5" fillcolor="#243f60" strokeweight=".25pt">
            <v:textbox style="mso-next-textbox:#_x0000_s1090">
              <w:txbxContent>
                <w:p w:rsidR="00BB007D" w:rsidRPr="00C85490" w:rsidRDefault="00BB007D" w:rsidP="00BB007D">
                  <w:pPr>
                    <w:shd w:val="clear" w:color="auto" w:fill="244061"/>
                    <w:spacing w:line="240" w:lineRule="auto"/>
                    <w:rPr>
                      <w:rStyle w:val="ac"/>
                      <w:b w:val="0"/>
                      <w:bCs w:val="0"/>
                      <w:color w:val="FFFFFF"/>
                      <w:sz w:val="24"/>
                      <w:szCs w:val="24"/>
                    </w:rPr>
                  </w:pPr>
                  <w:r w:rsidRPr="00945EF1">
                    <w:rPr>
                      <w:rFonts w:ascii="Times New Roman" w:hAnsi="Times New Roman"/>
                      <w:b/>
                      <w:sz w:val="24"/>
                      <w:szCs w:val="24"/>
                    </w:rPr>
                    <w:t>наличие материально-технической спортивной базы (спортивные залы, тренажерные залы, спортивные площадки и т.д.), оснащение спортивным инвентарем и оборудованием</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1" style="position:absolute;margin-left:.8pt;margin-top:1.2pt;width:507pt;height:35.4pt;z-index:-251627520" arcsize=".5" fillcolor="#205867" strokeweight=".25pt">
            <v:textbox style="mso-next-textbox:#_x0000_s1091">
              <w:txbxContent>
                <w:p w:rsidR="00BB007D" w:rsidRPr="00C85490" w:rsidRDefault="00BB007D" w:rsidP="00BB007D">
                  <w:pPr>
                    <w:spacing w:line="240" w:lineRule="auto"/>
                    <w:rPr>
                      <w:rStyle w:val="ac"/>
                      <w:b w:val="0"/>
                      <w:bCs w:val="0"/>
                      <w:color w:val="FFFFFF"/>
                      <w:sz w:val="24"/>
                      <w:szCs w:val="24"/>
                    </w:rPr>
                  </w:pPr>
                  <w:r w:rsidRPr="00C85490">
                    <w:rPr>
                      <w:rFonts w:ascii="Times New Roman" w:hAnsi="Times New Roman"/>
                      <w:b/>
                      <w:color w:val="FFFFFF"/>
                      <w:sz w:val="24"/>
                      <w:szCs w:val="24"/>
                    </w:rPr>
                    <w:t>наличие квалифицированных кадров</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9" style="position:absolute;margin-left:-.2pt;margin-top:.45pt;width:507pt;height:37.95pt;z-index:-251629568" arcsize=".5" fillcolor="#0d0d0d" strokeweight=".25pt">
            <v:textbox style="mso-next-textbox:#_x0000_s1089">
              <w:txbxContent>
                <w:p w:rsidR="00BB007D" w:rsidRPr="00C85490" w:rsidRDefault="00BB007D" w:rsidP="00BB007D">
                  <w:pPr>
                    <w:spacing w:line="240" w:lineRule="auto"/>
                    <w:rPr>
                      <w:rStyle w:val="ac"/>
                      <w:b w:val="0"/>
                      <w:bCs w:val="0"/>
                      <w:color w:val="FFFFFF"/>
                      <w:sz w:val="24"/>
                      <w:szCs w:val="24"/>
                    </w:rPr>
                  </w:pPr>
                  <w:r w:rsidRPr="00945EF1">
                    <w:rPr>
                      <w:rFonts w:ascii="Times New Roman" w:hAnsi="Times New Roman"/>
                      <w:b/>
                      <w:sz w:val="24"/>
                      <w:szCs w:val="24"/>
                    </w:rPr>
                    <w:t>наличие не менее 2-х спортивных секций по видам спорта</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2" style="position:absolute;margin-left:2.4pt;margin-top:2.4pt;width:507pt;height:49.35pt;z-index:-251626496" arcsize=".5" fillcolor="#4e6128" strokeweight=".25pt">
            <v:textbox style="mso-next-textbox:#_x0000_s1092">
              <w:txbxContent>
                <w:p w:rsidR="00BB007D" w:rsidRPr="00C85490" w:rsidRDefault="00BB007D" w:rsidP="00BB007D">
                  <w:pPr>
                    <w:shd w:val="clear" w:color="auto" w:fill="4F6228"/>
                    <w:spacing w:line="240" w:lineRule="auto"/>
                    <w:rPr>
                      <w:rStyle w:val="ac"/>
                      <w:b w:val="0"/>
                      <w:bCs w:val="0"/>
                      <w:color w:val="FFFFFF"/>
                      <w:sz w:val="24"/>
                      <w:szCs w:val="24"/>
                    </w:rPr>
                  </w:pPr>
                  <w:r w:rsidRPr="00C85490">
                    <w:rPr>
                      <w:rFonts w:ascii="Times New Roman" w:hAnsi="Times New Roman"/>
                      <w:b/>
                      <w:color w:val="FFFFFF"/>
                      <w:sz w:val="24"/>
                      <w:szCs w:val="24"/>
                    </w:rPr>
                    <w:t>активное участие обучающихся в спортивно-массовых мероприятиях и соревнованиях различного уровня</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71452A" w:rsidRDefault="0071452A" w:rsidP="00BB007D">
      <w:pPr>
        <w:tabs>
          <w:tab w:val="left" w:pos="8288"/>
        </w:tabs>
        <w:spacing w:after="0" w:line="240" w:lineRule="auto"/>
        <w:rPr>
          <w:rFonts w:ascii="Times New Roman" w:hAnsi="Times New Roman"/>
          <w:sz w:val="24"/>
          <w:szCs w:val="24"/>
        </w:rPr>
      </w:pPr>
    </w:p>
    <w:p w:rsidR="00BB007D" w:rsidRPr="00C85490" w:rsidRDefault="00BB007D" w:rsidP="00BB007D">
      <w:pPr>
        <w:tabs>
          <w:tab w:val="left" w:pos="8288"/>
        </w:tabs>
        <w:spacing w:after="0" w:line="240" w:lineRule="auto"/>
        <w:rPr>
          <w:rFonts w:ascii="Times New Roman" w:hAnsi="Times New Roman"/>
          <w:sz w:val="24"/>
          <w:szCs w:val="24"/>
        </w:rPr>
      </w:pPr>
      <w:r>
        <w:rPr>
          <w:rFonts w:ascii="Times New Roman" w:hAnsi="Times New Roman"/>
          <w:sz w:val="24"/>
          <w:szCs w:val="24"/>
        </w:rPr>
        <w:t>Рис. 161. Требования к открытию</w:t>
      </w:r>
      <w:r w:rsidRPr="00C85490">
        <w:rPr>
          <w:rFonts w:ascii="Times New Roman" w:hAnsi="Times New Roman"/>
          <w:sz w:val="24"/>
          <w:szCs w:val="24"/>
        </w:rPr>
        <w:t xml:space="preserve"> спортивного клуба в структуре образовательной организации</w:t>
      </w:r>
    </w:p>
    <w:p w:rsidR="00BB007D" w:rsidRDefault="00BB007D" w:rsidP="00BB007D">
      <w:pPr>
        <w:tabs>
          <w:tab w:val="left" w:pos="8288"/>
        </w:tabs>
        <w:spacing w:after="0" w:line="240" w:lineRule="auto"/>
        <w:rPr>
          <w:rFonts w:ascii="Times New Roman" w:hAnsi="Times New Roman"/>
          <w:sz w:val="24"/>
          <w:szCs w:val="24"/>
        </w:rPr>
      </w:pP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В связи с этим администрации образовательной организации, а так же педагогическому, ученическому и родительскому коллективам следует придерживаться примерного алгоритма действий для создания школьного (ШСК)/студенческого (ССК) спортивного клуба в структуре своей образовательной организации:</w:t>
      </w:r>
    </w:p>
    <w:p w:rsidR="00BB007D" w:rsidRPr="00E42DAC" w:rsidRDefault="00BB007D" w:rsidP="00BB007D">
      <w:pPr>
        <w:pStyle w:val="af0"/>
        <w:numPr>
          <w:ilvl w:val="0"/>
          <w:numId w:val="6"/>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ознакомиться и изучить документы, регламентирующие создание и деятельность спортивного клуба;</w:t>
      </w:r>
    </w:p>
    <w:p w:rsidR="00BB007D" w:rsidRPr="00E42DAC" w:rsidRDefault="00BB007D" w:rsidP="00BB007D">
      <w:pPr>
        <w:pStyle w:val="af0"/>
        <w:numPr>
          <w:ilvl w:val="0"/>
          <w:numId w:val="6"/>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сформировать рабочую группу из числа педагогических работников, обучающихся, родителей (законных представителей) для проведения организационных мероприятий по созданию спортивного клуба, с обязательной разработкой основных документов на основе примерных или типовых образцов (Устав клуба, Положение о клубе, Положение о Совете клуба, Положение о Спартакиаде, Положение о судейской бригаде и пр.);</w:t>
      </w:r>
    </w:p>
    <w:p w:rsidR="00BB007D" w:rsidRPr="00E42DAC" w:rsidRDefault="00BB007D" w:rsidP="00BB007D">
      <w:pPr>
        <w:pStyle w:val="af0"/>
        <w:numPr>
          <w:ilvl w:val="0"/>
          <w:numId w:val="6"/>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создать информационное пространство (сайт клуба, веб-страницу на сайте организации, информационный стенд) на котором будет освещаться организационная работа по созданию клуба, а в дальнейшем отражаться вся деятельность «Спортивного клуба»;</w:t>
      </w:r>
    </w:p>
    <w:p w:rsidR="00BB007D" w:rsidRPr="00E42DAC" w:rsidRDefault="00BB007D" w:rsidP="00BB007D">
      <w:pPr>
        <w:pStyle w:val="af0"/>
        <w:numPr>
          <w:ilvl w:val="0"/>
          <w:numId w:val="6"/>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издать приказ по образовательной организации об открытии спортивного клуба и о назначении руководителя спортивного клуба;</w:t>
      </w:r>
    </w:p>
    <w:p w:rsidR="00BB007D" w:rsidRPr="00E42DAC" w:rsidRDefault="00BB007D" w:rsidP="00BB007D">
      <w:pPr>
        <w:pStyle w:val="af0"/>
        <w:numPr>
          <w:ilvl w:val="0"/>
          <w:numId w:val="6"/>
        </w:numPr>
        <w:tabs>
          <w:tab w:val="left" w:pos="993"/>
        </w:tabs>
        <w:spacing w:after="0" w:line="240" w:lineRule="auto"/>
        <w:ind w:left="0" w:right="20" w:firstLine="709"/>
        <w:jc w:val="both"/>
        <w:rPr>
          <w:rFonts w:ascii="Times New Roman" w:hAnsi="Times New Roman"/>
          <w:sz w:val="24"/>
          <w:szCs w:val="24"/>
        </w:rPr>
      </w:pPr>
      <w:r w:rsidRPr="00E42DAC">
        <w:rPr>
          <w:rFonts w:ascii="Times New Roman" w:hAnsi="Times New Roman"/>
          <w:sz w:val="24"/>
          <w:szCs w:val="24"/>
        </w:rPr>
        <w:t>провести общее собрание, на котором избирается состав Совета спортивного клуба, в сферу деятельности которого будет входить организация работы школьного спортивного клуба, разработка и создание рабочих документов (годовой план, программа развития клуба, расписание занятий, протоколы собраний, соревнований и других мероприятий, инструкции по охране труда и технике безопасности и другие документы).</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Совет спортивного клуба, на закрытом заседании, избирает Председателя Совета спортивного клуба согласно Положению.</w:t>
      </w:r>
    </w:p>
    <w:p w:rsidR="00BB007D" w:rsidRPr="00E42DAC" w:rsidRDefault="00BB007D" w:rsidP="00BB007D">
      <w:pPr>
        <w:spacing w:after="0" w:line="240" w:lineRule="auto"/>
        <w:ind w:firstLine="709"/>
        <w:jc w:val="both"/>
        <w:rPr>
          <w:rFonts w:ascii="Times New Roman" w:hAnsi="Times New Roman"/>
          <w:sz w:val="24"/>
          <w:szCs w:val="24"/>
        </w:rPr>
      </w:pPr>
      <w:r w:rsidRPr="00E42DAC">
        <w:rPr>
          <w:rFonts w:ascii="Times New Roman" w:hAnsi="Times New Roman"/>
          <w:sz w:val="24"/>
          <w:szCs w:val="24"/>
        </w:rPr>
        <w:t>С целью разъяснения путей по созданию и организации деятельности школьных (ШСК) и студенческих (ССК) спортивных клубов обратимся к методическим рекомендациям по созданию и организации деятельности школьных и студенческих спортивных клубов.</w:t>
      </w:r>
    </w:p>
    <w:p w:rsidR="0071452A" w:rsidRDefault="0071452A" w:rsidP="00BB007D">
      <w:pPr>
        <w:pStyle w:val="ab"/>
        <w:ind w:firstLine="709"/>
        <w:jc w:val="both"/>
        <w:rPr>
          <w:rFonts w:ascii="Times New Roman" w:hAnsi="Times New Roman"/>
          <w:b/>
          <w:i/>
          <w:sz w:val="24"/>
          <w:szCs w:val="24"/>
        </w:rPr>
      </w:pPr>
      <w:bookmarkStart w:id="4" w:name="bookmark1"/>
    </w:p>
    <w:p w:rsidR="00BB007D" w:rsidRDefault="00BB007D" w:rsidP="00BB007D">
      <w:pPr>
        <w:pStyle w:val="ab"/>
        <w:ind w:firstLine="709"/>
        <w:jc w:val="both"/>
        <w:rPr>
          <w:rFonts w:ascii="Times New Roman" w:hAnsi="Times New Roman"/>
          <w:sz w:val="24"/>
          <w:szCs w:val="24"/>
        </w:rPr>
      </w:pPr>
      <w:r w:rsidRPr="007352D4">
        <w:rPr>
          <w:rFonts w:ascii="Times New Roman" w:hAnsi="Times New Roman"/>
          <w:b/>
          <w:i/>
          <w:sz w:val="24"/>
          <w:szCs w:val="24"/>
        </w:rPr>
        <w:lastRenderedPageBreak/>
        <w:t>Методические рекомендации</w:t>
      </w:r>
      <w:r w:rsidRPr="00E42DAC">
        <w:rPr>
          <w:rFonts w:ascii="Times New Roman" w:hAnsi="Times New Roman"/>
          <w:b/>
          <w:sz w:val="24"/>
          <w:szCs w:val="24"/>
        </w:rPr>
        <w:t xml:space="preserve"> </w:t>
      </w:r>
      <w:r w:rsidRPr="007352D4">
        <w:rPr>
          <w:rFonts w:ascii="Times New Roman" w:hAnsi="Times New Roman"/>
          <w:sz w:val="24"/>
          <w:szCs w:val="24"/>
        </w:rPr>
        <w:t>по созданию и организации деятельности школьных</w:t>
      </w:r>
      <w:r>
        <w:rPr>
          <w:rFonts w:ascii="Times New Roman" w:hAnsi="Times New Roman"/>
          <w:sz w:val="24"/>
          <w:szCs w:val="24"/>
        </w:rPr>
        <w:t>/студенческих</w:t>
      </w:r>
      <w:r w:rsidRPr="007352D4">
        <w:rPr>
          <w:rFonts w:ascii="Times New Roman" w:hAnsi="Times New Roman"/>
          <w:sz w:val="24"/>
          <w:szCs w:val="24"/>
        </w:rPr>
        <w:t xml:space="preserve"> спортивных клубов</w:t>
      </w:r>
      <w:bookmarkEnd w:id="4"/>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3" style="position:absolute;margin-left:.2pt;margin-top:9.75pt;width:503.25pt;height:149.55pt;z-index:251691008" arcsize=".5" fillcolor="#daeef3" strokeweight=".25pt">
            <v:textbox style="mso-next-textbox:#_x0000_s1093">
              <w:txbxContent>
                <w:p w:rsidR="00BB007D" w:rsidRPr="009D1859" w:rsidRDefault="00BB007D" w:rsidP="00BB007D">
                  <w:pPr>
                    <w:shd w:val="clear" w:color="auto" w:fill="DAEEF3"/>
                    <w:autoSpaceDE w:val="0"/>
                    <w:autoSpaceDN w:val="0"/>
                    <w:adjustRightInd w:val="0"/>
                    <w:spacing w:after="0" w:line="240" w:lineRule="auto"/>
                    <w:ind w:left="284" w:right="3233"/>
                    <w:rPr>
                      <w:rStyle w:val="ac"/>
                      <w:b w:val="0"/>
                      <w:bCs w:val="0"/>
                      <w:sz w:val="24"/>
                      <w:szCs w:val="24"/>
                    </w:rPr>
                  </w:pPr>
                  <w:r w:rsidRPr="00E42DAC">
                    <w:rPr>
                      <w:rFonts w:ascii="Times New Roman" w:hAnsi="Times New Roman"/>
                      <w:sz w:val="24"/>
                      <w:szCs w:val="24"/>
                    </w:rPr>
                    <w:t xml:space="preserve">Образовательная организация разрабатывает и утверждает </w:t>
                  </w:r>
                  <w:r w:rsidRPr="00C4412A">
                    <w:rPr>
                      <w:rFonts w:ascii="Times New Roman" w:hAnsi="Times New Roman"/>
                      <w:b/>
                      <w:i/>
                      <w:color w:val="C00000"/>
                      <w:sz w:val="24"/>
                      <w:szCs w:val="24"/>
                    </w:rPr>
                    <w:t>устав, положение о спортивном клубе</w:t>
                  </w:r>
                  <w:r w:rsidRPr="00E42DAC">
                    <w:rPr>
                      <w:rFonts w:ascii="Times New Roman" w:hAnsi="Times New Roman"/>
                      <w:sz w:val="24"/>
                      <w:szCs w:val="24"/>
                    </w:rPr>
                    <w:t xml:space="preserve"> (далее </w:t>
                  </w:r>
                  <w:r>
                    <w:rPr>
                      <w:rFonts w:ascii="Times New Roman" w:hAnsi="Times New Roman"/>
                      <w:sz w:val="24"/>
                      <w:szCs w:val="24"/>
                    </w:rPr>
                    <w:t>–</w:t>
                  </w:r>
                  <w:r w:rsidRPr="00E42DAC">
                    <w:rPr>
                      <w:rFonts w:ascii="Times New Roman" w:hAnsi="Times New Roman"/>
                      <w:sz w:val="24"/>
                      <w:szCs w:val="24"/>
                    </w:rPr>
                    <w:t xml:space="preserve"> клуб) в соответствии с подобранными в данном </w:t>
                  </w:r>
                  <w:r>
                    <w:rPr>
                      <w:rFonts w:ascii="Times New Roman" w:hAnsi="Times New Roman"/>
                      <w:sz w:val="24"/>
                      <w:szCs w:val="24"/>
                    </w:rPr>
                    <w:t>методическом пособии</w:t>
                  </w:r>
                  <w:r w:rsidRPr="00E42DAC">
                    <w:rPr>
                      <w:rFonts w:ascii="Times New Roman" w:hAnsi="Times New Roman"/>
                      <w:sz w:val="24"/>
                      <w:szCs w:val="24"/>
                    </w:rPr>
                    <w:t xml:space="preserve"> методическими рекомендациями.</w:t>
                  </w:r>
                  <w:r>
                    <w:rPr>
                      <w:rFonts w:ascii="Times New Roman" w:hAnsi="Times New Roman"/>
                      <w:sz w:val="24"/>
                      <w:szCs w:val="24"/>
                    </w:rPr>
                    <w:t xml:space="preserve"> </w:t>
                  </w:r>
                  <w:r w:rsidRPr="00E42DAC">
                    <w:rPr>
                      <w:rFonts w:ascii="Times New Roman" w:hAnsi="Times New Roman"/>
                      <w:sz w:val="24"/>
                      <w:szCs w:val="24"/>
                    </w:rPr>
                    <w:t>Деятельность клуба регламентируется локальными актами общеобразовательного учреждения.</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12192" distB="15621" distL="114300" distR="116586" simplePos="0" relativeHeight="251692032" behindDoc="0" locked="0" layoutInCell="1" allowOverlap="1">
            <wp:simplePos x="0" y="0"/>
            <wp:positionH relativeFrom="column">
              <wp:posOffset>3928110</wp:posOffset>
            </wp:positionH>
            <wp:positionV relativeFrom="paragraph">
              <wp:posOffset>133223</wp:posOffset>
            </wp:positionV>
            <wp:extent cx="2038096" cy="1533398"/>
            <wp:effectExtent l="19050" t="0" r="254" b="0"/>
            <wp:wrapNone/>
            <wp:docPr id="70" name="Рисунок 1" descr="D:\Мои документы\Папа\материалы в Интернет\Нуми\методические пособия\ОФП.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апа\материалы в Интернет\Нуми\методические пособия\ОФП.jpg"/>
                    <pic:cNvPicPr>
                      <a:picLocks noChangeAspect="1" noChangeArrowheads="1"/>
                    </pic:cNvPicPr>
                  </pic:nvPicPr>
                  <pic:blipFill>
                    <a:blip r:embed="rId15" cstate="print"/>
                    <a:srcRect/>
                    <a:stretch>
                      <a:fillRect/>
                    </a:stretch>
                  </pic:blipFill>
                  <pic:spPr bwMode="auto">
                    <a:xfrm>
                      <a:off x="0" y="0"/>
                      <a:ext cx="2038096" cy="1533398"/>
                    </a:xfrm>
                    <a:prstGeom prst="rect">
                      <a:avLst/>
                    </a:prstGeom>
                    <a:noFill/>
                    <a:ln w="9525">
                      <a:noFill/>
                      <a:miter lim="800000"/>
                      <a:headEnd/>
                      <a:tailEnd/>
                    </a:ln>
                    <a:effectLst>
                      <a:softEdge rad="63500"/>
                    </a:effectLst>
                  </pic:spPr>
                </pic:pic>
              </a:graphicData>
            </a:graphic>
          </wp:anchor>
        </w:drawing>
      </w:r>
    </w:p>
    <w:p w:rsidR="00BB007D" w:rsidRDefault="00BB007D" w:rsidP="00BB007D">
      <w:pPr>
        <w:spacing w:after="0" w:line="240" w:lineRule="auto"/>
        <w:ind w:right="2410"/>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r>
        <w:rPr>
          <w:rFonts w:ascii="Times New Roman" w:hAnsi="Times New Roman"/>
          <w:sz w:val="24"/>
          <w:szCs w:val="24"/>
        </w:rPr>
        <w:t>Рис. 162. Разработка и утверждение устава и положения о спортивном клубе</w:t>
      </w:r>
    </w:p>
    <w:p w:rsidR="00BB007D" w:rsidRDefault="00BB007D" w:rsidP="00BB007D">
      <w:pPr>
        <w:tabs>
          <w:tab w:val="left" w:pos="8288"/>
        </w:tabs>
        <w:spacing w:after="0" w:line="240" w:lineRule="auto"/>
        <w:rPr>
          <w:rFonts w:ascii="Times New Roman" w:hAnsi="Times New Roman"/>
          <w:sz w:val="24"/>
          <w:szCs w:val="24"/>
        </w:rPr>
      </w:pP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Клуб может создаваться как структурное подразделение общеобразовательной организации на основании приказа Минобрнауки России № 1065 от 13.09.2013 г. «Об утверждении порядка осуществления деятельности школьных спортивных клубов и студенческих спортивных клубов» или как общественное объединение с учетом региональных, местных особенностей и интересов обучающихся. Образовательная организация самостоятельна в выборе формы деятельности клуба.</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7352D4">
        <w:rPr>
          <w:rStyle w:val="af3"/>
          <w:b w:val="0"/>
          <w:i/>
          <w:sz w:val="24"/>
          <w:szCs w:val="24"/>
        </w:rPr>
        <w:t>Основополагающими целями</w:t>
      </w:r>
      <w:r w:rsidRPr="00E42DAC">
        <w:rPr>
          <w:rFonts w:ascii="Times New Roman" w:hAnsi="Times New Roman"/>
          <w:sz w:val="24"/>
          <w:szCs w:val="24"/>
        </w:rPr>
        <w:t xml:space="preserve"> в сфере деятельности клуба является привлечение обучающихся образовательной организации к систематическим занятиям физической культурой и спортом, развитие традиционных и наиболее популярных в регионе видов спорта, формирование здорового образа жизни.</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Формы организации работы клуба, методы и средства выбираются в соответствии со спецификой основных направлений его деятельности.</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7352D4">
        <w:rPr>
          <w:rStyle w:val="af3"/>
          <w:b w:val="0"/>
          <w:i/>
          <w:sz w:val="24"/>
          <w:szCs w:val="24"/>
        </w:rPr>
        <w:t>Задачами деятельности клуба</w:t>
      </w:r>
      <w:r w:rsidRPr="00E42DAC">
        <w:rPr>
          <w:rStyle w:val="af3"/>
          <w:sz w:val="24"/>
          <w:szCs w:val="24"/>
        </w:rPr>
        <w:t xml:space="preserve"> </w:t>
      </w:r>
      <w:r w:rsidRPr="007352D4">
        <w:rPr>
          <w:rStyle w:val="af3"/>
          <w:b w:val="0"/>
          <w:sz w:val="24"/>
          <w:szCs w:val="24"/>
        </w:rPr>
        <w:t>является</w:t>
      </w:r>
      <w:r w:rsidRPr="007352D4">
        <w:rPr>
          <w:rFonts w:ascii="Times New Roman" w:hAnsi="Times New Roman"/>
          <w:b/>
          <w:sz w:val="24"/>
          <w:szCs w:val="24"/>
        </w:rPr>
        <w:t xml:space="preserve"> </w:t>
      </w:r>
      <w:r w:rsidRPr="00E42DAC">
        <w:rPr>
          <w:rFonts w:ascii="Times New Roman" w:hAnsi="Times New Roman"/>
          <w:sz w:val="24"/>
          <w:szCs w:val="24"/>
        </w:rPr>
        <w:t>развитие системы физического воспитания и спорта в образовательной организации в рамках урочной и внеурочной деятельности, вовлечение обучающихся в систематические занятия физической культурой и спортом, формирование у них устойчивого интереса и мотивации к укреплению здоровья, организация системы физкультурно-оздоровительной и спортивно-массовой работы в образовательной организации.</w:t>
      </w:r>
    </w:p>
    <w:p w:rsidR="00BB007D"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В сферу клубной деятельности входит организация и проведение физкультурно-оздоровительных и спортивно-массовых мероприятий, подготовка и формирование команд по видам спорта, участие их в соревнованиях разного уровня (муниципального, окружного, городского, Всероссийского), пропаганда основных идей физической культуры, спорта, здорового образа жизни.</w:t>
      </w:r>
    </w:p>
    <w:p w:rsidR="00BB007D" w:rsidRDefault="00BB007D" w:rsidP="00BB007D">
      <w:pPr>
        <w:tabs>
          <w:tab w:val="left" w:pos="8288"/>
        </w:tabs>
        <w:spacing w:after="0" w:line="240" w:lineRule="auto"/>
        <w:rPr>
          <w:rFonts w:ascii="Times New Roman" w:hAnsi="Times New Roman"/>
          <w:sz w:val="24"/>
          <w:szCs w:val="24"/>
        </w:rPr>
      </w:pPr>
    </w:p>
    <w:p w:rsidR="00BB007D" w:rsidRDefault="00313B83"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5" style="position:absolute;margin-left:.2pt;margin-top:9.75pt;width:503.25pt;height:115.8pt;z-index:251693056" arcsize=".5" fillcolor="#daeef3" strokeweight=".25pt">
            <v:textbox style="mso-next-textbox:#_x0000_s1095">
              <w:txbxContent>
                <w:p w:rsidR="00BB007D" w:rsidRPr="009D1859" w:rsidRDefault="00BB007D" w:rsidP="00BB007D">
                  <w:pPr>
                    <w:shd w:val="clear" w:color="auto" w:fill="DAEEF3"/>
                    <w:autoSpaceDE w:val="0"/>
                    <w:autoSpaceDN w:val="0"/>
                    <w:adjustRightInd w:val="0"/>
                    <w:spacing w:after="0" w:line="240" w:lineRule="auto"/>
                    <w:ind w:left="3261" w:right="9"/>
                    <w:rPr>
                      <w:rStyle w:val="ac"/>
                      <w:b w:val="0"/>
                      <w:bCs w:val="0"/>
                      <w:sz w:val="24"/>
                      <w:szCs w:val="24"/>
                    </w:rPr>
                  </w:pPr>
                  <w:r w:rsidRPr="00C4412A">
                    <w:rPr>
                      <w:rFonts w:ascii="Times New Roman" w:hAnsi="Times New Roman"/>
                      <w:b/>
                      <w:i/>
                      <w:color w:val="C00000"/>
                      <w:sz w:val="24"/>
                      <w:szCs w:val="24"/>
                    </w:rPr>
                    <w:t>Основными формами работы</w:t>
                  </w:r>
                  <w:r w:rsidRPr="00E42DAC">
                    <w:rPr>
                      <w:rFonts w:ascii="Times New Roman" w:hAnsi="Times New Roman"/>
                      <w:sz w:val="24"/>
                      <w:szCs w:val="24"/>
                    </w:rPr>
                    <w:t xml:space="preserve"> в клубной деятельности являются занятия в секциях, группах, командах и объединениях комплектующиеся с учетом возраста, пола, уровня физической и спортивно-технической подготовки.</w:t>
                  </w:r>
                </w:p>
              </w:txbxContent>
            </v:textbox>
          </v:roundrect>
        </w:pict>
      </w:r>
    </w:p>
    <w:p w:rsidR="00BB007D" w:rsidRDefault="00BB007D" w:rsidP="00BB007D">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12192" distB="17145" distL="114300" distR="114808" simplePos="0" relativeHeight="251694080" behindDoc="0" locked="0" layoutInCell="1" allowOverlap="1">
            <wp:simplePos x="0" y="0"/>
            <wp:positionH relativeFrom="column">
              <wp:posOffset>432435</wp:posOffset>
            </wp:positionH>
            <wp:positionV relativeFrom="paragraph">
              <wp:posOffset>57023</wp:posOffset>
            </wp:positionV>
            <wp:extent cx="1688973" cy="1266952"/>
            <wp:effectExtent l="19050" t="0" r="6477" b="0"/>
            <wp:wrapNone/>
            <wp:docPr id="72" name="Рисунок 2" descr="D:\Мои документы\Папа\материалы в Интернет\Нуми\методические пособия\Sport_i_zdorove_v_zhizni_detey_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Папа\материалы в Интернет\Нуми\методические пособия\Sport_i_zdorove_v_zhizni_detey_7.jpg"/>
                    <pic:cNvPicPr>
                      <a:picLocks noChangeAspect="1" noChangeArrowheads="1"/>
                    </pic:cNvPicPr>
                  </pic:nvPicPr>
                  <pic:blipFill>
                    <a:blip r:embed="rId16" cstate="print"/>
                    <a:srcRect/>
                    <a:stretch>
                      <a:fillRect/>
                    </a:stretch>
                  </pic:blipFill>
                  <pic:spPr bwMode="auto">
                    <a:xfrm>
                      <a:off x="0" y="0"/>
                      <a:ext cx="1688973" cy="1266952"/>
                    </a:xfrm>
                    <a:prstGeom prst="rect">
                      <a:avLst/>
                    </a:prstGeom>
                    <a:noFill/>
                    <a:ln w="9525">
                      <a:noFill/>
                      <a:miter lim="800000"/>
                      <a:headEnd/>
                      <a:tailEnd/>
                    </a:ln>
                    <a:effectLst>
                      <a:softEdge rad="63500"/>
                    </a:effectLst>
                  </pic:spPr>
                </pic:pic>
              </a:graphicData>
            </a:graphic>
          </wp:anchor>
        </w:drawing>
      </w:r>
    </w:p>
    <w:p w:rsidR="00BB007D" w:rsidRDefault="00BB007D" w:rsidP="00BB007D">
      <w:pPr>
        <w:spacing w:after="0" w:line="240" w:lineRule="auto"/>
        <w:ind w:right="2410"/>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p>
    <w:p w:rsidR="00BB007D" w:rsidRDefault="00BB007D" w:rsidP="00BB007D">
      <w:pPr>
        <w:tabs>
          <w:tab w:val="left" w:pos="8288"/>
        </w:tabs>
        <w:spacing w:after="0" w:line="240" w:lineRule="auto"/>
        <w:rPr>
          <w:rFonts w:ascii="Times New Roman" w:hAnsi="Times New Roman"/>
          <w:sz w:val="24"/>
          <w:szCs w:val="24"/>
        </w:rPr>
      </w:pPr>
      <w:r>
        <w:rPr>
          <w:rFonts w:ascii="Times New Roman" w:hAnsi="Times New Roman"/>
          <w:sz w:val="24"/>
          <w:szCs w:val="24"/>
        </w:rPr>
        <w:t>Рис. 163. Основные формы работы в спортивном клубе</w:t>
      </w:r>
    </w:p>
    <w:p w:rsidR="00BB007D" w:rsidRDefault="00BB007D" w:rsidP="00BB007D">
      <w:pPr>
        <w:tabs>
          <w:tab w:val="left" w:pos="8288"/>
        </w:tabs>
        <w:spacing w:after="0" w:line="240" w:lineRule="auto"/>
        <w:rPr>
          <w:rFonts w:ascii="Times New Roman" w:hAnsi="Times New Roman"/>
          <w:sz w:val="24"/>
          <w:szCs w:val="24"/>
        </w:rPr>
      </w:pP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Членами клуба могут быть обучающиеся, педагогические работники, родители обучающихся (законные представители), выпускники, а также обучающиеся других образовательных организаций.</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Члены клуба имеют право заниматься в секциях и группах в соответствии со своими интересами, способностями и возможностями.</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Занятия в клубе проводятся в соответствии с расписанием, в соответствии с планом физкультурно-спортивных мероприятий.</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Непосредственное проведение занятий осуществляется учителями физической культуры, педагогами дополнительного образования, тренерами- преподавателями учреждений дополнительного образования, и другими специалистами физкультурно-спортивной направленности. Оплата труда педагогических работников осуществляется в соответствии с действующим законодательством Российской Федерации.</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В клубе организовывается и устанавливается постоянный врачебный контроль над всеми занимающимися. Контроль осуществляется медицинскими работниками образовательной организации.</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Формами самоуправления в клубе является совет клуба, попечительский совет, общее собрание и иные формы самоуправления, зафиксированные в содержании Устава и Положении клуба.</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Управление клубом осуществляет его руководитель, назначенный директором образовательной организации.</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Образовательная организация обязана создавать необходимые условия для развития физической культуры и спорта, предоставлять клубу спортивные объекты, необходимое спортивное оборудование и инвентарь, обеспечивать финансирование деятельности клуба в соответствии с законодательством Российской Федерации.</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Дополнительными источниками финансовых средств могут быть добровольные пожертвования в фонд клуба, взносы и передаваемые материальные ценности от государственных, частных организаций, предприятий, а также отдельных физических лиц.</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Клуб может иметь собственное название, эмблему, наградную атрибутику, спортивную форму.</w:t>
      </w:r>
    </w:p>
    <w:p w:rsidR="00BB007D" w:rsidRPr="00E42DAC" w:rsidRDefault="00BB007D" w:rsidP="00BB007D">
      <w:pPr>
        <w:pStyle w:val="af0"/>
        <w:spacing w:after="0" w:line="240" w:lineRule="auto"/>
        <w:ind w:left="20" w:right="20" w:firstLine="709"/>
        <w:jc w:val="both"/>
        <w:rPr>
          <w:rFonts w:ascii="Times New Roman" w:hAnsi="Times New Roman"/>
          <w:sz w:val="24"/>
          <w:szCs w:val="24"/>
        </w:rPr>
      </w:pPr>
      <w:r w:rsidRPr="00E42DAC">
        <w:rPr>
          <w:rFonts w:ascii="Times New Roman" w:hAnsi="Times New Roman"/>
          <w:sz w:val="24"/>
          <w:szCs w:val="24"/>
        </w:rPr>
        <w:t>Для реализации своих целей и задач клуб взаимодействует с образовательными организациями, учреждениями физической культуры и спорта, общественными и частными организациями.</w:t>
      </w:r>
    </w:p>
    <w:p w:rsidR="00BB007D" w:rsidRPr="00E42DAC" w:rsidRDefault="00BB007D" w:rsidP="00BB007D">
      <w:pPr>
        <w:pStyle w:val="af0"/>
        <w:spacing w:after="0" w:line="240" w:lineRule="auto"/>
        <w:ind w:right="20" w:firstLine="709"/>
        <w:jc w:val="both"/>
        <w:rPr>
          <w:rFonts w:ascii="Times New Roman" w:hAnsi="Times New Roman"/>
          <w:sz w:val="24"/>
          <w:szCs w:val="24"/>
        </w:rPr>
      </w:pPr>
    </w:p>
    <w:sectPr w:rsidR="00BB007D" w:rsidRPr="00E42DAC" w:rsidSect="0071452A">
      <w:footerReference w:type="default" r:id="rId17"/>
      <w:pgSz w:w="11906" w:h="16838"/>
      <w:pgMar w:top="1134" w:right="1133"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14D" w:rsidRDefault="00C6414D" w:rsidP="00BB007D">
      <w:pPr>
        <w:spacing w:after="0" w:line="240" w:lineRule="auto"/>
      </w:pPr>
      <w:r>
        <w:separator/>
      </w:r>
    </w:p>
  </w:endnote>
  <w:endnote w:type="continuationSeparator" w:id="1">
    <w:p w:rsidR="00C6414D" w:rsidRDefault="00C6414D" w:rsidP="00BB0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D" w:rsidRDefault="00313B83" w:rsidP="00B22A64">
    <w:pPr>
      <w:pStyle w:val="a9"/>
      <w:framePr w:wrap="around" w:vAnchor="text" w:hAnchor="margin" w:xAlign="right" w:y="1"/>
      <w:rPr>
        <w:rStyle w:val="af2"/>
      </w:rPr>
    </w:pPr>
    <w:r>
      <w:rPr>
        <w:rStyle w:val="af2"/>
      </w:rPr>
      <w:fldChar w:fldCharType="begin"/>
    </w:r>
    <w:r w:rsidR="00BB007D">
      <w:rPr>
        <w:rStyle w:val="af2"/>
      </w:rPr>
      <w:instrText xml:space="preserve">PAGE  </w:instrText>
    </w:r>
    <w:r>
      <w:rPr>
        <w:rStyle w:val="af2"/>
      </w:rPr>
      <w:fldChar w:fldCharType="end"/>
    </w:r>
  </w:p>
  <w:p w:rsidR="00BB007D" w:rsidRDefault="00BB007D" w:rsidP="00B22A64">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D" w:rsidRDefault="00BB007D" w:rsidP="0071452A">
    <w:pPr>
      <w:pStyle w:val="a9"/>
      <w:tabs>
        <w:tab w:val="clear" w:pos="4677"/>
        <w:tab w:val="clear" w:pos="9355"/>
        <w:tab w:val="left" w:pos="152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D" w:rsidRDefault="00313B83">
    <w:pPr>
      <w:pStyle w:val="a9"/>
      <w:jc w:val="center"/>
    </w:pPr>
    <w:fldSimple w:instr=" PAGE   \* MERGEFORMAT ">
      <w:r w:rsidR="00BB007D">
        <w:rPr>
          <w:noProof/>
        </w:rPr>
        <w:t>127</w:t>
      </w:r>
    </w:fldSimple>
  </w:p>
  <w:p w:rsidR="00BB007D" w:rsidRDefault="00BB007D" w:rsidP="00B22A64">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392" w:rsidRDefault="00C6414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14D" w:rsidRDefault="00C6414D" w:rsidP="00BB007D">
      <w:pPr>
        <w:spacing w:after="0" w:line="240" w:lineRule="auto"/>
      </w:pPr>
      <w:r>
        <w:separator/>
      </w:r>
    </w:p>
  </w:footnote>
  <w:footnote w:type="continuationSeparator" w:id="1">
    <w:p w:rsidR="00C6414D" w:rsidRDefault="00C6414D" w:rsidP="00BB00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D" w:rsidRDefault="00313B83" w:rsidP="00B22A64">
    <w:pPr>
      <w:pStyle w:val="a7"/>
      <w:framePr w:wrap="around" w:vAnchor="text" w:hAnchor="margin" w:xAlign="center" w:y="1"/>
      <w:rPr>
        <w:rStyle w:val="af2"/>
      </w:rPr>
    </w:pPr>
    <w:r>
      <w:rPr>
        <w:rStyle w:val="af2"/>
      </w:rPr>
      <w:fldChar w:fldCharType="begin"/>
    </w:r>
    <w:r w:rsidR="00BB007D">
      <w:rPr>
        <w:rStyle w:val="af2"/>
      </w:rPr>
      <w:instrText xml:space="preserve">PAGE  </w:instrText>
    </w:r>
    <w:r>
      <w:rPr>
        <w:rStyle w:val="af2"/>
      </w:rPr>
      <w:fldChar w:fldCharType="separate"/>
    </w:r>
    <w:r w:rsidR="00BB007D">
      <w:rPr>
        <w:rStyle w:val="af2"/>
        <w:noProof/>
      </w:rPr>
      <w:t>8</w:t>
    </w:r>
    <w:r>
      <w:rPr>
        <w:rStyle w:val="af2"/>
      </w:rPr>
      <w:fldChar w:fldCharType="end"/>
    </w:r>
  </w:p>
  <w:p w:rsidR="00BB007D" w:rsidRDefault="00BB007D" w:rsidP="00B22A6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D" w:rsidRDefault="00BB007D" w:rsidP="00B22A64">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D" w:rsidRDefault="00BB007D" w:rsidP="00B22A64">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0ECF"/>
    <w:multiLevelType w:val="multilevel"/>
    <w:tmpl w:val="4D7633E8"/>
    <w:lvl w:ilvl="0">
      <w:start w:val="1"/>
      <w:numFmt w:val="decimal"/>
      <w:lvlText w:val="%1."/>
      <w:lvlJc w:val="left"/>
      <w:pPr>
        <w:ind w:left="2348" w:hanging="93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
    <w:nsid w:val="1B3F7B9E"/>
    <w:multiLevelType w:val="hybridMultilevel"/>
    <w:tmpl w:val="5E041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B8370F2"/>
    <w:multiLevelType w:val="hybridMultilevel"/>
    <w:tmpl w:val="84E0F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2C42A5"/>
    <w:multiLevelType w:val="hybridMultilevel"/>
    <w:tmpl w:val="11A2D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601F47"/>
    <w:multiLevelType w:val="hybridMultilevel"/>
    <w:tmpl w:val="4FECA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D5C52D3"/>
    <w:multiLevelType w:val="hybridMultilevel"/>
    <w:tmpl w:val="54580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5058C1"/>
    <w:multiLevelType w:val="hybridMultilevel"/>
    <w:tmpl w:val="3D46F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0F29DB"/>
    <w:multiLevelType w:val="hybridMultilevel"/>
    <w:tmpl w:val="DD0CB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680EC3"/>
    <w:multiLevelType w:val="hybridMultilevel"/>
    <w:tmpl w:val="1BF25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6"/>
  </w:num>
  <w:num w:numId="6">
    <w:abstractNumId w:val="5"/>
  </w:num>
  <w:num w:numId="7">
    <w:abstractNumId w:val="1"/>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B007D"/>
    <w:rsid w:val="00311569"/>
    <w:rsid w:val="00313B83"/>
    <w:rsid w:val="00543203"/>
    <w:rsid w:val="0071452A"/>
    <w:rsid w:val="00897356"/>
    <w:rsid w:val="00915581"/>
    <w:rsid w:val="00A83AAB"/>
    <w:rsid w:val="00BB007D"/>
    <w:rsid w:val="00C641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_x0000_s1067"/>
        <o:r id="V:Rule2" type="callout" idref="#_x0000_s1076"/>
        <o:r id="V:Rule3" type="callout" idref="#_x0000_s1081"/>
        <o:r id="V:Rule4" type="callout"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7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BB00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basedOn w:val="a0"/>
    <w:link w:val="a3"/>
    <w:uiPriority w:val="99"/>
    <w:rsid w:val="00BB007D"/>
    <w:rPr>
      <w:rFonts w:ascii="Times New Roman" w:eastAsia="Times New Roman" w:hAnsi="Times New Roman" w:cs="Times New Roman"/>
      <w:sz w:val="24"/>
      <w:szCs w:val="24"/>
      <w:lang w:eastAsia="ru-RU"/>
    </w:rPr>
  </w:style>
  <w:style w:type="character" w:styleId="a5">
    <w:name w:val="Hyperlink"/>
    <w:basedOn w:val="a0"/>
    <w:unhideWhenUsed/>
    <w:rsid w:val="00BB007D"/>
    <w:rPr>
      <w:color w:val="0000FF"/>
      <w:u w:val="single"/>
    </w:rPr>
  </w:style>
  <w:style w:type="paragraph" w:styleId="a6">
    <w:name w:val="List Paragraph"/>
    <w:basedOn w:val="a"/>
    <w:uiPriority w:val="99"/>
    <w:qFormat/>
    <w:rsid w:val="00BB007D"/>
    <w:pPr>
      <w:ind w:left="720"/>
      <w:contextualSpacing/>
    </w:pPr>
  </w:style>
  <w:style w:type="paragraph" w:styleId="a7">
    <w:name w:val="header"/>
    <w:basedOn w:val="a"/>
    <w:link w:val="a8"/>
    <w:uiPriority w:val="99"/>
    <w:unhideWhenUsed/>
    <w:rsid w:val="00BB007D"/>
    <w:pPr>
      <w:tabs>
        <w:tab w:val="center" w:pos="4677"/>
        <w:tab w:val="right" w:pos="9355"/>
      </w:tabs>
    </w:pPr>
  </w:style>
  <w:style w:type="character" w:customStyle="1" w:styleId="a8">
    <w:name w:val="Верхний колонтитул Знак"/>
    <w:basedOn w:val="a0"/>
    <w:link w:val="a7"/>
    <w:uiPriority w:val="99"/>
    <w:rsid w:val="00BB007D"/>
    <w:rPr>
      <w:rFonts w:ascii="Calibri" w:eastAsia="Calibri" w:hAnsi="Calibri" w:cs="Times New Roman"/>
    </w:rPr>
  </w:style>
  <w:style w:type="paragraph" w:styleId="a9">
    <w:name w:val="footer"/>
    <w:basedOn w:val="a"/>
    <w:link w:val="aa"/>
    <w:uiPriority w:val="99"/>
    <w:unhideWhenUsed/>
    <w:rsid w:val="00BB007D"/>
    <w:pPr>
      <w:tabs>
        <w:tab w:val="center" w:pos="4677"/>
        <w:tab w:val="right" w:pos="9355"/>
      </w:tabs>
    </w:pPr>
  </w:style>
  <w:style w:type="character" w:customStyle="1" w:styleId="aa">
    <w:name w:val="Нижний колонтитул Знак"/>
    <w:basedOn w:val="a0"/>
    <w:link w:val="a9"/>
    <w:uiPriority w:val="99"/>
    <w:rsid w:val="00BB007D"/>
    <w:rPr>
      <w:rFonts w:ascii="Calibri" w:eastAsia="Calibri" w:hAnsi="Calibri" w:cs="Times New Roman"/>
    </w:rPr>
  </w:style>
  <w:style w:type="paragraph" w:styleId="ab">
    <w:name w:val="No Spacing"/>
    <w:uiPriority w:val="1"/>
    <w:qFormat/>
    <w:rsid w:val="00BB007D"/>
    <w:pPr>
      <w:ind w:firstLine="0"/>
      <w:jc w:val="left"/>
    </w:pPr>
    <w:rPr>
      <w:rFonts w:ascii="Calibri" w:eastAsia="Times New Roman" w:hAnsi="Calibri" w:cs="Times New Roman"/>
      <w:lang w:eastAsia="ru-RU"/>
    </w:rPr>
  </w:style>
  <w:style w:type="character" w:styleId="ac">
    <w:name w:val="Strong"/>
    <w:basedOn w:val="a0"/>
    <w:uiPriority w:val="22"/>
    <w:qFormat/>
    <w:rsid w:val="00BB007D"/>
    <w:rPr>
      <w:b/>
      <w:bCs/>
    </w:rPr>
  </w:style>
  <w:style w:type="paragraph" w:customStyle="1" w:styleId="1">
    <w:name w:val="Абзац списка1"/>
    <w:basedOn w:val="a"/>
    <w:qFormat/>
    <w:rsid w:val="00BB007D"/>
    <w:pPr>
      <w:ind w:left="720"/>
    </w:pPr>
    <w:rPr>
      <w:rFonts w:eastAsia="Times New Roman" w:cs="Calibri"/>
      <w:lang w:eastAsia="ru-RU"/>
    </w:rPr>
  </w:style>
  <w:style w:type="paragraph" w:styleId="ad">
    <w:name w:val="footnote text"/>
    <w:basedOn w:val="a"/>
    <w:link w:val="ae"/>
    <w:unhideWhenUsed/>
    <w:rsid w:val="00BB007D"/>
    <w:rPr>
      <w:sz w:val="20"/>
      <w:szCs w:val="20"/>
    </w:rPr>
  </w:style>
  <w:style w:type="character" w:customStyle="1" w:styleId="ae">
    <w:name w:val="Текст сноски Знак"/>
    <w:basedOn w:val="a0"/>
    <w:link w:val="ad"/>
    <w:rsid w:val="00BB007D"/>
    <w:rPr>
      <w:rFonts w:ascii="Calibri" w:eastAsia="Calibri" w:hAnsi="Calibri" w:cs="Times New Roman"/>
      <w:sz w:val="20"/>
      <w:szCs w:val="20"/>
    </w:rPr>
  </w:style>
  <w:style w:type="character" w:styleId="af">
    <w:name w:val="footnote reference"/>
    <w:basedOn w:val="a0"/>
    <w:uiPriority w:val="99"/>
    <w:semiHidden/>
    <w:unhideWhenUsed/>
    <w:rsid w:val="00BB007D"/>
    <w:rPr>
      <w:vertAlign w:val="superscript"/>
    </w:rPr>
  </w:style>
  <w:style w:type="paragraph" w:styleId="af0">
    <w:name w:val="Body Text"/>
    <w:basedOn w:val="a"/>
    <w:link w:val="af1"/>
    <w:uiPriority w:val="99"/>
    <w:unhideWhenUsed/>
    <w:rsid w:val="00BB007D"/>
    <w:pPr>
      <w:spacing w:after="120"/>
    </w:pPr>
  </w:style>
  <w:style w:type="character" w:customStyle="1" w:styleId="af1">
    <w:name w:val="Основной текст Знак"/>
    <w:basedOn w:val="a0"/>
    <w:link w:val="af0"/>
    <w:uiPriority w:val="99"/>
    <w:rsid w:val="00BB007D"/>
    <w:rPr>
      <w:rFonts w:ascii="Calibri" w:eastAsia="Calibri" w:hAnsi="Calibri" w:cs="Times New Roman"/>
    </w:rPr>
  </w:style>
  <w:style w:type="character" w:styleId="af2">
    <w:name w:val="page number"/>
    <w:basedOn w:val="a0"/>
    <w:rsid w:val="00BB007D"/>
  </w:style>
  <w:style w:type="character" w:customStyle="1" w:styleId="af3">
    <w:name w:val="Основной текст + Полужирный"/>
    <w:uiPriority w:val="99"/>
    <w:rsid w:val="00BB007D"/>
    <w:rPr>
      <w:rFonts w:ascii="Times New Roman" w:hAnsi="Times New Roman" w:cs="Times New Roman"/>
      <w:b/>
      <w:bCs/>
      <w:spacing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3362</Words>
  <Characters>19165</Characters>
  <Application>Microsoft Office Word</Application>
  <DocSecurity>0</DocSecurity>
  <Lines>159</Lines>
  <Paragraphs>44</Paragraphs>
  <ScaleCrop>false</ScaleCrop>
  <Company/>
  <LinksUpToDate>false</LinksUpToDate>
  <CharactersWithSpaces>22483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2</cp:revision>
  <dcterms:created xsi:type="dcterms:W3CDTF">2024-03-11T05:48:00Z</dcterms:created>
  <dcterms:modified xsi:type="dcterms:W3CDTF">2024-03-12T08:19:00Z</dcterms:modified>
</cp:coreProperties>
</file>