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F9" w:rsidRPr="00981819" w:rsidRDefault="00830EF9" w:rsidP="00830EF9">
      <w:pPr>
        <w:tabs>
          <w:tab w:val="left" w:pos="8288"/>
        </w:tabs>
        <w:spacing w:after="0" w:line="240" w:lineRule="auto"/>
        <w:jc w:val="center"/>
        <w:rPr>
          <w:rFonts w:ascii="Times New Roman" w:hAnsi="Times New Roman"/>
          <w:b/>
          <w:sz w:val="24"/>
          <w:szCs w:val="24"/>
        </w:rPr>
      </w:pPr>
      <w:r w:rsidRPr="000C4865">
        <w:rPr>
          <w:rFonts w:ascii="Times New Roman" w:hAnsi="Times New Roman"/>
          <w:b/>
          <w:bCs/>
          <w:sz w:val="24"/>
          <w:szCs w:val="24"/>
        </w:rPr>
        <w:t>РАЗРАБОТКА УЧЕБНОЙ ПРОГРАММЫ ПО ПРЕДМЕТУ "ФИЗИЧЕСКАЯ КУЛЬТУРА" ДЛЯ ОБЩЕОБРАЗОВАТЕЛЬНЫХ УЧРЕЖДЕНИЙ</w:t>
      </w: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8" style="position:absolute;margin-left:.2pt;margin-top:9.75pt;width:503.25pt;height:163.05pt;z-index:251662336" arcsize=".5" strokeweight=".25pt">
            <v:textbox style="mso-next-textbox:#_x0000_s1028">
              <w:txbxContent>
                <w:p w:rsidR="00830EF9" w:rsidRDefault="00830EF9" w:rsidP="00830EF9">
                  <w:pPr>
                    <w:shd w:val="clear" w:color="auto" w:fill="FFFFFF"/>
                    <w:autoSpaceDE w:val="0"/>
                    <w:autoSpaceDN w:val="0"/>
                    <w:adjustRightInd w:val="0"/>
                    <w:spacing w:after="0" w:line="240" w:lineRule="auto"/>
                    <w:ind w:left="4253" w:right="76"/>
                    <w:rPr>
                      <w:rFonts w:ascii="Times New Roman" w:hAnsi="Times New Roman"/>
                      <w:color w:val="000000"/>
                      <w:sz w:val="24"/>
                      <w:szCs w:val="24"/>
                    </w:rPr>
                  </w:pPr>
                </w:p>
                <w:p w:rsidR="00830EF9" w:rsidRPr="009D1859" w:rsidRDefault="00830EF9" w:rsidP="00830EF9">
                  <w:pPr>
                    <w:shd w:val="clear" w:color="auto" w:fill="FFFFFF"/>
                    <w:autoSpaceDE w:val="0"/>
                    <w:autoSpaceDN w:val="0"/>
                    <w:adjustRightInd w:val="0"/>
                    <w:spacing w:after="0" w:line="240" w:lineRule="auto"/>
                    <w:ind w:left="4253" w:right="76"/>
                    <w:rPr>
                      <w:rStyle w:val="a9"/>
                      <w:b w:val="0"/>
                      <w:bCs w:val="0"/>
                      <w:sz w:val="24"/>
                      <w:szCs w:val="24"/>
                    </w:rPr>
                  </w:pPr>
                  <w:r w:rsidRPr="00CF2D64">
                    <w:rPr>
                      <w:rFonts w:ascii="Times New Roman" w:hAnsi="Times New Roman"/>
                      <w:b/>
                      <w:i/>
                      <w:color w:val="C00000"/>
                      <w:sz w:val="24"/>
                      <w:szCs w:val="24"/>
                    </w:rPr>
                    <w:t>Предмет "Физическая культура"</w:t>
                  </w:r>
                  <w:r w:rsidRPr="000C4865">
                    <w:rPr>
                      <w:rFonts w:ascii="Times New Roman" w:hAnsi="Times New Roman"/>
                      <w:color w:val="000000"/>
                      <w:sz w:val="24"/>
                      <w:szCs w:val="24"/>
                    </w:rPr>
                    <w:t xml:space="preserve"> в соответствии с ФГОС входит в предметную область "Физическая культура" и является основой физического воспитания обучающихся.</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3360" behindDoc="0" locked="0" layoutInCell="1" allowOverlap="1">
            <wp:simplePos x="0" y="0"/>
            <wp:positionH relativeFrom="column">
              <wp:posOffset>451485</wp:posOffset>
            </wp:positionH>
            <wp:positionV relativeFrom="paragraph">
              <wp:posOffset>133350</wp:posOffset>
            </wp:positionV>
            <wp:extent cx="2439670" cy="1695450"/>
            <wp:effectExtent l="19050" t="0" r="0" b="0"/>
            <wp:wrapNone/>
            <wp:docPr id="5" name="Рисунок 8" descr="D:\Мои документы\Папа\материалы в Интернет\Нуми\методические пособия\zaryadka-dlya-u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Мои документы\Папа\материалы в Интернет\Нуми\методические пособия\zaryadka-dlya-uma-1.jpg"/>
                    <pic:cNvPicPr>
                      <a:picLocks noChangeAspect="1" noChangeArrowheads="1"/>
                    </pic:cNvPicPr>
                  </pic:nvPicPr>
                  <pic:blipFill>
                    <a:blip r:embed="rId7" cstate="print"/>
                    <a:srcRect l="9509" r="9509"/>
                    <a:stretch>
                      <a:fillRect/>
                    </a:stretch>
                  </pic:blipFill>
                  <pic:spPr bwMode="auto">
                    <a:xfrm>
                      <a:off x="0" y="0"/>
                      <a:ext cx="2439670" cy="1695450"/>
                    </a:xfrm>
                    <a:prstGeom prst="rect">
                      <a:avLst/>
                    </a:prstGeom>
                    <a:noFill/>
                    <a:ln w="9525">
                      <a:noFill/>
                      <a:miter lim="800000"/>
                      <a:headEnd/>
                      <a:tailEnd/>
                    </a:ln>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179. Предмет «Физическая культура»</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Учебная программа по предмету "Физическая культура" обеспечивает достижение планируемых результатов основной образовательной программы по предметной области "Физическая культура" и является основой для составления рабочей программы.</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При разработке учебной программы по предмету "Физическая культура" необходимо учитывать регионально-национальные и этнокультурные особенности субъекта Российской Федерации и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самовоспитания, саморазвития, самореализации.</w:t>
      </w:r>
    </w:p>
    <w:p w:rsidR="00830EF9" w:rsidRPr="000C4865" w:rsidRDefault="00830EF9" w:rsidP="00830EF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конце 2010 –</w:t>
      </w:r>
      <w:r w:rsidRPr="000C4865">
        <w:rPr>
          <w:rFonts w:ascii="Times New Roman" w:hAnsi="Times New Roman"/>
          <w:color w:val="000000"/>
          <w:sz w:val="24"/>
          <w:szCs w:val="24"/>
        </w:rPr>
        <w:t xml:space="preserve"> начале 2011 годов в Министерстве образования и науки  России был проведён мониторинг опыта работы общеобразовательных учреждений субъектов Российской Федерации по разработке и использованию инновационных учебных программ, методик и технологий физического воспитания и преподавания физической культуры. Результаты мониторинга показали, что в настоящее время только 11,1 % общеобразовательных учреждений работают по предмету физическая культура в инновационном режиме. При этом многие инновационные программы, которые реализуются в общеобразовательных учреждениях,  написаны в произвольной форме и не соответствуют требованиям, предъявляемым к структуре образовательной программы. Каждая программа должна отражать специфику образовательного учреждения его индивидуальность.</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Школьная рабочая программа должна удовлетворять следующим условиям: </w:t>
      </w:r>
    </w:p>
    <w:p w:rsidR="00830EF9" w:rsidRPr="000C4865" w:rsidRDefault="00830EF9" w:rsidP="00830EF9">
      <w:pPr>
        <w:numPr>
          <w:ilvl w:val="0"/>
          <w:numId w:val="3"/>
        </w:numPr>
        <w:shd w:val="clear" w:color="auto" w:fill="DDD9C3"/>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отвечать современным методическим требованиям, предъявляемым к программным документам в отношении структуры и оформления;</w:t>
      </w:r>
    </w:p>
    <w:p w:rsidR="00830EF9" w:rsidRPr="000C4865" w:rsidRDefault="00830EF9" w:rsidP="00830EF9">
      <w:pPr>
        <w:numPr>
          <w:ilvl w:val="0"/>
          <w:numId w:val="3"/>
        </w:numPr>
        <w:shd w:val="clear" w:color="auto" w:fill="FDE9D9"/>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иметь признаки локального нормативного документа, т.е. учитывать основные положения образовательной политики учреждения;</w:t>
      </w:r>
    </w:p>
    <w:p w:rsidR="00830EF9" w:rsidRPr="000C4865" w:rsidRDefault="00830EF9" w:rsidP="00830EF9">
      <w:pPr>
        <w:numPr>
          <w:ilvl w:val="0"/>
          <w:numId w:val="3"/>
        </w:numPr>
        <w:shd w:val="clear" w:color="auto" w:fill="DAEEF3"/>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обеспечивать последовательность расположения и взаимосвязь всех элементов содержания учебного предмета;</w:t>
      </w:r>
    </w:p>
    <w:p w:rsidR="00830EF9" w:rsidRDefault="00830EF9" w:rsidP="00830EF9">
      <w:pPr>
        <w:numPr>
          <w:ilvl w:val="0"/>
          <w:numId w:val="3"/>
        </w:numPr>
        <w:shd w:val="clear" w:color="auto" w:fill="E5DFEC"/>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обеспечивать полноту раскрытия целей обучения с включением всех элементов содержания: оригинального учебного материала, описания известных способов физкультурно-оздоровительной и спортивной деятельности, опыта творческой деятельности в физическом воспитании, опыта эмоционально-ценностного отношения к практике физического воспитания и спортивной деятельности. </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Система физического воспитания в </w:t>
      </w:r>
      <w:r>
        <w:rPr>
          <w:rFonts w:ascii="Times New Roman" w:hAnsi="Times New Roman"/>
          <w:color w:val="000000"/>
          <w:sz w:val="24"/>
          <w:szCs w:val="24"/>
        </w:rPr>
        <w:t>обще</w:t>
      </w:r>
      <w:r w:rsidRPr="000C4865">
        <w:rPr>
          <w:rFonts w:ascii="Times New Roman" w:hAnsi="Times New Roman"/>
          <w:color w:val="000000"/>
          <w:sz w:val="24"/>
          <w:szCs w:val="24"/>
        </w:rPr>
        <w:t xml:space="preserve">образовательных учреждениях на современном этапе нуждается в коренной перестройке, направленной  на приведение всех программ для начальной и основной, а в дальнейшем и средней (полной) школы в соответствии с требованиями Федерального государственного стандарта на обеспечение </w:t>
      </w:r>
      <w:r w:rsidRPr="000C4865">
        <w:rPr>
          <w:rFonts w:ascii="Times New Roman" w:hAnsi="Times New Roman"/>
          <w:color w:val="000000"/>
          <w:sz w:val="24"/>
          <w:szCs w:val="24"/>
        </w:rPr>
        <w:lastRenderedPageBreak/>
        <w:t xml:space="preserve">качественного уровня преподавания, а также физического развития и физической подготовленности обучающихся. </w:t>
      </w:r>
    </w:p>
    <w:p w:rsidR="00830EF9" w:rsidRPr="000C4865"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eastAsia="@Arial Unicode MS" w:hAnsi="Times New Roman"/>
          <w:color w:val="000000"/>
          <w:sz w:val="24"/>
          <w:szCs w:val="24"/>
        </w:rPr>
        <w:t xml:space="preserve">Каждое образовательное учреждение в рамках основной образовательной программы формирует на ступени начальной школы программу: </w:t>
      </w:r>
    </w:p>
    <w:p w:rsidR="00830EF9" w:rsidRDefault="00830EF9" w:rsidP="00830EF9">
      <w:pPr>
        <w:numPr>
          <w:ilvl w:val="0"/>
          <w:numId w:val="16"/>
        </w:numPr>
        <w:shd w:val="clear" w:color="auto" w:fill="F2DBDB"/>
        <w:tabs>
          <w:tab w:val="left" w:pos="1134"/>
        </w:tabs>
        <w:spacing w:after="0" w:line="240" w:lineRule="auto"/>
        <w:ind w:left="0" w:firstLine="709"/>
        <w:jc w:val="both"/>
        <w:rPr>
          <w:rFonts w:ascii="Times New Roman" w:eastAsia="@Arial Unicode MS" w:hAnsi="Times New Roman"/>
          <w:color w:val="000000"/>
          <w:sz w:val="24"/>
          <w:szCs w:val="24"/>
        </w:rPr>
      </w:pPr>
      <w:r w:rsidRPr="000C4865">
        <w:rPr>
          <w:rFonts w:ascii="Times New Roman" w:eastAsia="@Arial Unicode MS" w:hAnsi="Times New Roman"/>
          <w:color w:val="000000"/>
          <w:sz w:val="24"/>
          <w:szCs w:val="24"/>
        </w:rPr>
        <w:t xml:space="preserve">программу «по формированию экологической культуры, здорового и безопасного образа жизни»; </w:t>
      </w:r>
    </w:p>
    <w:p w:rsidR="00830EF9" w:rsidRPr="000C4865" w:rsidRDefault="00830EF9" w:rsidP="00830EF9">
      <w:pPr>
        <w:numPr>
          <w:ilvl w:val="0"/>
          <w:numId w:val="16"/>
        </w:numPr>
        <w:shd w:val="clear" w:color="auto" w:fill="DBE5F1"/>
        <w:tabs>
          <w:tab w:val="left" w:pos="1134"/>
        </w:tabs>
        <w:spacing w:after="0" w:line="240" w:lineRule="auto"/>
        <w:ind w:left="0" w:firstLine="709"/>
        <w:jc w:val="both"/>
        <w:rPr>
          <w:rFonts w:ascii="Times New Roman" w:hAnsi="Times New Roman"/>
          <w:color w:val="000000"/>
          <w:sz w:val="24"/>
          <w:szCs w:val="24"/>
        </w:rPr>
      </w:pPr>
      <w:r w:rsidRPr="000C4865">
        <w:rPr>
          <w:rFonts w:ascii="Times New Roman" w:eastAsia="@Arial Unicode MS" w:hAnsi="Times New Roman"/>
          <w:color w:val="000000"/>
          <w:sz w:val="24"/>
          <w:szCs w:val="24"/>
        </w:rPr>
        <w:t xml:space="preserve">на ступени основного общего образования формирует образовательную </w:t>
      </w:r>
      <w:r w:rsidRPr="000C4865">
        <w:rPr>
          <w:rFonts w:ascii="Times New Roman" w:hAnsi="Times New Roman"/>
          <w:color w:val="000000"/>
          <w:sz w:val="24"/>
          <w:szCs w:val="24"/>
        </w:rPr>
        <w:t>программу школы, которая направлена на:</w:t>
      </w:r>
    </w:p>
    <w:p w:rsidR="00830EF9" w:rsidRPr="000C4865" w:rsidRDefault="00830EF9" w:rsidP="00830EF9">
      <w:pPr>
        <w:numPr>
          <w:ilvl w:val="0"/>
          <w:numId w:val="4"/>
        </w:numPr>
        <w:shd w:val="clear" w:color="auto" w:fill="DBE5F1"/>
        <w:tabs>
          <w:tab w:val="clear" w:pos="720"/>
          <w:tab w:val="num" w:pos="993"/>
        </w:tabs>
        <w:spacing w:after="0" w:line="240" w:lineRule="auto"/>
        <w:ind w:left="709" w:firstLine="0"/>
        <w:jc w:val="both"/>
        <w:rPr>
          <w:rFonts w:ascii="Times New Roman" w:hAnsi="Times New Roman"/>
          <w:color w:val="000000"/>
          <w:sz w:val="24"/>
          <w:szCs w:val="24"/>
        </w:rPr>
      </w:pPr>
      <w:r w:rsidRPr="000C4865">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830EF9" w:rsidRPr="000C4865" w:rsidRDefault="00830EF9" w:rsidP="00830EF9">
      <w:pPr>
        <w:numPr>
          <w:ilvl w:val="0"/>
          <w:numId w:val="4"/>
        </w:numPr>
        <w:shd w:val="clear" w:color="auto" w:fill="DBE5F1"/>
        <w:tabs>
          <w:tab w:val="clear" w:pos="720"/>
          <w:tab w:val="num" w:pos="993"/>
        </w:tabs>
        <w:spacing w:after="0" w:line="240" w:lineRule="auto"/>
        <w:ind w:left="709" w:firstLine="0"/>
        <w:jc w:val="both"/>
        <w:rPr>
          <w:rFonts w:ascii="Times New Roman" w:hAnsi="Times New Roman"/>
          <w:color w:val="000000"/>
          <w:sz w:val="24"/>
          <w:szCs w:val="24"/>
        </w:rPr>
      </w:pPr>
      <w:r w:rsidRPr="000C4865">
        <w:rPr>
          <w:rFonts w:ascii="Times New Roman" w:hAnsi="Times New Roman"/>
          <w:color w:val="000000"/>
          <w:sz w:val="24"/>
          <w:szCs w:val="24"/>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830EF9" w:rsidRPr="000C4865" w:rsidRDefault="00830EF9" w:rsidP="00830EF9">
      <w:pPr>
        <w:numPr>
          <w:ilvl w:val="0"/>
          <w:numId w:val="4"/>
        </w:numPr>
        <w:shd w:val="clear" w:color="auto" w:fill="DBE5F1"/>
        <w:tabs>
          <w:tab w:val="clear" w:pos="720"/>
          <w:tab w:val="num" w:pos="993"/>
        </w:tabs>
        <w:spacing w:after="0" w:line="240" w:lineRule="auto"/>
        <w:ind w:left="709" w:firstLine="0"/>
        <w:jc w:val="both"/>
        <w:rPr>
          <w:rFonts w:ascii="Times New Roman" w:hAnsi="Times New Roman"/>
          <w:color w:val="000000"/>
          <w:sz w:val="24"/>
          <w:szCs w:val="24"/>
        </w:rPr>
      </w:pPr>
      <w:r w:rsidRPr="000C4865">
        <w:rPr>
          <w:rFonts w:ascii="Times New Roman" w:hAnsi="Times New Roman"/>
          <w:color w:val="000000"/>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830EF9" w:rsidRDefault="00830EF9" w:rsidP="00830EF9">
      <w:pPr>
        <w:spacing w:after="0" w:line="240" w:lineRule="auto"/>
        <w:jc w:val="both"/>
        <w:rPr>
          <w:rFonts w:ascii="Times New Roman" w:hAnsi="Times New Roman"/>
          <w:color w:val="000000"/>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0" style="position:absolute;margin-left:.2pt;margin-top:9.75pt;width:503.25pt;height:163.05pt;z-index:251664384" arcsize=".5" strokeweight=".25pt">
            <v:textbox style="mso-next-textbox:#_x0000_s1030">
              <w:txbxContent>
                <w:p w:rsidR="00830EF9" w:rsidRPr="009D1859" w:rsidRDefault="00830EF9" w:rsidP="00830EF9">
                  <w:pPr>
                    <w:shd w:val="clear" w:color="auto" w:fill="FFFFFF"/>
                    <w:autoSpaceDE w:val="0"/>
                    <w:autoSpaceDN w:val="0"/>
                    <w:adjustRightInd w:val="0"/>
                    <w:spacing w:after="0" w:line="240" w:lineRule="auto"/>
                    <w:ind w:left="284" w:right="3620"/>
                    <w:rPr>
                      <w:rStyle w:val="a9"/>
                      <w:b w:val="0"/>
                      <w:bCs w:val="0"/>
                      <w:sz w:val="24"/>
                      <w:szCs w:val="24"/>
                    </w:rPr>
                  </w:pPr>
                  <w:r w:rsidRPr="000C4865">
                    <w:rPr>
                      <w:rFonts w:ascii="Times New Roman" w:hAnsi="Times New Roman"/>
                      <w:color w:val="000000"/>
                      <w:sz w:val="24"/>
                      <w:szCs w:val="24"/>
                    </w:rPr>
                    <w:t>Для составления рабочей программы по предмету «Физическая культура» необходимо знать примерную основную образовательную программу образовательного учреждения в содержательную часть, которой</w:t>
                  </w:r>
                  <w:r>
                    <w:rPr>
                      <w:rFonts w:ascii="Times New Roman" w:hAnsi="Times New Roman"/>
                      <w:color w:val="000000"/>
                      <w:sz w:val="24"/>
                      <w:szCs w:val="24"/>
                    </w:rPr>
                    <w:t xml:space="preserve"> </w:t>
                  </w:r>
                  <w:r w:rsidRPr="000C4865">
                    <w:rPr>
                      <w:rFonts w:ascii="Times New Roman" w:hAnsi="Times New Roman"/>
                      <w:color w:val="000000"/>
                      <w:sz w:val="24"/>
                      <w:szCs w:val="24"/>
                    </w:rPr>
                    <w:t>она помещается, а также программу развития универсальных учебных действий, чтобы заполнить тематический раздел программы.</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5408" behindDoc="0" locked="0" layoutInCell="1" allowOverlap="1">
            <wp:simplePos x="0" y="0"/>
            <wp:positionH relativeFrom="column">
              <wp:posOffset>3899535</wp:posOffset>
            </wp:positionH>
            <wp:positionV relativeFrom="paragraph">
              <wp:posOffset>114300</wp:posOffset>
            </wp:positionV>
            <wp:extent cx="1896745" cy="1724025"/>
            <wp:effectExtent l="19050" t="0" r="8255" b="0"/>
            <wp:wrapNone/>
            <wp:docPr id="7" name="Рисунок 9" descr="D:\Мои документы\Папа\материалы в Интернет\Нуми\методические пособия\182217036-sver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Мои документы\Папа\материалы в Интернет\Нуми\методические пособия\182217036-sverka.jpg"/>
                    <pic:cNvPicPr>
                      <a:picLocks noChangeAspect="1" noChangeArrowheads="1"/>
                    </pic:cNvPicPr>
                  </pic:nvPicPr>
                  <pic:blipFill>
                    <a:blip r:embed="rId8" cstate="print"/>
                    <a:srcRect/>
                    <a:stretch>
                      <a:fillRect/>
                    </a:stretch>
                  </pic:blipFill>
                  <pic:spPr bwMode="auto">
                    <a:xfrm>
                      <a:off x="0" y="0"/>
                      <a:ext cx="1896745" cy="1724025"/>
                    </a:xfrm>
                    <a:prstGeom prst="rect">
                      <a:avLst/>
                    </a:prstGeom>
                    <a:noFill/>
                    <a:ln w="9525">
                      <a:noFill/>
                      <a:miter lim="800000"/>
                      <a:headEnd/>
                      <a:tailEnd/>
                    </a:ln>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180. Составление </w:t>
      </w:r>
      <w:r w:rsidRPr="000C4865">
        <w:rPr>
          <w:rFonts w:ascii="Times New Roman" w:hAnsi="Times New Roman"/>
          <w:color w:val="000000"/>
          <w:sz w:val="24"/>
          <w:szCs w:val="24"/>
        </w:rPr>
        <w:t>рабочей программы по предмету «Физическая культура»</w:t>
      </w:r>
    </w:p>
    <w:p w:rsidR="00830EF9" w:rsidRDefault="00830EF9" w:rsidP="00830EF9">
      <w:pPr>
        <w:tabs>
          <w:tab w:val="left" w:pos="8288"/>
        </w:tabs>
        <w:spacing w:after="0" w:line="240" w:lineRule="auto"/>
        <w:rPr>
          <w:rFonts w:ascii="Times New Roman" w:hAnsi="Times New Roman"/>
          <w:sz w:val="24"/>
          <w:szCs w:val="24"/>
        </w:rPr>
      </w:pPr>
    </w:p>
    <w:p w:rsidR="00830EF9" w:rsidRPr="006F7750" w:rsidRDefault="00830EF9" w:rsidP="00830EF9">
      <w:pPr>
        <w:spacing w:after="0" w:line="240" w:lineRule="auto"/>
        <w:ind w:firstLine="709"/>
        <w:jc w:val="both"/>
        <w:rPr>
          <w:rFonts w:ascii="Times New Roman" w:hAnsi="Times New Roman"/>
          <w:b/>
          <w:color w:val="000000"/>
          <w:sz w:val="24"/>
          <w:szCs w:val="24"/>
        </w:rPr>
      </w:pPr>
      <w:r w:rsidRPr="006F7750">
        <w:rPr>
          <w:rFonts w:ascii="Times New Roman" w:hAnsi="Times New Roman"/>
          <w:b/>
          <w:color w:val="000000"/>
          <w:sz w:val="24"/>
          <w:szCs w:val="24"/>
        </w:rPr>
        <w:t>Методические рекомендации по подготовке рабочей  программы  по  предмету «Физическая культура».</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 Федеральных государственных стандартах основного общего образования чётко определена структура написания программы по предмету. Рабочие программы по учебным предметам составляются педагогами образовательного учреждения на основе а) примерных программ по отдельным учебным предметам общего образования; б) примерных программ по отдельным учебным предметам общего образования и авторских программ; в) примерных программ по отдельным учебным предметам общего образования и материалам авторского учебно-методического комплекта (при отсутствии соответствующих авторских программ к линии учебников, имеющихся в федеральном перечне). </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Примерные программы не могут использоваться в качестве рабочих, поскольку не задают последовательности изучения материала и распределения его по классам или годам обучения. Авторы рабочих программ могут предложить собственный подход к структурированию учебного материала и определению последовательности его изучения. </w:t>
      </w:r>
    </w:p>
    <w:p w:rsidR="00374183" w:rsidRDefault="00374183" w:rsidP="00830EF9">
      <w:pPr>
        <w:pStyle w:val="ConsPlusNormal"/>
        <w:ind w:firstLine="709"/>
        <w:jc w:val="both"/>
        <w:rPr>
          <w:rFonts w:ascii="Times New Roman" w:hAnsi="Times New Roman" w:cs="Times New Roman"/>
          <w:color w:val="000000"/>
          <w:sz w:val="24"/>
          <w:szCs w:val="24"/>
        </w:rPr>
      </w:pPr>
    </w:p>
    <w:p w:rsidR="00374183" w:rsidRDefault="00374183" w:rsidP="00830EF9">
      <w:pPr>
        <w:pStyle w:val="ConsPlusNormal"/>
        <w:ind w:firstLine="709"/>
        <w:jc w:val="both"/>
        <w:rPr>
          <w:rFonts w:ascii="Times New Roman" w:hAnsi="Times New Roman" w:cs="Times New Roman"/>
          <w:color w:val="000000"/>
          <w:sz w:val="24"/>
          <w:szCs w:val="24"/>
        </w:rPr>
      </w:pPr>
    </w:p>
    <w:p w:rsidR="00374183" w:rsidRDefault="00374183" w:rsidP="00830EF9">
      <w:pPr>
        <w:pStyle w:val="ConsPlusNormal"/>
        <w:ind w:firstLine="709"/>
        <w:jc w:val="both"/>
        <w:rPr>
          <w:rFonts w:ascii="Times New Roman" w:hAnsi="Times New Roman" w:cs="Times New Roman"/>
          <w:color w:val="000000"/>
          <w:sz w:val="24"/>
          <w:szCs w:val="24"/>
        </w:rPr>
      </w:pPr>
    </w:p>
    <w:p w:rsidR="00830EF9"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lastRenderedPageBreak/>
        <w:t>Структура учебной программы по предмету "Физическая культура" (далее - учебная программа) включает следующие разделы:</w:t>
      </w: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margin-left:3.8pt;margin-top:1.35pt;width:496pt;height:32.4pt;z-index:251666432" adj="5744,40767" fillcolor="#0d0d0d">
            <v:textbox style="mso-next-textbox:#_x0000_s1032">
              <w:txbxContent>
                <w:p w:rsidR="00830EF9" w:rsidRPr="00BE07F7" w:rsidRDefault="00830EF9" w:rsidP="00830EF9">
                  <w:pPr>
                    <w:pBdr>
                      <w:bottom w:val="single" w:sz="4" w:space="1" w:color="auto"/>
                    </w:pBdr>
                    <w:shd w:val="clear" w:color="auto" w:fill="0D0D0D"/>
                    <w:spacing w:line="240" w:lineRule="auto"/>
                    <w:jc w:val="center"/>
                    <w:rPr>
                      <w:rFonts w:ascii="Times New Roman" w:hAnsi="Times New Roman"/>
                      <w:b/>
                      <w:color w:val="FFFFFF"/>
                      <w:sz w:val="32"/>
                      <w:szCs w:val="32"/>
                    </w:rPr>
                  </w:pPr>
                  <w:r w:rsidRPr="00E2334E">
                    <w:rPr>
                      <w:rFonts w:ascii="Times New Roman" w:hAnsi="Times New Roman"/>
                      <w:b/>
                      <w:sz w:val="28"/>
                      <w:szCs w:val="28"/>
                    </w:rPr>
                    <w:t xml:space="preserve">структура </w:t>
                  </w:r>
                  <w:r w:rsidRPr="00BE07F7">
                    <w:rPr>
                      <w:rFonts w:ascii="Times New Roman" w:hAnsi="Times New Roman"/>
                      <w:b/>
                      <w:color w:val="FFFFFF"/>
                      <w:sz w:val="28"/>
                      <w:szCs w:val="28"/>
                    </w:rPr>
                    <w:t>учебной программы по предмету "Физическая культура"</w:t>
                  </w:r>
                </w:p>
                <w:p w:rsidR="00830EF9" w:rsidRDefault="00830EF9" w:rsidP="00830EF9"/>
              </w:txbxContent>
            </v:textbox>
          </v:shape>
        </w:pict>
      </w: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 </w:t>
      </w:r>
      <w:r w:rsidR="000B77C9">
        <w:rPr>
          <w:rFonts w:ascii="Times New Roman" w:hAnsi="Times New Roman"/>
          <w:noProof/>
          <w:sz w:val="24"/>
          <w:szCs w:val="24"/>
          <w:lang w:eastAsia="ru-RU"/>
        </w:rPr>
        <w:pict>
          <v:roundrect id="_x0000_s1033" style="position:absolute;margin-left:.8pt;margin-top:3.2pt;width:503.95pt;height:35.35pt;z-index:-251649024;mso-position-horizontal-relative:text;mso-position-vertical-relative:text" arcsize=".5" fillcolor="#974706" strokeweight=".25pt">
            <v:textbox style="mso-next-textbox:#_x0000_s1033">
              <w:txbxContent>
                <w:p w:rsidR="00830EF9" w:rsidRPr="00BE07F7" w:rsidRDefault="00830EF9" w:rsidP="00830EF9">
                  <w:pPr>
                    <w:shd w:val="clear" w:color="auto" w:fill="984806"/>
                    <w:spacing w:line="240" w:lineRule="auto"/>
                    <w:rPr>
                      <w:rFonts w:ascii="Times New Roman" w:hAnsi="Times New Roman"/>
                      <w:b/>
                      <w:color w:val="FFFFFF"/>
                      <w:sz w:val="24"/>
                      <w:szCs w:val="24"/>
                    </w:rPr>
                  </w:pPr>
                  <w:r w:rsidRPr="00BE07F7">
                    <w:rPr>
                      <w:rFonts w:ascii="Times New Roman" w:hAnsi="Times New Roman"/>
                      <w:b/>
                      <w:color w:val="FFFFFF"/>
                      <w:sz w:val="24"/>
                      <w:szCs w:val="24"/>
                    </w:rPr>
                    <w:t>1. Пояснительная записка.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4" style="position:absolute;margin-left:-1.85pt;margin-top:1.8pt;width:507pt;height:38.1pt;z-index:-251648000" arcsize=".5" fillcolor="#3f3151" strokeweight=".25pt">
            <v:textbox style="mso-next-textbox:#_x0000_s1034">
              <w:txbxContent>
                <w:p w:rsidR="00830EF9" w:rsidRPr="00BE07F7" w:rsidRDefault="00830EF9" w:rsidP="00830EF9">
                  <w:pPr>
                    <w:spacing w:line="240" w:lineRule="auto"/>
                    <w:rPr>
                      <w:rStyle w:val="a9"/>
                      <w:b w:val="0"/>
                      <w:bCs w:val="0"/>
                      <w:color w:val="FFFFFF"/>
                      <w:sz w:val="24"/>
                      <w:szCs w:val="24"/>
                    </w:rPr>
                  </w:pPr>
                  <w:r w:rsidRPr="00BE07F7">
                    <w:rPr>
                      <w:rFonts w:ascii="Times New Roman" w:hAnsi="Times New Roman"/>
                      <w:b/>
                      <w:color w:val="FFFFFF"/>
                      <w:sz w:val="24"/>
                      <w:szCs w:val="24"/>
                    </w:rPr>
                    <w:t>2. Общая характеристика предмета "Физическая культура".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6" style="position:absolute;margin-left:.25pt;margin-top:3.45pt;width:507pt;height:41.4pt;z-index:-251645952" arcsize=".5" fillcolor="#243f60" strokeweight=".25pt">
            <v:textbox style="mso-next-textbox:#_x0000_s1036">
              <w:txbxContent>
                <w:p w:rsidR="00830EF9" w:rsidRPr="00BE07F7" w:rsidRDefault="00830EF9" w:rsidP="00830EF9">
                  <w:pPr>
                    <w:shd w:val="clear" w:color="auto" w:fill="244061"/>
                    <w:spacing w:line="240" w:lineRule="auto"/>
                    <w:rPr>
                      <w:rStyle w:val="a9"/>
                      <w:b w:val="0"/>
                      <w:bCs w:val="0"/>
                      <w:color w:val="FFFFFF"/>
                      <w:sz w:val="24"/>
                      <w:szCs w:val="24"/>
                    </w:rPr>
                  </w:pPr>
                  <w:r w:rsidRPr="00BE07F7">
                    <w:rPr>
                      <w:rFonts w:ascii="Times New Roman" w:hAnsi="Times New Roman"/>
                      <w:b/>
                      <w:color w:val="FFFFFF"/>
                      <w:sz w:val="24"/>
                      <w:szCs w:val="24"/>
                    </w:rPr>
                    <w:t>3. Место предмета "Физическая культура" в учебном плане.</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7" style="position:absolute;margin-left:.8pt;margin-top:8.85pt;width:507pt;height:89.8pt;z-index:-251644928" arcsize=".5" fillcolor="#205867" strokeweight=".25pt">
            <v:textbox style="mso-next-textbox:#_x0000_s1037">
              <w:txbxContent>
                <w:p w:rsidR="00830EF9" w:rsidRPr="00BE07F7" w:rsidRDefault="00830EF9" w:rsidP="00830EF9">
                  <w:pPr>
                    <w:spacing w:line="240" w:lineRule="auto"/>
                    <w:rPr>
                      <w:rStyle w:val="a9"/>
                      <w:b w:val="0"/>
                      <w:bCs w:val="0"/>
                      <w:color w:val="FFFFFF"/>
                      <w:sz w:val="24"/>
                      <w:szCs w:val="24"/>
                    </w:rPr>
                  </w:pPr>
                  <w:r w:rsidRPr="00BE07F7">
                    <w:rPr>
                      <w:rFonts w:ascii="Times New Roman" w:hAnsi="Times New Roman"/>
                      <w:b/>
                      <w:color w:val="FFFFFF"/>
                      <w:sz w:val="24"/>
                      <w:szCs w:val="24"/>
                    </w:rPr>
                    <w:t>4. Личностные, метапредметные и предметные результаты освоения предмета "Физическая культура" (раздел должен быть представлен в учебных программах общеобразовательных учреждений, реализующих образовательные программы в соответствии с ФГОС).</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5" style="position:absolute;margin-left:-.2pt;margin-top:7.05pt;width:507pt;height:39.5pt;z-index:-251646976" arcsize=".5" fillcolor="#0d0d0d" strokeweight=".25pt">
            <v:textbox style="mso-next-textbox:#_x0000_s1035">
              <w:txbxContent>
                <w:p w:rsidR="00830EF9" w:rsidRPr="00BE07F7" w:rsidRDefault="00830EF9" w:rsidP="00830EF9">
                  <w:pPr>
                    <w:spacing w:line="240" w:lineRule="auto"/>
                    <w:rPr>
                      <w:rStyle w:val="a9"/>
                      <w:b w:val="0"/>
                      <w:bCs w:val="0"/>
                      <w:color w:val="FFFFFF"/>
                      <w:sz w:val="24"/>
                      <w:szCs w:val="24"/>
                    </w:rPr>
                  </w:pPr>
                  <w:r w:rsidRPr="00BE07F7">
                    <w:rPr>
                      <w:rFonts w:ascii="Times New Roman" w:hAnsi="Times New Roman"/>
                      <w:b/>
                      <w:color w:val="FFFFFF"/>
                      <w:sz w:val="24"/>
                      <w:szCs w:val="24"/>
                    </w:rPr>
                    <w:t>5. Содержание предмета "Физическая культура".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8" style="position:absolute;margin-left:2.4pt;margin-top:10pt;width:507pt;height:38.65pt;z-index:-251643904" arcsize=".5" fillcolor="#4e6128" strokeweight=".25pt">
            <v:textbox style="mso-next-textbox:#_x0000_s1038">
              <w:txbxContent>
                <w:p w:rsidR="00830EF9" w:rsidRPr="00BE07F7" w:rsidRDefault="00830EF9" w:rsidP="00830EF9">
                  <w:pPr>
                    <w:shd w:val="clear" w:color="auto" w:fill="4F6228"/>
                    <w:spacing w:line="240" w:lineRule="auto"/>
                    <w:rPr>
                      <w:rStyle w:val="a9"/>
                      <w:b w:val="0"/>
                      <w:bCs w:val="0"/>
                      <w:color w:val="FFFFFF"/>
                      <w:sz w:val="24"/>
                      <w:szCs w:val="24"/>
                    </w:rPr>
                  </w:pPr>
                  <w:r w:rsidRPr="00BE07F7">
                    <w:rPr>
                      <w:rFonts w:ascii="Times New Roman" w:hAnsi="Times New Roman"/>
                      <w:b/>
                      <w:color w:val="FFFFFF"/>
                      <w:sz w:val="24"/>
                      <w:szCs w:val="24"/>
                    </w:rPr>
                    <w:t>6. Тематическое планирование с определением основных видов учебной деятельности.</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9" style="position:absolute;margin-left:3.25pt;margin-top:12.8pt;width:507pt;height:51.55pt;z-index:-251642880" arcsize=".5" fillcolor="#484329" strokeweight=".25pt">
            <v:textbox style="mso-next-textbox:#_x0000_s1039">
              <w:txbxContent>
                <w:p w:rsidR="00830EF9" w:rsidRPr="00BE07F7" w:rsidRDefault="00830EF9" w:rsidP="00830EF9">
                  <w:pPr>
                    <w:spacing w:line="240" w:lineRule="auto"/>
                    <w:rPr>
                      <w:rStyle w:val="a9"/>
                      <w:b w:val="0"/>
                      <w:bCs w:val="0"/>
                      <w:color w:val="FFFFFF"/>
                      <w:sz w:val="24"/>
                      <w:szCs w:val="24"/>
                    </w:rPr>
                  </w:pPr>
                  <w:r w:rsidRPr="00BE07F7">
                    <w:rPr>
                      <w:rFonts w:ascii="Times New Roman" w:hAnsi="Times New Roman"/>
                      <w:b/>
                      <w:color w:val="FFFFFF"/>
                      <w:sz w:val="24"/>
                      <w:szCs w:val="24"/>
                    </w:rPr>
                    <w:t>7. Учебно-методическое и материально-техническое обеспечение предмета "Физическая культура".</w:t>
                  </w:r>
                </w:p>
                <w:p w:rsidR="00830EF9" w:rsidRDefault="00830EF9" w:rsidP="00830EF9"/>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0" style="position:absolute;margin-left:3.55pt;margin-top:1.25pt;width:505.35pt;height:43.35pt;z-index:-251641856" arcsize=".5" fillcolor="#622423" strokeweight=".25pt">
            <v:textbox style="mso-next-textbox:#_x0000_s1040">
              <w:txbxContent>
                <w:p w:rsidR="00830EF9" w:rsidRPr="00BE07F7" w:rsidRDefault="00830EF9" w:rsidP="00830EF9">
                  <w:pPr>
                    <w:spacing w:line="240" w:lineRule="auto"/>
                    <w:rPr>
                      <w:rStyle w:val="a9"/>
                      <w:b w:val="0"/>
                      <w:bCs w:val="0"/>
                      <w:color w:val="FFFFFF"/>
                      <w:sz w:val="24"/>
                      <w:szCs w:val="24"/>
                    </w:rPr>
                  </w:pPr>
                  <w:r w:rsidRPr="00BE07F7">
                    <w:rPr>
                      <w:rFonts w:ascii="Times New Roman" w:hAnsi="Times New Roman"/>
                      <w:b/>
                      <w:color w:val="FFFFFF"/>
                      <w:sz w:val="24"/>
                      <w:szCs w:val="24"/>
                    </w:rPr>
                    <w:t>8. Планируемые результаты изучения предмета "Физическая культура".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181. С</w:t>
      </w:r>
      <w:r w:rsidRPr="00BE07F7">
        <w:rPr>
          <w:rFonts w:ascii="Times New Roman" w:hAnsi="Times New Roman"/>
          <w:sz w:val="24"/>
          <w:szCs w:val="24"/>
        </w:rPr>
        <w:t>труктура учебной программы по предмету "Физическая культура"</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Дидактическое обеспечение рабочих программ по учебным предметам, соответствующее требованиям ФГОС, определено федеральным перечнем учебников на каждый год, рекомендованных (допущенных) Министерством образования и науки РФ к использованию в образовательном процессе в образовательных учреждениях, реализующих образовательные программы общего образования и имеющие государственную аккредитацию, на каждый учебный год). Перечень содержит учебники, содержание  которых соответствует требованиям ФГОС. </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ФГОС фактически определил программу по предмету «Физическая культура» как государственный документ, отвечающий заданным требованиям. Этим же требованиям должны отвечать рабочая программа, а значит, там должны присутствовать элементы того, что государство хочет получить от преподавания предмета. </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Содержание рабочей программы по предмету «Физическая культура» в соответствии с тем учебно-методическим комплектом учебников, по которому работает учитель.</w:t>
      </w:r>
    </w:p>
    <w:p w:rsidR="00830EF9" w:rsidRPr="000C4865" w:rsidRDefault="00830EF9" w:rsidP="00830EF9">
      <w:pPr>
        <w:pStyle w:val="ConsPlusNormal"/>
        <w:ind w:firstLine="709"/>
        <w:jc w:val="both"/>
        <w:rPr>
          <w:rFonts w:ascii="Times New Roman" w:hAnsi="Times New Roman" w:cs="Times New Roman"/>
          <w:color w:val="000000"/>
          <w:sz w:val="24"/>
          <w:szCs w:val="24"/>
        </w:rPr>
      </w:pPr>
    </w:p>
    <w:p w:rsidR="00830EF9" w:rsidRPr="006F7750" w:rsidRDefault="00830EF9" w:rsidP="00830EF9">
      <w:pPr>
        <w:pStyle w:val="ConsPlusNormal"/>
        <w:shd w:val="clear" w:color="auto" w:fill="FDE9D9"/>
        <w:ind w:firstLine="709"/>
        <w:jc w:val="both"/>
        <w:outlineLvl w:val="1"/>
        <w:rPr>
          <w:rFonts w:ascii="Times New Roman" w:hAnsi="Times New Roman" w:cs="Times New Roman"/>
          <w:b/>
          <w:i/>
          <w:color w:val="000000"/>
          <w:sz w:val="24"/>
          <w:szCs w:val="24"/>
        </w:rPr>
      </w:pPr>
      <w:bookmarkStart w:id="0" w:name="Par46"/>
      <w:bookmarkEnd w:id="0"/>
      <w:r w:rsidRPr="006F7750">
        <w:rPr>
          <w:rFonts w:ascii="Times New Roman" w:hAnsi="Times New Roman" w:cs="Times New Roman"/>
          <w:b/>
          <w:i/>
          <w:color w:val="000000"/>
          <w:sz w:val="24"/>
          <w:szCs w:val="24"/>
        </w:rPr>
        <w:lastRenderedPageBreak/>
        <w:t>1. Пояснительная записка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разделе указывается:</w:t>
      </w:r>
    </w:p>
    <w:p w:rsidR="00830EF9" w:rsidRPr="000C4865" w:rsidRDefault="00830EF9" w:rsidP="00830EF9">
      <w:pPr>
        <w:pStyle w:val="ConsPlusNormal"/>
        <w:numPr>
          <w:ilvl w:val="0"/>
          <w:numId w:val="17"/>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цель и задачи предмета "Физическая культура", конкретизированные в соответствии с требованиями ГОС к уровню подготовки выпускников или требованиям ФГОС к результатам освоения обучающимися основной образовательной программы;</w:t>
      </w:r>
    </w:p>
    <w:p w:rsidR="00830EF9" w:rsidRPr="000C4865" w:rsidRDefault="00830EF9" w:rsidP="00830EF9">
      <w:pPr>
        <w:pStyle w:val="ConsPlusNormal"/>
        <w:numPr>
          <w:ilvl w:val="0"/>
          <w:numId w:val="17"/>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принципы и подходы к формированию учебной программы в соответствии с законодательными и нормативными правовыми документами (Законом "Об образовании", Федеральным законом от 4 декабря 2007 г. N 329-ФЗ "О физической культуре и спорте в Российской Федерации", приказами Минобразования России и Минобрнауки России, утверждающими ГОС и ФГОС);</w:t>
      </w:r>
    </w:p>
    <w:p w:rsidR="00830EF9" w:rsidRPr="000C4865" w:rsidRDefault="00830EF9" w:rsidP="00830EF9">
      <w:pPr>
        <w:pStyle w:val="ConsPlusNormal"/>
        <w:numPr>
          <w:ilvl w:val="0"/>
          <w:numId w:val="17"/>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вклад предмета "Физическая культура" в решение основных педагогических задач в системе общего образования.</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Формирование личности, готовой к активной творческой самореализации в пространст</w:t>
      </w:r>
      <w:r>
        <w:rPr>
          <w:rFonts w:ascii="Times New Roman" w:hAnsi="Times New Roman"/>
          <w:color w:val="000000"/>
          <w:sz w:val="24"/>
          <w:szCs w:val="24"/>
        </w:rPr>
        <w:t xml:space="preserve">ве общечеловеческой культуры, – </w:t>
      </w:r>
      <w:r w:rsidRPr="000C4865">
        <w:rPr>
          <w:rFonts w:ascii="Times New Roman" w:hAnsi="Times New Roman"/>
          <w:color w:val="000000"/>
          <w:sz w:val="24"/>
          <w:szCs w:val="24"/>
        </w:rPr>
        <w:t>главная цель развития отечественной системы школьного образования. Как следствие, каждая образовательная область Базисного учебного плана ориентируется на достижение этой главной цели.</w:t>
      </w: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1" style="position:absolute;margin-left:.2pt;margin-top:9.75pt;width:503.25pt;height:129.3pt;z-index:251675648" arcsize=".5" strokeweight=".25pt">
            <v:textbox style="mso-next-textbox:#_x0000_s1041">
              <w:txbxContent>
                <w:p w:rsidR="00830EF9" w:rsidRPr="009D1859" w:rsidRDefault="00830EF9" w:rsidP="00830EF9">
                  <w:pPr>
                    <w:shd w:val="clear" w:color="auto" w:fill="FFFFFF"/>
                    <w:autoSpaceDE w:val="0"/>
                    <w:autoSpaceDN w:val="0"/>
                    <w:adjustRightInd w:val="0"/>
                    <w:spacing w:after="0" w:line="240" w:lineRule="auto"/>
                    <w:ind w:left="2977" w:right="76"/>
                    <w:rPr>
                      <w:rStyle w:val="a9"/>
                      <w:b w:val="0"/>
                      <w:bCs w:val="0"/>
                      <w:sz w:val="24"/>
                      <w:szCs w:val="24"/>
                    </w:rPr>
                  </w:pPr>
                  <w:r w:rsidRPr="00E2334E">
                    <w:rPr>
                      <w:rFonts w:ascii="Times New Roman" w:hAnsi="Times New Roman"/>
                      <w:b/>
                      <w:i/>
                      <w:color w:val="C00000"/>
                      <w:sz w:val="24"/>
                      <w:szCs w:val="24"/>
                    </w:rPr>
                    <w:t xml:space="preserve">Цель </w:t>
                  </w:r>
                  <w:r w:rsidRPr="000C4865">
                    <w:rPr>
                      <w:rFonts w:ascii="Times New Roman" w:hAnsi="Times New Roman"/>
                      <w:color w:val="000000"/>
                      <w:sz w:val="24"/>
                      <w:szCs w:val="24"/>
                    </w:rPr>
                    <w:t>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6672" behindDoc="0" locked="0" layoutInCell="1" allowOverlap="1">
            <wp:simplePos x="0" y="0"/>
            <wp:positionH relativeFrom="column">
              <wp:posOffset>451485</wp:posOffset>
            </wp:positionH>
            <wp:positionV relativeFrom="paragraph">
              <wp:posOffset>76200</wp:posOffset>
            </wp:positionV>
            <wp:extent cx="1579245" cy="1371600"/>
            <wp:effectExtent l="19050" t="0" r="1905" b="0"/>
            <wp:wrapNone/>
            <wp:docPr id="18" name="Рисунок 1" descr="D:\Мои документы\Папа\материалы в Интернет\Нуми\методические пособия\b586a9c6bd0fba4d38340574b6209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b586a9c6bd0fba4d38340574b6209781.jpg"/>
                    <pic:cNvPicPr>
                      <a:picLocks noChangeAspect="1" noChangeArrowheads="1"/>
                    </pic:cNvPicPr>
                  </pic:nvPicPr>
                  <pic:blipFill>
                    <a:blip r:embed="rId9" cstate="print"/>
                    <a:srcRect/>
                    <a:stretch>
                      <a:fillRect/>
                    </a:stretch>
                  </pic:blipFill>
                  <pic:spPr bwMode="auto">
                    <a:xfrm>
                      <a:off x="0" y="0"/>
                      <a:ext cx="1579245" cy="1371600"/>
                    </a:xfrm>
                    <a:prstGeom prst="rect">
                      <a:avLst/>
                    </a:prstGeom>
                    <a:noFill/>
                    <a:ln w="9525">
                      <a:noFill/>
                      <a:miter lim="800000"/>
                      <a:headEnd/>
                      <a:tailEnd/>
                    </a:ln>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182. Цель </w:t>
      </w:r>
      <w:r w:rsidRPr="000C4865">
        <w:rPr>
          <w:rFonts w:ascii="Times New Roman" w:hAnsi="Times New Roman"/>
          <w:color w:val="000000"/>
          <w:sz w:val="24"/>
          <w:szCs w:val="24"/>
        </w:rPr>
        <w:t>учебного предмета «Физическая культура»</w:t>
      </w:r>
    </w:p>
    <w:p w:rsidR="00830EF9" w:rsidRPr="000C4865" w:rsidRDefault="00830EF9" w:rsidP="00830EF9">
      <w:pPr>
        <w:spacing w:after="0" w:line="240" w:lineRule="auto"/>
        <w:jc w:val="both"/>
        <w:rPr>
          <w:rFonts w:ascii="Times New Roman" w:hAnsi="Times New Roman"/>
          <w:color w:val="000000"/>
          <w:sz w:val="24"/>
          <w:szCs w:val="24"/>
        </w:rPr>
      </w:pP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830EF9" w:rsidRPr="000C4865" w:rsidRDefault="00830EF9" w:rsidP="00830EF9">
      <w:pPr>
        <w:numPr>
          <w:ilvl w:val="0"/>
          <w:numId w:val="5"/>
        </w:numPr>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Учебный предмет «Физическая культура» в основной школе строится так, чтобы были решены следующие задачи: укрепление здоровья, развитие основных физических качеств и повышение функциональных возможностей организма;</w:t>
      </w:r>
    </w:p>
    <w:p w:rsidR="00830EF9" w:rsidRPr="000C4865" w:rsidRDefault="00830EF9" w:rsidP="00830EF9">
      <w:pPr>
        <w:numPr>
          <w:ilvl w:val="0"/>
          <w:numId w:val="5"/>
        </w:numPr>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830EF9" w:rsidRPr="000C4865" w:rsidRDefault="00830EF9" w:rsidP="00830EF9">
      <w:pPr>
        <w:numPr>
          <w:ilvl w:val="0"/>
          <w:numId w:val="5"/>
        </w:numPr>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830EF9" w:rsidRPr="000C4865" w:rsidRDefault="00830EF9" w:rsidP="00830EF9">
      <w:pPr>
        <w:numPr>
          <w:ilvl w:val="0"/>
          <w:numId w:val="5"/>
        </w:numPr>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830EF9" w:rsidRPr="000C4865" w:rsidRDefault="00830EF9" w:rsidP="00830EF9">
      <w:pPr>
        <w:numPr>
          <w:ilvl w:val="0"/>
          <w:numId w:val="5"/>
        </w:numPr>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374183" w:rsidRDefault="00374183" w:rsidP="00830EF9">
      <w:pPr>
        <w:tabs>
          <w:tab w:val="left" w:pos="1260"/>
        </w:tabs>
        <w:spacing w:after="0" w:line="240" w:lineRule="auto"/>
        <w:ind w:firstLine="709"/>
        <w:jc w:val="both"/>
        <w:rPr>
          <w:rFonts w:ascii="Times New Roman" w:hAnsi="Times New Roman"/>
          <w:color w:val="000000"/>
          <w:sz w:val="24"/>
          <w:szCs w:val="24"/>
        </w:rPr>
      </w:pPr>
    </w:p>
    <w:p w:rsidR="00830EF9"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lastRenderedPageBreak/>
        <w:t xml:space="preserve">Ориентируясь на решение </w:t>
      </w:r>
      <w:r w:rsidRPr="006F7750">
        <w:rPr>
          <w:rFonts w:ascii="Times New Roman" w:hAnsi="Times New Roman"/>
          <w:i/>
          <w:color w:val="000000"/>
          <w:sz w:val="24"/>
          <w:szCs w:val="24"/>
        </w:rPr>
        <w:t>задач</w:t>
      </w:r>
      <w:r w:rsidRPr="000C4865">
        <w:rPr>
          <w:rFonts w:ascii="Times New Roman" w:hAnsi="Times New Roman"/>
          <w:color w:val="000000"/>
          <w:sz w:val="24"/>
          <w:szCs w:val="24"/>
        </w:rPr>
        <w:t xml:space="preserve"> образования школьников учебный предмет «Физическая культура» в своём предметном содержании направлена на:</w:t>
      </w:r>
    </w:p>
    <w:p w:rsidR="00830EF9" w:rsidRPr="00642A4B"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45" type="#_x0000_t61" style="position:absolute;margin-left:3.8pt;margin-top:8.7pt;width:496pt;height:52.65pt;z-index:251679744" adj="5744,33395" fillcolor="#0d0d0d">
            <v:textbox style="mso-next-textbox:#_x0000_s1045">
              <w:txbxContent>
                <w:p w:rsidR="00830EF9" w:rsidRPr="00772119" w:rsidRDefault="00830EF9" w:rsidP="00830EF9">
                  <w:pPr>
                    <w:pBdr>
                      <w:bottom w:val="single" w:sz="4" w:space="1" w:color="auto"/>
                    </w:pBdr>
                    <w:shd w:val="clear" w:color="auto" w:fill="0D0D0D"/>
                    <w:spacing w:line="240" w:lineRule="auto"/>
                    <w:jc w:val="center"/>
                    <w:rPr>
                      <w:rFonts w:ascii="Times New Roman" w:hAnsi="Times New Roman"/>
                      <w:b/>
                      <w:color w:val="FFFFFF"/>
                      <w:sz w:val="32"/>
                      <w:szCs w:val="32"/>
                    </w:rPr>
                  </w:pPr>
                  <w:r w:rsidRPr="00772119">
                    <w:rPr>
                      <w:rFonts w:ascii="Times New Roman" w:hAnsi="Times New Roman"/>
                      <w:b/>
                      <w:color w:val="FFFFFF"/>
                      <w:sz w:val="32"/>
                      <w:szCs w:val="32"/>
                    </w:rPr>
                    <w:t>учебный предмет «Физическая культура» в своём предметном содержании направлена на:</w:t>
                  </w:r>
                </w:p>
                <w:p w:rsidR="00830EF9" w:rsidRDefault="00830EF9" w:rsidP="00830EF9"/>
              </w:txbxContent>
            </v:textbox>
          </v:shape>
        </w:pict>
      </w: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8" style="position:absolute;margin-left:-1.55pt;margin-top:2.15pt;width:504.75pt;height:127.9pt;z-index:-251633664" arcsize=".5" fillcolor="#4e6128" strokeweight=".25pt">
            <v:textbox style="mso-next-textbox:#_x0000_s1048">
              <w:txbxContent>
                <w:p w:rsidR="00830EF9" w:rsidRPr="00772119" w:rsidRDefault="00830EF9" w:rsidP="00830EF9">
                  <w:pPr>
                    <w:shd w:val="clear" w:color="auto" w:fill="4F6228"/>
                    <w:spacing w:line="240" w:lineRule="auto"/>
                    <w:rPr>
                      <w:rStyle w:val="a9"/>
                      <w:b w:val="0"/>
                      <w:bCs w:val="0"/>
                      <w:color w:val="FFFFFF"/>
                      <w:sz w:val="24"/>
                      <w:szCs w:val="24"/>
                    </w:rPr>
                  </w:pPr>
                  <w:r w:rsidRPr="00772119">
                    <w:rPr>
                      <w:rFonts w:ascii="Times New Roman" w:hAnsi="Times New Roman"/>
                      <w:b/>
                      <w:color w:val="FFFFFF"/>
                      <w:sz w:val="24"/>
                      <w:szCs w:val="24"/>
                    </w:rPr>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9" style="position:absolute;margin-left:-3.8pt;margin-top:9.1pt;width:507pt;height:90pt;z-index:-251632640" arcsize=".5" fillcolor="#17365d" strokeweight=".25pt">
            <v:textbox style="mso-next-textbox:#_x0000_s1049">
              <w:txbxContent>
                <w:p w:rsidR="00830EF9" w:rsidRPr="00772119" w:rsidRDefault="00830EF9" w:rsidP="00830EF9">
                  <w:pPr>
                    <w:spacing w:after="0" w:line="240" w:lineRule="auto"/>
                    <w:rPr>
                      <w:rFonts w:ascii="Times New Roman" w:hAnsi="Times New Roman"/>
                      <w:b/>
                      <w:bCs/>
                      <w:color w:val="FFFFFF"/>
                      <w:sz w:val="24"/>
                      <w:szCs w:val="24"/>
                    </w:rPr>
                  </w:pPr>
                  <w:r w:rsidRPr="00772119">
                    <w:rPr>
                      <w:rFonts w:ascii="Times New Roman" w:hAnsi="Times New Roman"/>
                      <w:b/>
                      <w:color w:val="FFFFFF"/>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0" style="position:absolute;margin-left:-1.55pt;margin-top:6.1pt;width:507pt;height:90.45pt;z-index:-251631616" arcsize=".5" fillcolor="#622423" strokeweight=".25pt">
            <v:textbox style="mso-next-textbox:#_x0000_s1050">
              <w:txbxContent>
                <w:p w:rsidR="00830EF9" w:rsidRPr="00772119" w:rsidRDefault="00830EF9" w:rsidP="00830EF9">
                  <w:pPr>
                    <w:shd w:val="clear" w:color="auto" w:fill="632423"/>
                    <w:spacing w:after="0" w:line="240" w:lineRule="auto"/>
                    <w:rPr>
                      <w:rFonts w:ascii="Times New Roman" w:hAnsi="Times New Roman"/>
                      <w:b/>
                      <w:bCs/>
                      <w:color w:val="FFFFFF"/>
                      <w:sz w:val="24"/>
                      <w:szCs w:val="24"/>
                    </w:rPr>
                  </w:pPr>
                  <w:r w:rsidRPr="00772119">
                    <w:rPr>
                      <w:rFonts w:ascii="Times New Roman" w:hAnsi="Times New Roman"/>
                      <w:b/>
                      <w:color w:val="FFFFFF"/>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6" style="position:absolute;margin-left:-2.3pt;margin-top:3.95pt;width:507pt;height:90.3pt;z-index:-251635712" arcsize=".5" fillcolor="#205867" strokeweight=".25pt">
            <v:textbox style="mso-next-textbox:#_x0000_s1046">
              <w:txbxContent>
                <w:p w:rsidR="00830EF9" w:rsidRPr="00772119" w:rsidRDefault="00830EF9" w:rsidP="00830EF9">
                  <w:pPr>
                    <w:spacing w:line="240" w:lineRule="auto"/>
                    <w:rPr>
                      <w:rStyle w:val="a9"/>
                      <w:b w:val="0"/>
                      <w:bCs w:val="0"/>
                      <w:color w:val="FFFFFF"/>
                      <w:sz w:val="24"/>
                      <w:szCs w:val="24"/>
                    </w:rPr>
                  </w:pPr>
                  <w:r w:rsidRPr="00772119">
                    <w:rPr>
                      <w:rFonts w:ascii="Times New Roman" w:hAnsi="Times New Roman"/>
                      <w:b/>
                      <w:color w:val="FFFFFF"/>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обучающихся, всестороннее раскрытие взаимосвязи и взаимообусловленности изучаемых явлений и процессов</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7" style="position:absolute;margin-left:-2.1pt;margin-top:1.35pt;width:507pt;height:82.5pt;z-index:-251634688" arcsize=".5" fillcolor="#974706" strokeweight=".25pt">
            <v:textbox style="mso-next-textbox:#_x0000_s1047">
              <w:txbxContent>
                <w:p w:rsidR="00830EF9" w:rsidRPr="00772119" w:rsidRDefault="00830EF9" w:rsidP="00830EF9">
                  <w:pPr>
                    <w:shd w:val="clear" w:color="auto" w:fill="984806"/>
                    <w:spacing w:line="240" w:lineRule="auto"/>
                    <w:rPr>
                      <w:rStyle w:val="a9"/>
                      <w:b w:val="0"/>
                      <w:bCs w:val="0"/>
                      <w:color w:val="FFFFFF"/>
                      <w:sz w:val="24"/>
                      <w:szCs w:val="24"/>
                    </w:rPr>
                  </w:pPr>
                  <w:r w:rsidRPr="00772119">
                    <w:rPr>
                      <w:rFonts w:ascii="Times New Roman" w:hAnsi="Times New Roman"/>
                      <w:b/>
                      <w:color w:val="FFFFFF"/>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183. Предметное содержание дисциплины «Физическая культура»</w:t>
      </w:r>
    </w:p>
    <w:p w:rsidR="00830EF9" w:rsidRPr="000C4865" w:rsidRDefault="00830EF9" w:rsidP="00830EF9">
      <w:pPr>
        <w:tabs>
          <w:tab w:val="left" w:pos="1260"/>
        </w:tabs>
        <w:spacing w:after="0" w:line="240" w:lineRule="auto"/>
        <w:jc w:val="both"/>
        <w:rPr>
          <w:rFonts w:ascii="Times New Roman" w:hAnsi="Times New Roman"/>
          <w:color w:val="000000"/>
          <w:sz w:val="24"/>
          <w:szCs w:val="24"/>
        </w:rPr>
      </w:pPr>
    </w:p>
    <w:p w:rsidR="00830EF9" w:rsidRPr="006F7750" w:rsidRDefault="00830EF9" w:rsidP="00830EF9">
      <w:pPr>
        <w:pStyle w:val="ConsPlusNormal"/>
        <w:shd w:val="clear" w:color="auto" w:fill="E5DFEC"/>
        <w:ind w:firstLine="709"/>
        <w:jc w:val="both"/>
        <w:outlineLvl w:val="1"/>
        <w:rPr>
          <w:rFonts w:ascii="Times New Roman" w:hAnsi="Times New Roman" w:cs="Times New Roman"/>
          <w:b/>
          <w:i/>
          <w:color w:val="000000"/>
          <w:sz w:val="24"/>
          <w:szCs w:val="24"/>
        </w:rPr>
      </w:pPr>
      <w:bookmarkStart w:id="1" w:name="Par53"/>
      <w:bookmarkEnd w:id="1"/>
      <w:r w:rsidRPr="006F7750">
        <w:rPr>
          <w:rFonts w:ascii="Times New Roman" w:hAnsi="Times New Roman" w:cs="Times New Roman"/>
          <w:b/>
          <w:i/>
          <w:color w:val="000000"/>
          <w:sz w:val="24"/>
          <w:szCs w:val="24"/>
        </w:rPr>
        <w:t>2. Общая характеристика предмета "Физическая культура"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разделе указывается:</w:t>
      </w:r>
    </w:p>
    <w:p w:rsidR="00830EF9" w:rsidRPr="000C4865" w:rsidRDefault="00830EF9" w:rsidP="00830EF9">
      <w:pPr>
        <w:pStyle w:val="ConsPlusNormal"/>
        <w:numPr>
          <w:ilvl w:val="0"/>
          <w:numId w:val="18"/>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перечень изучаемого содержания, объединенного в содержательные блоки с указанием форм организации учебной деятельности;</w:t>
      </w:r>
    </w:p>
    <w:p w:rsidR="00830EF9" w:rsidRPr="000C4865" w:rsidRDefault="00830EF9" w:rsidP="00830EF9">
      <w:pPr>
        <w:pStyle w:val="ConsPlusNormal"/>
        <w:numPr>
          <w:ilvl w:val="0"/>
          <w:numId w:val="18"/>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требования к уровню подготовки выпускников или требования к результатам освоения обучающимися учебной программы по физической культуре;</w:t>
      </w:r>
    </w:p>
    <w:p w:rsidR="00830EF9" w:rsidRPr="000C4865" w:rsidRDefault="00830EF9" w:rsidP="00830EF9">
      <w:pPr>
        <w:pStyle w:val="ConsPlusNormal"/>
        <w:numPr>
          <w:ilvl w:val="0"/>
          <w:numId w:val="18"/>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описание вида (видов) спорта, по которому составляется учебная программа;</w:t>
      </w:r>
    </w:p>
    <w:p w:rsidR="00830EF9" w:rsidRPr="000C4865" w:rsidRDefault="00830EF9" w:rsidP="00830EF9">
      <w:pPr>
        <w:pStyle w:val="ConsPlusNormal"/>
        <w:numPr>
          <w:ilvl w:val="0"/>
          <w:numId w:val="18"/>
        </w:numPr>
        <w:tabs>
          <w:tab w:val="left" w:pos="993"/>
        </w:tabs>
        <w:ind w:left="0"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lastRenderedPageBreak/>
        <w:t>новизна учебной программы.</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Педагог должен написать, по какому комплекту учебников он работает. Например, если он работает по «Физической культуре по УМК Лях В.И. значит необходимо описать особенности этого курса, делая свою рабочую программу по физической культуре. Точно также не должны расходиться с требованиями ФГОС личностные, предметные и метапредметные результаты. В стандарте заложены государственные требования, и каждая рабочая программа соответствующая курсу этого автора, должна отвечать этим требованиям. </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 разделе указывается: </w:t>
      </w:r>
    </w:p>
    <w:p w:rsidR="00830EF9" w:rsidRDefault="00830EF9" w:rsidP="00830EF9">
      <w:pPr>
        <w:numPr>
          <w:ilvl w:val="0"/>
          <w:numId w:val="19"/>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какие основные формы образовательного процесса по предмету; </w:t>
      </w:r>
    </w:p>
    <w:p w:rsidR="00830EF9" w:rsidRDefault="00830EF9" w:rsidP="00830EF9">
      <w:pPr>
        <w:numPr>
          <w:ilvl w:val="0"/>
          <w:numId w:val="19"/>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типы уроков и раскрытие их содержания. </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Основные </w:t>
      </w:r>
      <w:r w:rsidRPr="00B1526F">
        <w:rPr>
          <w:rFonts w:ascii="Times New Roman" w:hAnsi="Times New Roman"/>
          <w:i/>
          <w:color w:val="000000"/>
          <w:sz w:val="24"/>
          <w:szCs w:val="24"/>
        </w:rPr>
        <w:t>формы</w:t>
      </w:r>
      <w:r w:rsidRPr="000C4865">
        <w:rPr>
          <w:rFonts w:ascii="Times New Roman" w:hAnsi="Times New Roman"/>
          <w:color w:val="000000"/>
          <w:sz w:val="24"/>
          <w:szCs w:val="24"/>
        </w:rPr>
        <w:t xml:space="preserve"> организации образовательного процесса по предмету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w:t>
      </w: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3" style="position:absolute;margin-left:.2pt;margin-top:9.75pt;width:503.25pt;height:124.05pt;z-index:251677696" arcsize=".5" fillcolor="#ffe697" strokeweight=".25pt">
            <v:textbox style="mso-next-textbox:#_x0000_s1043">
              <w:txbxContent>
                <w:p w:rsidR="00830EF9" w:rsidRDefault="00830EF9" w:rsidP="00830EF9">
                  <w:pPr>
                    <w:shd w:val="clear" w:color="auto" w:fill="FFE697"/>
                    <w:autoSpaceDE w:val="0"/>
                    <w:autoSpaceDN w:val="0"/>
                    <w:adjustRightInd w:val="0"/>
                    <w:spacing w:after="0" w:line="240" w:lineRule="auto"/>
                    <w:ind w:left="284" w:right="3815"/>
                    <w:rPr>
                      <w:rFonts w:ascii="Times New Roman" w:hAnsi="Times New Roman"/>
                      <w:color w:val="000000"/>
                      <w:sz w:val="24"/>
                      <w:szCs w:val="24"/>
                    </w:rPr>
                  </w:pPr>
                </w:p>
                <w:p w:rsidR="00830EF9" w:rsidRPr="009D1859" w:rsidRDefault="00830EF9" w:rsidP="00830EF9">
                  <w:pPr>
                    <w:shd w:val="clear" w:color="auto" w:fill="FFE697"/>
                    <w:autoSpaceDE w:val="0"/>
                    <w:autoSpaceDN w:val="0"/>
                    <w:adjustRightInd w:val="0"/>
                    <w:spacing w:after="0" w:line="240" w:lineRule="auto"/>
                    <w:ind w:left="284" w:right="3815"/>
                    <w:rPr>
                      <w:rStyle w:val="a9"/>
                      <w:b w:val="0"/>
                      <w:bCs w:val="0"/>
                      <w:sz w:val="24"/>
                      <w:szCs w:val="24"/>
                    </w:rPr>
                  </w:pPr>
                  <w:r w:rsidRPr="00E843AB">
                    <w:rPr>
                      <w:rFonts w:ascii="Times New Roman" w:hAnsi="Times New Roman"/>
                      <w:b/>
                      <w:i/>
                      <w:color w:val="C00000"/>
                      <w:sz w:val="24"/>
                      <w:szCs w:val="24"/>
                    </w:rPr>
                    <w:t>Уроки физической культуры</w:t>
                  </w:r>
                  <w:r w:rsidRPr="000C4865">
                    <w:rPr>
                      <w:rFonts w:ascii="Times New Roman" w:hAnsi="Times New Roman"/>
                      <w:color w:val="000000"/>
                      <w:sz w:val="24"/>
                      <w:szCs w:val="24"/>
                    </w:rPr>
                    <w:t xml:space="preserve"> – это основная форма организации учебной деятельности обучающихся в процессе освоения ими содержания предмета.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6096" distB="14166" distL="114300" distR="115570" simplePos="0" relativeHeight="251678720" behindDoc="0" locked="0" layoutInCell="1" allowOverlap="1">
            <wp:simplePos x="0" y="0"/>
            <wp:positionH relativeFrom="column">
              <wp:posOffset>3965956</wp:posOffset>
            </wp:positionH>
            <wp:positionV relativeFrom="paragraph">
              <wp:posOffset>57404</wp:posOffset>
            </wp:positionV>
            <wp:extent cx="1982724" cy="1361382"/>
            <wp:effectExtent l="19050" t="0" r="0" b="0"/>
            <wp:wrapNone/>
            <wp:docPr id="20" name="Рисунок 2" descr="D:\Мои документы\Папа\материалы в Интернет\Нуми\методические пособия\otkrytka_podljasskaja_urok_fizkultury_deti_1962_g_sssr_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otkrytka_podljasskaja_urok_fizkultury_deti_1962_g_sssr_a.jpg"/>
                    <pic:cNvPicPr>
                      <a:picLocks noChangeAspect="1" noChangeArrowheads="1"/>
                    </pic:cNvPicPr>
                  </pic:nvPicPr>
                  <pic:blipFill>
                    <a:blip r:embed="rId10" cstate="print"/>
                    <a:srcRect l="5982" t="4526" r="7362" b="11853"/>
                    <a:stretch>
                      <a:fillRect/>
                    </a:stretch>
                  </pic:blipFill>
                  <pic:spPr bwMode="auto">
                    <a:xfrm>
                      <a:off x="0" y="0"/>
                      <a:ext cx="1982724" cy="1361382"/>
                    </a:xfrm>
                    <a:prstGeom prst="rect">
                      <a:avLst/>
                    </a:prstGeom>
                    <a:noFill/>
                    <a:ln w="9525">
                      <a:noFill/>
                      <a:miter lim="800000"/>
                      <a:headEnd/>
                      <a:tailEnd/>
                    </a:ln>
                    <a:effectLst>
                      <a:softEdge rad="31750"/>
                    </a:effectLst>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184. Уроки физической культуры</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 основной школе уроки физической культуры подразделяются на три типа: </w:t>
      </w:r>
    </w:p>
    <w:p w:rsidR="00830EF9" w:rsidRPr="000C4865" w:rsidRDefault="00830EF9" w:rsidP="00830EF9">
      <w:pPr>
        <w:numPr>
          <w:ilvl w:val="0"/>
          <w:numId w:val="6"/>
        </w:numPr>
        <w:shd w:val="clear" w:color="auto" w:fill="F2DBDB"/>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уроки с образовательно-познавательной направленностью;</w:t>
      </w:r>
    </w:p>
    <w:p w:rsidR="00830EF9" w:rsidRPr="000C4865" w:rsidRDefault="00830EF9" w:rsidP="00830EF9">
      <w:pPr>
        <w:numPr>
          <w:ilvl w:val="0"/>
          <w:numId w:val="6"/>
        </w:numPr>
        <w:shd w:val="clear" w:color="auto" w:fill="DBE5F1"/>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уроки с образовательно-обучающей направленностью;</w:t>
      </w:r>
    </w:p>
    <w:p w:rsidR="00830EF9" w:rsidRPr="000C4865" w:rsidRDefault="00830EF9" w:rsidP="00830EF9">
      <w:pPr>
        <w:numPr>
          <w:ilvl w:val="0"/>
          <w:numId w:val="6"/>
        </w:numPr>
        <w:shd w:val="clear" w:color="auto" w:fill="DDD9C3"/>
        <w:tabs>
          <w:tab w:val="clear" w:pos="16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уроки с образовательно-тренировочной направленностью.</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830EF9" w:rsidRPr="000C4865" w:rsidRDefault="00830EF9" w:rsidP="00830EF9">
      <w:pPr>
        <w:shd w:val="clear" w:color="auto" w:fill="F2DBDB"/>
        <w:spacing w:after="0" w:line="240" w:lineRule="auto"/>
        <w:ind w:firstLine="709"/>
        <w:jc w:val="both"/>
        <w:rPr>
          <w:rFonts w:ascii="Times New Roman" w:hAnsi="Times New Roman"/>
          <w:color w:val="000000"/>
          <w:sz w:val="24"/>
          <w:szCs w:val="24"/>
        </w:rPr>
      </w:pPr>
      <w:r w:rsidRPr="00B1526F">
        <w:rPr>
          <w:rFonts w:ascii="Times New Roman" w:hAnsi="Times New Roman"/>
          <w:color w:val="000000"/>
          <w:sz w:val="24"/>
          <w:szCs w:val="24"/>
        </w:rPr>
        <w:t>Уроки с</w:t>
      </w:r>
      <w:r w:rsidRPr="00B1526F">
        <w:rPr>
          <w:rFonts w:ascii="Times New Roman" w:hAnsi="Times New Roman"/>
          <w:i/>
          <w:color w:val="000000"/>
          <w:sz w:val="24"/>
          <w:szCs w:val="24"/>
        </w:rPr>
        <w:t xml:space="preserve"> образовательно-познавательной направленностью</w:t>
      </w:r>
      <w:r w:rsidRPr="000C4865">
        <w:rPr>
          <w:rFonts w:ascii="Times New Roman" w:hAnsi="Times New Roman"/>
          <w:color w:val="000000"/>
          <w:sz w:val="24"/>
          <w:szCs w:val="24"/>
        </w:rPr>
        <w:t xml:space="preserve"> дают обучающимся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Важной особенностью этих уроков является то, что обучающиеся активно используют учебники по физической культуре, различные дидактические материалы (например, карточки) и методические разработки учителя.</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Уроки с образовательно-познавательной направленностью имеют и другие особенности.</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w:t>
      </w:r>
      <w:r w:rsidRPr="000C4865">
        <w:rPr>
          <w:rFonts w:ascii="Times New Roman" w:hAnsi="Times New Roman"/>
          <w:color w:val="000000"/>
          <w:sz w:val="24"/>
          <w:szCs w:val="24"/>
        </w:rPr>
        <w:lastRenderedPageBreak/>
        <w:t>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В-третьих, продолжительность заключительной части урока зависит от продолжительности основной части, но не превышает 5-7 мин.</w:t>
      </w:r>
    </w:p>
    <w:p w:rsidR="00830EF9" w:rsidRPr="000C4865" w:rsidRDefault="00830EF9" w:rsidP="00830EF9">
      <w:pPr>
        <w:shd w:val="clear" w:color="auto" w:fill="DBE5F1"/>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Уроки с </w:t>
      </w:r>
      <w:r w:rsidRPr="00B1526F">
        <w:rPr>
          <w:rFonts w:ascii="Times New Roman" w:hAnsi="Times New Roman"/>
          <w:i/>
          <w:color w:val="000000"/>
          <w:sz w:val="24"/>
          <w:szCs w:val="24"/>
        </w:rPr>
        <w:t>образовательно-обучающей направленностью</w:t>
      </w:r>
      <w:r w:rsidRPr="000C4865">
        <w:rPr>
          <w:rFonts w:ascii="Times New Roman" w:hAnsi="Times New Roman"/>
          <w:color w:val="000000"/>
          <w:sz w:val="24"/>
          <w:szCs w:val="24"/>
        </w:rPr>
        <w:t xml:space="preserve">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обучающиеся  осваивают и учебные знания, но только те, которые касаются предмета обучения (например, названия упражнений, опис</w:t>
      </w:r>
      <w:r>
        <w:rPr>
          <w:rFonts w:ascii="Times New Roman" w:hAnsi="Times New Roman"/>
          <w:color w:val="000000"/>
          <w:sz w:val="24"/>
          <w:szCs w:val="24"/>
        </w:rPr>
        <w:t>ание техники их выполнения и т.</w:t>
      </w:r>
      <w:r w:rsidRPr="000C4865">
        <w:rPr>
          <w:rFonts w:ascii="Times New Roman" w:hAnsi="Times New Roman"/>
          <w:color w:val="000000"/>
          <w:sz w:val="24"/>
          <w:szCs w:val="24"/>
        </w:rPr>
        <w:t>п.).</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основной школе данный вид уроков проводится по типу комплексных уроков с решением нескольких педагогических задач.</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Отличительные особенности планирования этих уроков:</w:t>
      </w:r>
    </w:p>
    <w:p w:rsidR="00830EF9" w:rsidRPr="000C4865" w:rsidRDefault="00830EF9" w:rsidP="00830EF9">
      <w:pPr>
        <w:numPr>
          <w:ilvl w:val="0"/>
          <w:numId w:val="7"/>
        </w:numPr>
        <w:tabs>
          <w:tab w:val="clear" w:pos="162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планирование задач обучения осуществляется в логике поэтапного формирования двигательного навыка: начальное обучение, углубленное разучивание и закрепление, совершенствование;</w:t>
      </w:r>
    </w:p>
    <w:p w:rsidR="00830EF9" w:rsidRPr="000C4865" w:rsidRDefault="00830EF9" w:rsidP="00830EF9">
      <w:pPr>
        <w:numPr>
          <w:ilvl w:val="0"/>
          <w:numId w:val="7"/>
        </w:numPr>
        <w:tabs>
          <w:tab w:val="clear" w:pos="162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планирование освоения физических упражнений согласовывается с задачами обучения, а динамика нагрузки — с закономерностями постепенного нарастания утомления, возникающего в процессе их выполнения;</w:t>
      </w:r>
    </w:p>
    <w:p w:rsidR="00830EF9" w:rsidRPr="00B1526F" w:rsidRDefault="00830EF9" w:rsidP="00830EF9">
      <w:pPr>
        <w:numPr>
          <w:ilvl w:val="0"/>
          <w:numId w:val="7"/>
        </w:numPr>
        <w:tabs>
          <w:tab w:val="clear" w:pos="162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 xml:space="preserve">планирование развития физических качеств осуществляется после решения задач обучения в определенной последовательности: </w:t>
      </w:r>
    </w:p>
    <w:p w:rsidR="00830EF9" w:rsidRDefault="00830EF9" w:rsidP="00830EF9">
      <w:pPr>
        <w:numPr>
          <w:ilvl w:val="0"/>
          <w:numId w:val="20"/>
        </w:numPr>
        <w:tabs>
          <w:tab w:val="left" w:pos="993"/>
        </w:tabs>
        <w:spacing w:after="0" w:line="240" w:lineRule="auto"/>
        <w:jc w:val="both"/>
        <w:rPr>
          <w:rFonts w:ascii="Times New Roman" w:hAnsi="Times New Roman"/>
          <w:color w:val="000000"/>
          <w:sz w:val="24"/>
          <w:szCs w:val="24"/>
        </w:rPr>
      </w:pPr>
      <w:r w:rsidRPr="000C4865">
        <w:rPr>
          <w:rFonts w:ascii="Times New Roman" w:hAnsi="Times New Roman"/>
          <w:color w:val="000000"/>
          <w:sz w:val="24"/>
          <w:szCs w:val="24"/>
        </w:rPr>
        <w:t xml:space="preserve">гибкость, координация движений, быстрота; </w:t>
      </w:r>
    </w:p>
    <w:p w:rsidR="00830EF9" w:rsidRDefault="00830EF9" w:rsidP="00830EF9">
      <w:pPr>
        <w:numPr>
          <w:ilvl w:val="0"/>
          <w:numId w:val="20"/>
        </w:numPr>
        <w:tabs>
          <w:tab w:val="left" w:pos="993"/>
        </w:tabs>
        <w:spacing w:after="0" w:line="240" w:lineRule="auto"/>
        <w:jc w:val="both"/>
        <w:rPr>
          <w:rFonts w:ascii="Times New Roman" w:hAnsi="Times New Roman"/>
          <w:color w:val="000000"/>
          <w:sz w:val="24"/>
          <w:szCs w:val="24"/>
        </w:rPr>
      </w:pPr>
      <w:r w:rsidRPr="000C4865">
        <w:rPr>
          <w:rFonts w:ascii="Times New Roman" w:hAnsi="Times New Roman"/>
          <w:color w:val="000000"/>
          <w:sz w:val="24"/>
          <w:szCs w:val="24"/>
        </w:rPr>
        <w:t xml:space="preserve">сила (скоростно-силовые и собственно силовые способности); </w:t>
      </w:r>
    </w:p>
    <w:p w:rsidR="00830EF9" w:rsidRPr="000C4865" w:rsidRDefault="00830EF9" w:rsidP="00830EF9">
      <w:pPr>
        <w:numPr>
          <w:ilvl w:val="0"/>
          <w:numId w:val="20"/>
        </w:numPr>
        <w:tabs>
          <w:tab w:val="left" w:pos="993"/>
        </w:tabs>
        <w:spacing w:after="0" w:line="240" w:lineRule="auto"/>
        <w:jc w:val="both"/>
        <w:rPr>
          <w:rFonts w:ascii="Times New Roman" w:eastAsia="@Arial Unicode MS" w:hAnsi="Times New Roman"/>
          <w:color w:val="000000"/>
          <w:sz w:val="24"/>
          <w:szCs w:val="24"/>
        </w:rPr>
      </w:pPr>
      <w:r w:rsidRPr="000C4865">
        <w:rPr>
          <w:rFonts w:ascii="Times New Roman" w:hAnsi="Times New Roman"/>
          <w:color w:val="000000"/>
          <w:sz w:val="24"/>
          <w:szCs w:val="24"/>
        </w:rPr>
        <w:t>выносливость (общая и специальная).</w:t>
      </w:r>
    </w:p>
    <w:p w:rsidR="00830EF9" w:rsidRPr="000C4865" w:rsidRDefault="00830EF9" w:rsidP="00830EF9">
      <w:pPr>
        <w:shd w:val="clear" w:color="auto" w:fill="DDD9C3"/>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Уроки с </w:t>
      </w:r>
      <w:r w:rsidRPr="00B1526F">
        <w:rPr>
          <w:rFonts w:ascii="Times New Roman" w:hAnsi="Times New Roman"/>
          <w:i/>
          <w:color w:val="000000"/>
          <w:sz w:val="24"/>
          <w:szCs w:val="24"/>
        </w:rPr>
        <w:t>образовательно-тренировочной направленностью</w:t>
      </w:r>
      <w:r w:rsidRPr="000C4865">
        <w:rPr>
          <w:rFonts w:ascii="Times New Roman" w:hAnsi="Times New Roman"/>
          <w:color w:val="000000"/>
          <w:sz w:val="24"/>
          <w:szCs w:val="24"/>
        </w:rPr>
        <w:t xml:space="preserve"> используются для развития физических качеств и проводятся в рамках целенаправленной физической подготовки.</w:t>
      </w:r>
    </w:p>
    <w:p w:rsidR="00830EF9"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основной школе такие уроки проводятся преимущественно как целевые уроки и планируются на основе принципов спортивной тренировки: во-первых, с соблюдением соотношения объемов тренировочной нагрузки в общей и специальной подготовке; во-вторых, с системной цикловой динамикой повышения объема и интенсивности нагрузки; в-третьих, с ориентацией на достижение конкретного результата в соответствующем цикле тренировочных уроков.</w:t>
      </w: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1" style="position:absolute;margin-left:.2pt;margin-top:9.75pt;width:503.25pt;height:130.8pt;z-index:251685888" arcsize=".5" fillcolor="#dbe5f1" strokeweight=".25pt">
            <v:textbox style="mso-next-textbox:#_x0000_s1051">
              <w:txbxContent>
                <w:p w:rsidR="00830EF9" w:rsidRPr="009D1859" w:rsidRDefault="00830EF9" w:rsidP="00830EF9">
                  <w:pPr>
                    <w:shd w:val="clear" w:color="auto" w:fill="DBE5F1"/>
                    <w:autoSpaceDE w:val="0"/>
                    <w:autoSpaceDN w:val="0"/>
                    <w:adjustRightInd w:val="0"/>
                    <w:spacing w:after="0" w:line="240" w:lineRule="auto"/>
                    <w:ind w:left="3261" w:right="18"/>
                    <w:rPr>
                      <w:rStyle w:val="a9"/>
                      <w:b w:val="0"/>
                      <w:bCs w:val="0"/>
                      <w:sz w:val="24"/>
                      <w:szCs w:val="24"/>
                    </w:rPr>
                  </w:pPr>
                  <w:r w:rsidRPr="000C4865">
                    <w:rPr>
                      <w:rFonts w:ascii="Times New Roman" w:hAnsi="Times New Roman"/>
                      <w:color w:val="000000"/>
                      <w:sz w:val="24"/>
                      <w:szCs w:val="24"/>
                    </w:rPr>
                    <w:t>Помимо целевого развития физических качеств, на этих уроках необходимо сообщать школьникам соответствующие знания, формировать у них представления о физической подготовке и физических качествах, физической нагрузке и ее влиянии на развитие систем организма.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6096" distB="13335" distL="114300" distR="115824" simplePos="0" relativeHeight="251686912" behindDoc="0" locked="0" layoutInCell="1" allowOverlap="1">
            <wp:simplePos x="0" y="0"/>
            <wp:positionH relativeFrom="column">
              <wp:posOffset>375031</wp:posOffset>
            </wp:positionH>
            <wp:positionV relativeFrom="paragraph">
              <wp:posOffset>105029</wp:posOffset>
            </wp:positionV>
            <wp:extent cx="1714373" cy="1323721"/>
            <wp:effectExtent l="19050" t="0" r="127" b="0"/>
            <wp:wrapNone/>
            <wp:docPr id="28" name="Рисунок 3" descr="D:\Мои документы\Папа\материалы в Интернет\Нуми\методические пособия\сила.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Папа\материалы в Интернет\Нуми\методические пособия\сила.jpg"/>
                    <pic:cNvPicPr>
                      <a:picLocks noChangeAspect="1" noChangeArrowheads="1"/>
                    </pic:cNvPicPr>
                  </pic:nvPicPr>
                  <pic:blipFill>
                    <a:blip r:embed="rId11" cstate="print"/>
                    <a:srcRect/>
                    <a:stretch>
                      <a:fillRect/>
                    </a:stretch>
                  </pic:blipFill>
                  <pic:spPr bwMode="auto">
                    <a:xfrm>
                      <a:off x="0" y="0"/>
                      <a:ext cx="1714373" cy="1323721"/>
                    </a:xfrm>
                    <a:prstGeom prst="rect">
                      <a:avLst/>
                    </a:prstGeom>
                    <a:noFill/>
                    <a:ln w="9525">
                      <a:noFill/>
                      <a:miter lim="800000"/>
                      <a:headEnd/>
                      <a:tailEnd/>
                    </a:ln>
                    <a:effectLst>
                      <a:softEdge rad="31750"/>
                    </a:effectLst>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Pr="00C70141"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185. </w:t>
      </w:r>
      <w:r w:rsidRPr="000C4865">
        <w:rPr>
          <w:rFonts w:ascii="Times New Roman" w:hAnsi="Times New Roman"/>
          <w:color w:val="000000"/>
          <w:sz w:val="24"/>
          <w:szCs w:val="24"/>
        </w:rPr>
        <w:t xml:space="preserve">Уроки с </w:t>
      </w:r>
      <w:r w:rsidRPr="00C70141">
        <w:rPr>
          <w:rFonts w:ascii="Times New Roman" w:hAnsi="Times New Roman"/>
          <w:color w:val="000000"/>
          <w:sz w:val="24"/>
          <w:szCs w:val="24"/>
        </w:rPr>
        <w:t>образовательно-тренировочной направленностью</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Кроме этого, на уроках с образовательно-тренировочной направленностью обучающихся обучают способам контроля величины и функциональной направленности </w:t>
      </w:r>
      <w:r w:rsidRPr="000C4865">
        <w:rPr>
          <w:rFonts w:ascii="Times New Roman" w:hAnsi="Times New Roman"/>
          <w:color w:val="000000"/>
          <w:sz w:val="24"/>
          <w:szCs w:val="24"/>
        </w:rPr>
        <w:lastRenderedPageBreak/>
        <w:t>физической нагрузки, а также способам ее регулирования в процессе выполнения учебных заданий.</w:t>
      </w:r>
    </w:p>
    <w:p w:rsidR="00830EF9" w:rsidRPr="000C4865"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Отличительные особенности целевых уроков:</w:t>
      </w:r>
    </w:p>
    <w:p w:rsidR="00830EF9" w:rsidRPr="000C4865" w:rsidRDefault="00830EF9" w:rsidP="00830EF9">
      <w:pPr>
        <w:numPr>
          <w:ilvl w:val="0"/>
          <w:numId w:val="8"/>
        </w:numPr>
        <w:tabs>
          <w:tab w:val="clear" w:pos="180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обеспечение постепенного нарастания величины физической нагрузки в течение всей основной части урока;</w:t>
      </w:r>
    </w:p>
    <w:p w:rsidR="00830EF9" w:rsidRPr="000C4865" w:rsidRDefault="00830EF9" w:rsidP="00830EF9">
      <w:pPr>
        <w:numPr>
          <w:ilvl w:val="0"/>
          <w:numId w:val="8"/>
        </w:numPr>
        <w:tabs>
          <w:tab w:val="clear" w:pos="180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планирование относительно продолжительной заключительной части урока (до 7–9 мин);</w:t>
      </w:r>
    </w:p>
    <w:p w:rsidR="00830EF9" w:rsidRPr="000C4865" w:rsidRDefault="00830EF9" w:rsidP="00830EF9">
      <w:pPr>
        <w:numPr>
          <w:ilvl w:val="0"/>
          <w:numId w:val="8"/>
        </w:numPr>
        <w:tabs>
          <w:tab w:val="clear" w:pos="180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использование в качестве основных режимов нагрузки развивающего (пульс до 160 уд./мин.) и тренирующего (пульс свыше 160 уд./мин) режимов;</w:t>
      </w:r>
    </w:p>
    <w:p w:rsidR="00830EF9" w:rsidRPr="000C4865" w:rsidRDefault="00830EF9" w:rsidP="00830EF9">
      <w:pPr>
        <w:numPr>
          <w:ilvl w:val="0"/>
          <w:numId w:val="8"/>
        </w:numPr>
        <w:tabs>
          <w:tab w:val="clear" w:pos="180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обеспечение индивидуального (дифференцированного) подбора учебных заданий, которые выполняются обучающимися самостоятельно на основе контроля частоты сердечных сокращений и индивидуального самочувствия.</w:t>
      </w:r>
    </w:p>
    <w:p w:rsidR="00830EF9" w:rsidRPr="000C4865" w:rsidRDefault="00830EF9" w:rsidP="00830EF9">
      <w:pPr>
        <w:tabs>
          <w:tab w:val="left" w:pos="1260"/>
        </w:tabs>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 самостоятельной деятельности (самостоятельные упражнения и учебные задания). При этом приобретаемые обучающимися на уроках знания и умения должны включаться в систему домашних занятий, при выполнении которых они закрепляются.</w:t>
      </w:r>
    </w:p>
    <w:p w:rsidR="00830EF9" w:rsidRPr="000C4865" w:rsidRDefault="00830EF9" w:rsidP="00830EF9">
      <w:pPr>
        <w:pStyle w:val="ConsPlusNormal"/>
        <w:ind w:firstLine="709"/>
        <w:jc w:val="both"/>
        <w:rPr>
          <w:rFonts w:ascii="Times New Roman" w:hAnsi="Times New Roman" w:cs="Times New Roman"/>
          <w:color w:val="000000"/>
          <w:sz w:val="24"/>
          <w:szCs w:val="24"/>
        </w:rPr>
      </w:pPr>
    </w:p>
    <w:p w:rsidR="00830EF9" w:rsidRPr="00B1526F" w:rsidRDefault="00830EF9" w:rsidP="00830EF9">
      <w:pPr>
        <w:pStyle w:val="ConsPlusNormal"/>
        <w:shd w:val="clear" w:color="auto" w:fill="DBE5F1"/>
        <w:ind w:firstLine="709"/>
        <w:jc w:val="both"/>
        <w:outlineLvl w:val="1"/>
        <w:rPr>
          <w:rFonts w:ascii="Times New Roman" w:hAnsi="Times New Roman" w:cs="Times New Roman"/>
          <w:b/>
          <w:i/>
          <w:color w:val="000000"/>
          <w:sz w:val="24"/>
          <w:szCs w:val="24"/>
        </w:rPr>
      </w:pPr>
      <w:bookmarkStart w:id="2" w:name="Par61"/>
      <w:bookmarkEnd w:id="2"/>
      <w:r w:rsidRPr="00B1526F">
        <w:rPr>
          <w:rFonts w:ascii="Times New Roman" w:hAnsi="Times New Roman" w:cs="Times New Roman"/>
          <w:b/>
          <w:i/>
          <w:color w:val="000000"/>
          <w:sz w:val="24"/>
          <w:szCs w:val="24"/>
        </w:rPr>
        <w:t>3. Место предмета "Физическая культура" в учебном плане</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разделе указывается, в какую предметную область и обязательную часть учебного плана, формируемую участниками образовательного процесса, входит предмет "Физическая культура". То есть, в каких классах изучается предмет и за какое количество часов может быть реализована рабочая программа. Также указывается, какой компонент учебной программы может быть включен во внеурочную деятельность.</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Учебная программа разрабатывается с учетом трехчасовой недельной нагрузки по предмету "Физическая культура" на всех ступенях общего образования.</w:t>
      </w:r>
    </w:p>
    <w:p w:rsidR="00830EF9" w:rsidRPr="000C4865" w:rsidRDefault="00830EF9" w:rsidP="00830EF9">
      <w:pPr>
        <w:pStyle w:val="ConsPlusNormal"/>
        <w:ind w:firstLine="709"/>
        <w:jc w:val="both"/>
        <w:rPr>
          <w:rFonts w:ascii="Times New Roman" w:hAnsi="Times New Roman" w:cs="Times New Roman"/>
          <w:color w:val="000000"/>
          <w:sz w:val="24"/>
          <w:szCs w:val="24"/>
        </w:rPr>
      </w:pPr>
    </w:p>
    <w:p w:rsidR="00830EF9" w:rsidRPr="002265AE" w:rsidRDefault="00830EF9" w:rsidP="00830EF9">
      <w:pPr>
        <w:pStyle w:val="ConsPlusNormal"/>
        <w:shd w:val="clear" w:color="auto" w:fill="DAEEF3"/>
        <w:ind w:firstLine="709"/>
        <w:jc w:val="both"/>
        <w:outlineLvl w:val="1"/>
        <w:rPr>
          <w:rFonts w:ascii="Times New Roman" w:hAnsi="Times New Roman" w:cs="Times New Roman"/>
          <w:b/>
          <w:i/>
          <w:color w:val="000000"/>
          <w:sz w:val="24"/>
          <w:szCs w:val="24"/>
        </w:rPr>
      </w:pPr>
      <w:bookmarkStart w:id="3" w:name="Par66"/>
      <w:bookmarkEnd w:id="3"/>
      <w:r w:rsidRPr="002265AE">
        <w:rPr>
          <w:rFonts w:ascii="Times New Roman" w:hAnsi="Times New Roman" w:cs="Times New Roman"/>
          <w:b/>
          <w:i/>
          <w:color w:val="000000"/>
          <w:sz w:val="24"/>
          <w:szCs w:val="24"/>
        </w:rPr>
        <w:t>4. Личностные, метапредметные и предметные результаты освоения предмета "Физическая культура"</w:t>
      </w:r>
    </w:p>
    <w:p w:rsidR="00830EF9"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 xml:space="preserve">Раздел должен быть представлен в учебных программах общеобразовательных учреждений, реализующих образовательные </w:t>
      </w:r>
      <w:r>
        <w:rPr>
          <w:rFonts w:ascii="Times New Roman" w:hAnsi="Times New Roman" w:cs="Times New Roman"/>
          <w:color w:val="000000"/>
          <w:sz w:val="24"/>
          <w:szCs w:val="24"/>
        </w:rPr>
        <w:t>программы в соответствии с ФГОС:</w:t>
      </w:r>
    </w:p>
    <w:p w:rsidR="00830EF9" w:rsidRPr="000C4865" w:rsidRDefault="00830EF9" w:rsidP="00830EF9">
      <w:pPr>
        <w:tabs>
          <w:tab w:val="left" w:pos="1260"/>
        </w:tabs>
        <w:spacing w:after="0" w:line="240" w:lineRule="auto"/>
        <w:ind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Результаты освоения программного материала по предмету «Физическая культура» в основной школе оцениваются по трём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830EF9" w:rsidRPr="002A206A" w:rsidRDefault="00830EF9" w:rsidP="00830EF9">
      <w:pPr>
        <w:spacing w:after="0" w:line="240" w:lineRule="auto"/>
        <w:rPr>
          <w:rFonts w:ascii="Times New Roman" w:hAnsi="Times New Roman"/>
          <w:sz w:val="24"/>
          <w:szCs w:val="24"/>
        </w:rPr>
      </w:pPr>
    </w:p>
    <w:p w:rsidR="00830EF9" w:rsidRPr="002A206A" w:rsidRDefault="000B77C9" w:rsidP="00830EF9">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3" type="#_x0000_t61" style="position:absolute;margin-left:-18.2pt;margin-top:.9pt;width:541.7pt;height:32.55pt;z-index:251687936" adj="6059,41972" fillcolor="#0d0d0d">
            <v:textbox style="mso-next-textbox:#_x0000_s1053">
              <w:txbxContent>
                <w:p w:rsidR="00830EF9" w:rsidRPr="00650906" w:rsidRDefault="00830EF9" w:rsidP="00830EF9">
                  <w:pPr>
                    <w:shd w:val="clear" w:color="auto" w:fill="0D0D0D"/>
                    <w:spacing w:line="240" w:lineRule="auto"/>
                    <w:jc w:val="center"/>
                    <w:rPr>
                      <w:rFonts w:ascii="Times New Roman" w:hAnsi="Times New Roman"/>
                      <w:b/>
                      <w:color w:val="FFFFFF"/>
                      <w:sz w:val="32"/>
                      <w:szCs w:val="32"/>
                    </w:rPr>
                  </w:pPr>
                  <w:r w:rsidRPr="002751E3">
                    <w:rPr>
                      <w:rFonts w:ascii="Times New Roman" w:hAnsi="Times New Roman"/>
                      <w:b/>
                      <w:color w:val="FFFF00"/>
                      <w:sz w:val="32"/>
                      <w:szCs w:val="32"/>
                    </w:rPr>
                    <w:t xml:space="preserve">результаты </w:t>
                  </w:r>
                  <w:r w:rsidRPr="00EA4477">
                    <w:rPr>
                      <w:rFonts w:ascii="Times New Roman" w:hAnsi="Times New Roman"/>
                      <w:b/>
                      <w:sz w:val="32"/>
                      <w:szCs w:val="32"/>
                    </w:rPr>
                    <w:t>освоения предмета «Физическая культура»</w:t>
                  </w:r>
                </w:p>
                <w:p w:rsidR="00830EF9" w:rsidRPr="00650906" w:rsidRDefault="00830EF9" w:rsidP="00830EF9">
                  <w:pPr>
                    <w:shd w:val="clear" w:color="auto" w:fill="0D0D0D"/>
                    <w:jc w:val="center"/>
                    <w:rPr>
                      <w:rFonts w:ascii="Times New Roman" w:hAnsi="Times New Roman"/>
                      <w:b/>
                      <w:color w:val="FFFFFF"/>
                      <w:sz w:val="32"/>
                      <w:szCs w:val="32"/>
                    </w:rPr>
                  </w:pPr>
                </w:p>
              </w:txbxContent>
            </v:textbox>
          </v:shape>
        </w:pict>
      </w:r>
    </w:p>
    <w:p w:rsidR="00830EF9" w:rsidRPr="002A206A" w:rsidRDefault="00830EF9" w:rsidP="00830EF9">
      <w:pPr>
        <w:spacing w:after="0" w:line="240" w:lineRule="auto"/>
        <w:rPr>
          <w:rFonts w:ascii="Times New Roman" w:hAnsi="Times New Roman"/>
          <w:sz w:val="24"/>
          <w:szCs w:val="24"/>
        </w:rPr>
      </w:pPr>
    </w:p>
    <w:p w:rsidR="00830EF9" w:rsidRPr="002A206A"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0B77C9" w:rsidP="00830EF9">
      <w:pPr>
        <w:spacing w:after="0" w:line="240" w:lineRule="auto"/>
        <w:rPr>
          <w:rFonts w:ascii="Times New Roman" w:hAnsi="Times New Roman"/>
          <w:sz w:val="24"/>
          <w:szCs w:val="24"/>
        </w:rPr>
      </w:pPr>
      <w:r>
        <w:rPr>
          <w:rFonts w:ascii="Times New Roman" w:hAnsi="Times New Roman"/>
          <w:noProof/>
          <w:sz w:val="24"/>
          <w:szCs w:val="24"/>
          <w:lang w:eastAsia="ru-RU"/>
        </w:rPr>
        <w:pict>
          <v:rect id="_x0000_s1059" style="position:absolute;margin-left:184.45pt;margin-top:11.15pt;width:332.45pt;height:167.2pt;z-index:251694080" fillcolor="#3f3151" stroked="f">
            <v:textbox style="mso-next-textbox:#_x0000_s1059">
              <w:txbxContent>
                <w:p w:rsidR="00830EF9" w:rsidRPr="00650906" w:rsidRDefault="00830EF9" w:rsidP="00830EF9">
                  <w:pPr>
                    <w:spacing w:after="0" w:line="240" w:lineRule="auto"/>
                    <w:rPr>
                      <w:rFonts w:ascii="Times New Roman" w:hAnsi="Times New Roman"/>
                      <w:b/>
                      <w:color w:val="FFFFFF"/>
                      <w:sz w:val="24"/>
                      <w:szCs w:val="24"/>
                    </w:rPr>
                  </w:pPr>
                  <w:r w:rsidRPr="00650906">
                    <w:rPr>
                      <w:rFonts w:ascii="Times New Roman" w:hAnsi="Times New Roman"/>
                      <w:b/>
                      <w:color w:val="FFFFFF"/>
                      <w:sz w:val="24"/>
                      <w:szCs w:val="24"/>
                    </w:rPr>
                    <w:t>отражаются в индивидуальных, качественных свойствах обучающихся,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обучающихся к занятиям физической культурой и спортом, двигательной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txbxContent>
            </v:textbox>
          </v:rect>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0B77C9" w:rsidP="00830EF9">
      <w:pPr>
        <w:spacing w:after="0" w:line="240" w:lineRule="auto"/>
        <w:rPr>
          <w:rFonts w:ascii="Times New Roman" w:hAnsi="Times New Roman"/>
          <w:sz w:val="24"/>
          <w:szCs w:val="24"/>
        </w:rPr>
      </w:pPr>
      <w:r>
        <w:rPr>
          <w:rFonts w:ascii="Times New Roman" w:hAnsi="Times New Roman"/>
          <w:noProof/>
          <w:sz w:val="24"/>
          <w:szCs w:val="24"/>
          <w:lang w:eastAsia="ru-R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8" type="#_x0000_t15" style="position:absolute;margin-left:-17.15pt;margin-top:12.65pt;width:200.75pt;height:31pt;z-index:251693056" fillcolor="#5f497a" stroked="f">
            <o:extrusion v:ext="view" backdepth="1in" on="t" viewpoint="0" viewpointorigin="0" skewangle="-90" type="perspective"/>
            <v:textbox style="mso-next-textbox:#_x0000_s1058">
              <w:txbxContent>
                <w:p w:rsidR="00830EF9" w:rsidRPr="005A1955" w:rsidRDefault="00830EF9" w:rsidP="00830EF9">
                  <w:pPr>
                    <w:spacing w:after="0" w:line="240" w:lineRule="auto"/>
                    <w:jc w:val="center"/>
                    <w:rPr>
                      <w:b/>
                      <w:color w:val="FFFF00"/>
                      <w:sz w:val="28"/>
                      <w:szCs w:val="28"/>
                    </w:rPr>
                  </w:pPr>
                  <w:r>
                    <w:rPr>
                      <w:rFonts w:ascii="Times New Roman" w:hAnsi="Times New Roman"/>
                      <w:b/>
                      <w:color w:val="FFFF00"/>
                      <w:sz w:val="28"/>
                      <w:szCs w:val="28"/>
                    </w:rPr>
                    <w:t>личностные</w:t>
                  </w:r>
                </w:p>
              </w:txbxContent>
            </v:textbox>
          </v:shape>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0B77C9" w:rsidP="00830EF9">
      <w:pPr>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rect id="_x0000_s1057" style="position:absolute;margin-left:184.05pt;margin-top:3.5pt;width:332.45pt;height:159.9pt;z-index:251692032" fillcolor="#753805" stroked="f">
            <v:textbox style="mso-next-textbox:#_x0000_s1057">
              <w:txbxContent>
                <w:p w:rsidR="00830EF9" w:rsidRPr="00650906" w:rsidRDefault="00830EF9" w:rsidP="00830EF9">
                  <w:pPr>
                    <w:shd w:val="clear" w:color="auto" w:fill="813D05"/>
                    <w:spacing w:after="0" w:line="240" w:lineRule="auto"/>
                    <w:rPr>
                      <w:rFonts w:ascii="Times New Roman" w:hAnsi="Times New Roman"/>
                      <w:b/>
                      <w:color w:val="FFFFFF"/>
                      <w:sz w:val="24"/>
                      <w:szCs w:val="24"/>
                    </w:rPr>
                  </w:pPr>
                  <w:r w:rsidRPr="00650906">
                    <w:rPr>
                      <w:rFonts w:ascii="Times New Roman" w:hAnsi="Times New Roman"/>
                      <w:b/>
                      <w:color w:val="FFFFFF"/>
                      <w:sz w:val="24"/>
                      <w:szCs w:val="24"/>
                    </w:rPr>
                    <w:t>характеризуют уровень сформированности качественных универсальных способностей обучающихся, проявляющихся в активном применении в познавательной и предметно-практической деятельности знаний и умений, приобретенных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универсальных способностей, которые потребуются как в рамках образовательного процесса, так и в реальной повседневной жизни обучающихся</w:t>
                  </w:r>
                </w:p>
              </w:txbxContent>
            </v:textbox>
          </v:rect>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0B77C9" w:rsidP="00830EF9">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6" type="#_x0000_t15" style="position:absolute;margin-left:-11.7pt;margin-top:12.05pt;width:196.8pt;height:31.2pt;z-index:251691008" fillcolor="#8c4306" stroked="f">
            <o:extrusion v:ext="view" backdepth="1in" on="t" viewpoint="0" viewpointorigin="0" skewangle="-90" type="perspective"/>
            <v:textbox style="mso-next-textbox:#_x0000_s1056">
              <w:txbxContent>
                <w:p w:rsidR="00830EF9" w:rsidRPr="00D9660D" w:rsidRDefault="00830EF9" w:rsidP="00830EF9">
                  <w:pPr>
                    <w:spacing w:after="0" w:line="240" w:lineRule="auto"/>
                    <w:jc w:val="center"/>
                    <w:rPr>
                      <w:rFonts w:ascii="Times New Roman" w:hAnsi="Times New Roman"/>
                      <w:b/>
                      <w:color w:val="FFFF00"/>
                      <w:sz w:val="28"/>
                      <w:szCs w:val="28"/>
                    </w:rPr>
                  </w:pPr>
                  <w:r>
                    <w:rPr>
                      <w:rFonts w:ascii="Times New Roman" w:hAnsi="Times New Roman"/>
                      <w:b/>
                      <w:bCs/>
                      <w:color w:val="FFFF00"/>
                      <w:sz w:val="28"/>
                      <w:szCs w:val="28"/>
                    </w:rPr>
                    <w:t xml:space="preserve">метапредметные </w:t>
                  </w:r>
                </w:p>
              </w:txbxContent>
            </v:textbox>
          </v:shape>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374183" w:rsidRDefault="00374183"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374183" w:rsidP="00830EF9">
      <w:pPr>
        <w:spacing w:after="0" w:line="240" w:lineRule="auto"/>
        <w:rPr>
          <w:rFonts w:ascii="Times New Roman" w:hAnsi="Times New Roman"/>
          <w:sz w:val="24"/>
          <w:szCs w:val="24"/>
        </w:rPr>
      </w:pPr>
      <w:r>
        <w:rPr>
          <w:rFonts w:ascii="Times New Roman" w:hAnsi="Times New Roman"/>
          <w:noProof/>
          <w:sz w:val="24"/>
          <w:szCs w:val="24"/>
          <w:lang w:eastAsia="ru-RU"/>
        </w:rPr>
        <w:pict>
          <v:rect id="_x0000_s1055" style="position:absolute;margin-left:184.25pt;margin-top:4.6pt;width:332.45pt;height:147pt;z-index:251689984" fillcolor="#243f60" stroked="f">
            <v:textbox style="mso-next-textbox:#_x0000_s1055">
              <w:txbxContent>
                <w:p w:rsidR="00830EF9" w:rsidRPr="00650906" w:rsidRDefault="00830EF9" w:rsidP="00830EF9">
                  <w:pPr>
                    <w:spacing w:after="0" w:line="240" w:lineRule="auto"/>
                    <w:rPr>
                      <w:rFonts w:ascii="Times New Roman" w:hAnsi="Times New Roman"/>
                      <w:b/>
                      <w:color w:val="FFFFFF"/>
                      <w:sz w:val="24"/>
                      <w:szCs w:val="24"/>
                    </w:rPr>
                  </w:pPr>
                  <w:r w:rsidRPr="00650906">
                    <w:rPr>
                      <w:rFonts w:ascii="Times New Roman" w:hAnsi="Times New Roman"/>
                      <w:b/>
                      <w:color w:val="FFFFFF"/>
                      <w:sz w:val="24"/>
                      <w:szCs w:val="24"/>
                    </w:rPr>
                    <w:t>характеризуют умения и опыт обучающихся, которые приобретаются и закрепляются в процессе освоения учебного предмета "Физическая культура" и проявляются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 Формирование представлений, понятий, методов и приемов в облас</w:t>
                  </w:r>
                  <w:r>
                    <w:rPr>
                      <w:rFonts w:ascii="Times New Roman" w:hAnsi="Times New Roman"/>
                      <w:b/>
                      <w:color w:val="FFFFFF"/>
                      <w:sz w:val="24"/>
                      <w:szCs w:val="24"/>
                    </w:rPr>
                    <w:t>ти физической культуры и спорта</w:t>
                  </w:r>
                </w:p>
              </w:txbxContent>
            </v:textbox>
          </v:rect>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374183" w:rsidP="00830EF9">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54" type="#_x0000_t15" style="position:absolute;margin-left:-16.5pt;margin-top:3.6pt;width:200.75pt;height:31.35pt;z-index:251688960" fillcolor="#365f91" stroked="f">
            <o:extrusion v:ext="view" backdepth="1in" on="t" viewpoint="0" viewpointorigin="0" skewangle="-90" type="perspective"/>
            <v:textbox style="mso-next-textbox:#_x0000_s1054">
              <w:txbxContent>
                <w:p w:rsidR="00830EF9" w:rsidRPr="00201156" w:rsidRDefault="00830EF9" w:rsidP="00830EF9">
                  <w:pPr>
                    <w:spacing w:after="0" w:line="240" w:lineRule="auto"/>
                    <w:jc w:val="center"/>
                    <w:rPr>
                      <w:b/>
                      <w:color w:val="FFFF00"/>
                      <w:sz w:val="28"/>
                      <w:szCs w:val="28"/>
                    </w:rPr>
                  </w:pPr>
                  <w:r>
                    <w:rPr>
                      <w:rFonts w:ascii="Times New Roman" w:hAnsi="Times New Roman"/>
                      <w:b/>
                      <w:color w:val="FFFF00"/>
                      <w:sz w:val="28"/>
                      <w:szCs w:val="28"/>
                    </w:rPr>
                    <w:t>предметные</w:t>
                  </w:r>
                </w:p>
              </w:txbxContent>
            </v:textbox>
          </v:shape>
        </w:pict>
      </w: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830EF9" w:rsidRDefault="00830EF9" w:rsidP="00830EF9">
      <w:pPr>
        <w:spacing w:after="0" w:line="240" w:lineRule="auto"/>
        <w:rPr>
          <w:rFonts w:ascii="Times New Roman" w:hAnsi="Times New Roman"/>
          <w:sz w:val="24"/>
          <w:szCs w:val="24"/>
        </w:rPr>
      </w:pPr>
    </w:p>
    <w:p w:rsidR="00374183" w:rsidRDefault="00374183" w:rsidP="00830EF9">
      <w:pPr>
        <w:pStyle w:val="ConsPlusNormal"/>
        <w:jc w:val="both"/>
        <w:rPr>
          <w:rFonts w:ascii="Times New Roman" w:hAnsi="Times New Roman" w:cs="Times New Roman"/>
          <w:color w:val="000000"/>
          <w:sz w:val="24"/>
          <w:szCs w:val="24"/>
        </w:rPr>
      </w:pPr>
    </w:p>
    <w:p w:rsidR="00374183" w:rsidRDefault="00374183" w:rsidP="00830EF9">
      <w:pPr>
        <w:pStyle w:val="ConsPlusNormal"/>
        <w:jc w:val="both"/>
        <w:rPr>
          <w:rFonts w:ascii="Times New Roman" w:hAnsi="Times New Roman" w:cs="Times New Roman"/>
          <w:color w:val="000000"/>
          <w:sz w:val="24"/>
          <w:szCs w:val="24"/>
        </w:rPr>
      </w:pPr>
    </w:p>
    <w:p w:rsidR="00374183" w:rsidRDefault="00374183" w:rsidP="00830EF9">
      <w:pPr>
        <w:pStyle w:val="ConsPlusNormal"/>
        <w:jc w:val="both"/>
        <w:rPr>
          <w:rFonts w:ascii="Times New Roman" w:hAnsi="Times New Roman" w:cs="Times New Roman"/>
          <w:color w:val="000000"/>
          <w:sz w:val="24"/>
          <w:szCs w:val="24"/>
        </w:rPr>
      </w:pPr>
    </w:p>
    <w:p w:rsidR="00830EF9" w:rsidRDefault="00830EF9" w:rsidP="00830EF9">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 186. </w:t>
      </w:r>
      <w:r>
        <w:rPr>
          <w:rFonts w:ascii="Times New Roman" w:hAnsi="Times New Roman"/>
          <w:sz w:val="24"/>
          <w:szCs w:val="24"/>
        </w:rPr>
        <w:t>Р</w:t>
      </w:r>
      <w:r w:rsidRPr="002751E3">
        <w:rPr>
          <w:rFonts w:ascii="Times New Roman" w:hAnsi="Times New Roman"/>
          <w:sz w:val="24"/>
          <w:szCs w:val="24"/>
        </w:rPr>
        <w:t>езультаты освоения предмета «Физическая культура»</w:t>
      </w:r>
    </w:p>
    <w:p w:rsidR="00830EF9"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shd w:val="clear" w:color="auto" w:fill="E5DFEC"/>
        <w:tabs>
          <w:tab w:val="left" w:pos="1260"/>
        </w:tabs>
        <w:spacing w:after="0" w:line="240" w:lineRule="auto"/>
        <w:ind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Личностные результаты должны отражать:</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нём взаимопонимания;</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30EF9" w:rsidRPr="000C4865" w:rsidRDefault="00830EF9" w:rsidP="00830EF9">
      <w:pPr>
        <w:numPr>
          <w:ilvl w:val="0"/>
          <w:numId w:val="9"/>
        </w:numPr>
        <w:tabs>
          <w:tab w:val="clear" w:pos="1620"/>
          <w:tab w:val="num" w:pos="0"/>
          <w:tab w:val="left" w:pos="993"/>
        </w:tabs>
        <w:spacing w:after="0" w:line="240" w:lineRule="auto"/>
        <w:ind w:left="0" w:firstLine="709"/>
        <w:jc w:val="both"/>
        <w:rPr>
          <w:rFonts w:ascii="Times New Roman" w:eastAsia="@Arial Unicode MS" w:hAnsi="Times New Roman"/>
          <w:color w:val="000000"/>
          <w:sz w:val="24"/>
          <w:szCs w:val="24"/>
        </w:rPr>
      </w:pPr>
      <w:r w:rsidRPr="000C4865">
        <w:rPr>
          <w:rFonts w:ascii="Times New Roman" w:hAnsi="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30EF9" w:rsidRPr="000C4865" w:rsidRDefault="00830EF9" w:rsidP="00830EF9">
      <w:pPr>
        <w:shd w:val="clear" w:color="auto" w:fill="FDE9D9"/>
        <w:tabs>
          <w:tab w:val="left" w:pos="993"/>
        </w:tabs>
        <w:spacing w:after="0" w:line="240" w:lineRule="auto"/>
        <w:ind w:firstLine="709"/>
        <w:jc w:val="both"/>
        <w:rPr>
          <w:rFonts w:ascii="Times New Roman" w:hAnsi="Times New Roman"/>
          <w:color w:val="000000"/>
          <w:sz w:val="24"/>
          <w:szCs w:val="24"/>
        </w:rPr>
      </w:pPr>
      <w:r w:rsidRPr="007251BF">
        <w:rPr>
          <w:rFonts w:ascii="Times New Roman" w:hAnsi="Times New Roman"/>
          <w:i/>
          <w:color w:val="000000"/>
          <w:sz w:val="24"/>
          <w:szCs w:val="24"/>
        </w:rPr>
        <w:t>Метапредметные результаты</w:t>
      </w:r>
      <w:r w:rsidRPr="000C4865">
        <w:rPr>
          <w:rFonts w:ascii="Times New Roman" w:hAnsi="Times New Roman"/>
          <w:color w:val="000000"/>
          <w:sz w:val="24"/>
          <w:szCs w:val="24"/>
        </w:rPr>
        <w:t xml:space="preserve"> должны отражать:</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умение оценивать правильность выполнения учебной задачи, собственные возможности её решения;</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830EF9" w:rsidRPr="000C4865" w:rsidRDefault="00830EF9" w:rsidP="00830EF9">
      <w:pPr>
        <w:numPr>
          <w:ilvl w:val="0"/>
          <w:numId w:val="10"/>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умение организовать учебное сотрудничество и совместную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830EF9" w:rsidRPr="000C4865" w:rsidRDefault="00830EF9" w:rsidP="00830EF9">
      <w:pPr>
        <w:shd w:val="clear" w:color="auto" w:fill="DBE5F1"/>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Предметные результаты должны отражать:</w:t>
      </w:r>
    </w:p>
    <w:p w:rsidR="00830EF9" w:rsidRPr="000C4865" w:rsidRDefault="00830EF9" w:rsidP="00830EF9">
      <w:pPr>
        <w:numPr>
          <w:ilvl w:val="0"/>
          <w:numId w:val="11"/>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понимание роли и значения физическо</w:t>
      </w:r>
      <w:r>
        <w:rPr>
          <w:rFonts w:ascii="Times New Roman" w:hAnsi="Times New Roman"/>
          <w:color w:val="000000"/>
          <w:sz w:val="24"/>
          <w:szCs w:val="24"/>
        </w:rPr>
        <w:t>й культуры в формировании</w:t>
      </w:r>
      <w:r w:rsidRPr="000C4865">
        <w:rPr>
          <w:rFonts w:ascii="Times New Roman" w:hAnsi="Times New Roman"/>
          <w:color w:val="000000"/>
          <w:sz w:val="24"/>
          <w:szCs w:val="24"/>
        </w:rPr>
        <w:t xml:space="preserve"> личностных качеств, в активном включении в здоровый образ жизни, укреплении и сохранении индивидуального здоровья;</w:t>
      </w:r>
    </w:p>
    <w:p w:rsidR="00830EF9" w:rsidRPr="000C4865" w:rsidRDefault="00830EF9" w:rsidP="00830EF9">
      <w:pPr>
        <w:numPr>
          <w:ilvl w:val="0"/>
          <w:numId w:val="11"/>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830EF9" w:rsidRPr="000C4865" w:rsidRDefault="00830EF9" w:rsidP="00830EF9">
      <w:pPr>
        <w:numPr>
          <w:ilvl w:val="0"/>
          <w:numId w:val="11"/>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830EF9" w:rsidRPr="000C4865" w:rsidRDefault="00830EF9" w:rsidP="00830EF9">
      <w:pPr>
        <w:numPr>
          <w:ilvl w:val="0"/>
          <w:numId w:val="11"/>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ориентаций;</w:t>
      </w:r>
    </w:p>
    <w:p w:rsidR="00830EF9" w:rsidRPr="000C4865" w:rsidRDefault="00830EF9" w:rsidP="00830EF9">
      <w:pPr>
        <w:numPr>
          <w:ilvl w:val="0"/>
          <w:numId w:val="11"/>
        </w:numPr>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формирование умений выполнять комплексы общеразвивающих, оздоровительных и коррегирующих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830EF9" w:rsidRPr="000C4865" w:rsidRDefault="00830EF9" w:rsidP="00830EF9">
      <w:pPr>
        <w:pStyle w:val="ConsPlusNormal"/>
        <w:ind w:firstLine="709"/>
        <w:jc w:val="both"/>
        <w:rPr>
          <w:rFonts w:ascii="Times New Roman" w:hAnsi="Times New Roman" w:cs="Times New Roman"/>
          <w:color w:val="000000"/>
          <w:sz w:val="24"/>
          <w:szCs w:val="24"/>
        </w:rPr>
      </w:pPr>
    </w:p>
    <w:p w:rsidR="00830EF9" w:rsidRPr="007251BF" w:rsidRDefault="00830EF9" w:rsidP="00830EF9">
      <w:pPr>
        <w:pStyle w:val="ConsPlusNormal"/>
        <w:shd w:val="clear" w:color="auto" w:fill="D9D9D9"/>
        <w:ind w:firstLine="709"/>
        <w:jc w:val="both"/>
        <w:outlineLvl w:val="1"/>
        <w:rPr>
          <w:rFonts w:ascii="Times New Roman" w:hAnsi="Times New Roman" w:cs="Times New Roman"/>
          <w:b/>
          <w:i/>
          <w:color w:val="000000"/>
          <w:sz w:val="24"/>
          <w:szCs w:val="24"/>
        </w:rPr>
      </w:pPr>
      <w:bookmarkStart w:id="4" w:name="Par74"/>
      <w:bookmarkEnd w:id="4"/>
      <w:r w:rsidRPr="007251BF">
        <w:rPr>
          <w:rFonts w:ascii="Times New Roman" w:hAnsi="Times New Roman" w:cs="Times New Roman"/>
          <w:b/>
          <w:i/>
          <w:color w:val="000000"/>
          <w:sz w:val="24"/>
          <w:szCs w:val="24"/>
        </w:rPr>
        <w:t>5. Содержание предмета "Физическая культура"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 xml:space="preserve">В разделе описывается содержание предмета "Физическая культура" в соответствии со структурой двигательной (физкультурной) деятельности, включающей три основных учебных раздела: "Знания о физической культуре" (информационный компонент деятельности), "Способы двигательной (физкультурной) деятельности", "Физическое </w:t>
      </w:r>
      <w:r w:rsidRPr="000C4865">
        <w:rPr>
          <w:rFonts w:ascii="Times New Roman" w:hAnsi="Times New Roman" w:cs="Times New Roman"/>
          <w:color w:val="000000"/>
          <w:sz w:val="24"/>
          <w:szCs w:val="24"/>
        </w:rPr>
        <w:lastRenderedPageBreak/>
        <w:t>совершенствование" (процессуально-мотивационный компонент деятельности).</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 xml:space="preserve">В разделе </w:t>
      </w:r>
      <w:r w:rsidRPr="007251BF">
        <w:rPr>
          <w:rFonts w:ascii="Times New Roman" w:hAnsi="Times New Roman" w:cs="Times New Roman"/>
          <w:i/>
          <w:color w:val="000000"/>
          <w:sz w:val="24"/>
          <w:szCs w:val="24"/>
        </w:rPr>
        <w:t>"Знания о физической культуре"</w:t>
      </w:r>
      <w:r w:rsidRPr="000C4865">
        <w:rPr>
          <w:rFonts w:ascii="Times New Roman" w:hAnsi="Times New Roman" w:cs="Times New Roman"/>
          <w:color w:val="000000"/>
          <w:sz w:val="24"/>
          <w:szCs w:val="24"/>
        </w:rPr>
        <w:t xml:space="preserve"> представляются основные термины и понятия вида (видов) спорта, история развития вида (видов) спорта и его роль в современном обществе, история олимпийских игр и олимпийского движения, характеристика видов спорта, входящих в программу Олимпийских игр. Кроме этого, в разделе раскрываются основные понятия физической и спортивной подготовки обучающихся, особенности организации и проведения самостоятельных занятий по виду спорта и требования к технике безопасности.</w:t>
      </w:r>
    </w:p>
    <w:p w:rsidR="00830EF9"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 xml:space="preserve">Раздел </w:t>
      </w:r>
      <w:r w:rsidRPr="007251BF">
        <w:rPr>
          <w:rFonts w:ascii="Times New Roman" w:hAnsi="Times New Roman" w:cs="Times New Roman"/>
          <w:i/>
          <w:color w:val="000000"/>
          <w:sz w:val="24"/>
          <w:szCs w:val="24"/>
        </w:rPr>
        <w:t>"Способы двигательной (физкультурной) деятельности"</w:t>
      </w:r>
      <w:r w:rsidRPr="000C4865">
        <w:rPr>
          <w:rFonts w:ascii="Times New Roman" w:hAnsi="Times New Roman" w:cs="Times New Roman"/>
          <w:color w:val="000000"/>
          <w:sz w:val="24"/>
          <w:szCs w:val="24"/>
        </w:rPr>
        <w:t xml:space="preserve"> содержит задания, которые ориентированы на активное включение обучающихся в самостоятельные занятия физической культурой. Этот раздел соотносится с разделом "Знания о физической культуре" и включает в себя информацию об организации и проведении самостоятельных занятий по виду (видам) спорта с учетом индивидуальных способностей, физического развития и уровня подготовленности; соблюдение требований безопасности и гигиенических правил при подготовке мест занятий, выбора инвентаря, одежды для занятий по виду (видам) спорта. Раздел содержит представления о структуре двигательной деятельности, отражающиеся в соответствующих способах ее организации, исполнения и контроля.</w:t>
      </w:r>
    </w:p>
    <w:p w:rsidR="00830EF9" w:rsidRDefault="000B77C9" w:rsidP="00830EF9">
      <w:pPr>
        <w:tabs>
          <w:tab w:val="left" w:pos="8288"/>
        </w:tabs>
        <w:spacing w:after="0" w:line="240" w:lineRule="auto"/>
        <w:rPr>
          <w:rFonts w:ascii="Times New Roman" w:hAnsi="Times New Roman"/>
          <w:sz w:val="24"/>
          <w:szCs w:val="24"/>
        </w:rPr>
      </w:pPr>
      <w:r w:rsidRPr="000B77C9">
        <w:rPr>
          <w:noProof/>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0" type="#_x0000_t84" style="position:absolute;margin-left:3.3pt;margin-top:1.65pt;width:373.5pt;height:250.25pt;z-index:251695104" adj="3077" fillcolor="#d8d8d8" strokecolor="white">
            <v:textbox style="mso-next-textbox:#_x0000_s1060">
              <w:txbxContent>
                <w:p w:rsidR="00830EF9" w:rsidRPr="000550DC" w:rsidRDefault="00830EF9" w:rsidP="00830EF9">
                  <w:pPr>
                    <w:pStyle w:val="a3"/>
                    <w:shd w:val="clear" w:color="auto" w:fill="D9D9D9"/>
                    <w:tabs>
                      <w:tab w:val="left" w:pos="284"/>
                    </w:tabs>
                    <w:spacing w:before="0" w:beforeAutospacing="0" w:after="0" w:afterAutospacing="0"/>
                  </w:pPr>
                  <w:r w:rsidRPr="000C4865">
                    <w:rPr>
                      <w:color w:val="000000"/>
                    </w:rPr>
                    <w:t xml:space="preserve">Раздел </w:t>
                  </w:r>
                  <w:r w:rsidRPr="002A0FD2">
                    <w:rPr>
                      <w:b/>
                      <w:i/>
                      <w:color w:val="C00000"/>
                    </w:rPr>
                    <w:t>"Физическое совершенствование"</w:t>
                  </w:r>
                  <w:r w:rsidRPr="002A0FD2">
                    <w:rPr>
                      <w:b/>
                      <w:color w:val="C00000"/>
                    </w:rPr>
                    <w:t xml:space="preserve"> </w:t>
                  </w:r>
                  <w:r w:rsidRPr="000C4865">
                    <w:rPr>
                      <w:color w:val="000000"/>
                    </w:rPr>
                    <w:t>ориентирован на гармоничное физическое развитие, всестороннюю физическую подготовку и укрепление здоровья обучающихся. Раздел включает жизненно важные навыки и умения, подвижные игры и двигательные действия из вида (видов) спорта, а также общеразвивающие упражнения с различной функциональной направленностью. Предлагаемые упражнения распределяются по разделам базовых видов (вида) спорта и дополнительно группируются внутри разделов по признакам функционального воздействия на развитие основных физических качеств.</w:t>
                  </w:r>
                </w:p>
              </w:txbxContent>
            </v:textbox>
          </v:shape>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93548" distR="114300" simplePos="0" relativeHeight="251696128" behindDoc="0" locked="0" layoutInCell="1" allowOverlap="1">
            <wp:simplePos x="0" y="0"/>
            <wp:positionH relativeFrom="column">
              <wp:posOffset>4013962</wp:posOffset>
            </wp:positionH>
            <wp:positionV relativeFrom="paragraph">
              <wp:posOffset>-3937</wp:posOffset>
            </wp:positionV>
            <wp:extent cx="2269236" cy="1809623"/>
            <wp:effectExtent l="0" t="361950" r="92964" b="228727"/>
            <wp:wrapNone/>
            <wp:docPr id="37" name="Рисунок 1" descr="D:\Мои документы\Папа\материалы в Интернет\Нуми\методические пособия\c80ec081693123.Y3JvcCw4NjksNjgwLDMyOSw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апа\материалы в Интернет\Нуми\методические пособия\c80ec081693123.Y3JvcCw4NjksNjgwLDMyOSww.jpg"/>
                    <pic:cNvPicPr>
                      <a:picLocks noChangeAspect="1" noChangeArrowheads="1"/>
                    </pic:cNvPicPr>
                  </pic:nvPicPr>
                  <pic:blipFill>
                    <a:blip r:embed="rId12" cstate="print"/>
                    <a:srcRect l="7209" t="9216" r="5982" b="2153"/>
                    <a:stretch>
                      <a:fillRect/>
                    </a:stretch>
                  </pic:blipFill>
                  <pic:spPr bwMode="auto">
                    <a:xfrm>
                      <a:off x="0" y="0"/>
                      <a:ext cx="2269236" cy="1809623"/>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187. </w:t>
      </w:r>
      <w:r w:rsidRPr="000C4865">
        <w:rPr>
          <w:rFonts w:ascii="Times New Roman" w:hAnsi="Times New Roman"/>
          <w:color w:val="000000"/>
          <w:sz w:val="24"/>
          <w:szCs w:val="24"/>
        </w:rPr>
        <w:t>Раздел "Физическое совершенствование"</w:t>
      </w:r>
    </w:p>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Раздел "Физическое совершенствование" включает "Физкультурно-оздоровительную деятельность" и "Спортивно-оздоровительную деятельность с соревновательной направленностью".</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7251BF">
        <w:rPr>
          <w:rFonts w:ascii="Times New Roman" w:hAnsi="Times New Roman" w:cs="Times New Roman"/>
          <w:color w:val="000000"/>
          <w:sz w:val="24"/>
          <w:szCs w:val="24"/>
          <w:u w:val="single"/>
        </w:rPr>
        <w:t>"Физкультурно-оздоровительная деятельность"</w:t>
      </w:r>
      <w:r w:rsidRPr="000C4865">
        <w:rPr>
          <w:rFonts w:ascii="Times New Roman" w:hAnsi="Times New Roman" w:cs="Times New Roman"/>
          <w:color w:val="000000"/>
          <w:sz w:val="24"/>
          <w:szCs w:val="24"/>
        </w:rPr>
        <w:t xml:space="preserve"> ориентирована на решение задач по укреплению здоровья обучающихся и предусматривает изучение оздоровительных форм занятий в режиме учебного дня и учебной недели. В нее входят индивидуальные комплексы адаптивной (лечебной) и корригирующей физической культуры: комплексы упражнений, помогающие коррекции осанки и телосложения, оптимальному развитию систем дыхания и кровообращения, а также упражнения адаптивной физической культуры, которые адресуются, в первую очередь, обучающимся, имеющим отклонения в состоянии здоровья.</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7251BF">
        <w:rPr>
          <w:rFonts w:ascii="Times New Roman" w:hAnsi="Times New Roman" w:cs="Times New Roman"/>
          <w:color w:val="000000"/>
          <w:sz w:val="24"/>
          <w:szCs w:val="24"/>
          <w:u w:val="single"/>
        </w:rPr>
        <w:t xml:space="preserve">"Спортивно-оздоровительная деятельность с соревновательной направленностью" </w:t>
      </w:r>
      <w:r w:rsidRPr="000C4865">
        <w:rPr>
          <w:rFonts w:ascii="Times New Roman" w:hAnsi="Times New Roman" w:cs="Times New Roman"/>
          <w:color w:val="000000"/>
          <w:sz w:val="24"/>
          <w:szCs w:val="24"/>
        </w:rPr>
        <w:t>включает в себя средства общей физической, технической, тактической, интегральной подготовки обучающихся по виду (видам) спорта.</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При планировании учебного материала по базовым видам спорта допускается в бесснежных районах РФ заменять освоение темы «Лыжные гонки» углубленным изучением содержания других тем.</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lastRenderedPageBreak/>
        <w:t>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 за счет регионального или школьного компонента.</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pStyle w:val="ConsPlusNormal"/>
        <w:ind w:firstLine="709"/>
        <w:jc w:val="both"/>
        <w:rPr>
          <w:rFonts w:ascii="Times New Roman" w:hAnsi="Times New Roman" w:cs="Times New Roman"/>
          <w:color w:val="000000"/>
          <w:sz w:val="24"/>
          <w:szCs w:val="24"/>
        </w:rPr>
      </w:pPr>
    </w:p>
    <w:p w:rsidR="00830EF9" w:rsidRPr="007251BF" w:rsidRDefault="00830EF9" w:rsidP="00830EF9">
      <w:pPr>
        <w:pStyle w:val="ConsPlusNormal"/>
        <w:shd w:val="clear" w:color="auto" w:fill="EAF1DD"/>
        <w:ind w:firstLine="709"/>
        <w:jc w:val="both"/>
        <w:outlineLvl w:val="1"/>
        <w:rPr>
          <w:rFonts w:ascii="Times New Roman" w:hAnsi="Times New Roman" w:cs="Times New Roman"/>
          <w:b/>
          <w:i/>
          <w:color w:val="000000"/>
          <w:sz w:val="24"/>
          <w:szCs w:val="24"/>
        </w:rPr>
      </w:pPr>
      <w:bookmarkStart w:id="5" w:name="Par84"/>
      <w:bookmarkEnd w:id="5"/>
      <w:r w:rsidRPr="007251BF">
        <w:rPr>
          <w:rFonts w:ascii="Times New Roman" w:hAnsi="Times New Roman" w:cs="Times New Roman"/>
          <w:b/>
          <w:i/>
          <w:color w:val="000000"/>
          <w:sz w:val="24"/>
          <w:szCs w:val="24"/>
        </w:rPr>
        <w:t>6. Тематическое планирование</w:t>
      </w: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6" style="position:absolute;margin-left:.2pt;margin-top:9.75pt;width:503.25pt;height:130.8pt;z-index:251660288" arcsize=".5" strokeweight=".25pt">
            <v:textbox style="mso-next-textbox:#_x0000_s1026">
              <w:txbxContent>
                <w:p w:rsidR="00830EF9" w:rsidRPr="009D1859" w:rsidRDefault="00830EF9" w:rsidP="00830EF9">
                  <w:pPr>
                    <w:shd w:val="clear" w:color="auto" w:fill="FFFFFF"/>
                    <w:autoSpaceDE w:val="0"/>
                    <w:autoSpaceDN w:val="0"/>
                    <w:adjustRightInd w:val="0"/>
                    <w:spacing w:after="0" w:line="240" w:lineRule="auto"/>
                    <w:ind w:left="2835" w:right="18"/>
                    <w:rPr>
                      <w:rStyle w:val="a9"/>
                      <w:b w:val="0"/>
                      <w:bCs w:val="0"/>
                      <w:sz w:val="24"/>
                      <w:szCs w:val="24"/>
                    </w:rPr>
                  </w:pPr>
                  <w:r w:rsidRPr="000C4865">
                    <w:rPr>
                      <w:rFonts w:ascii="Times New Roman" w:hAnsi="Times New Roman"/>
                      <w:color w:val="000000"/>
                      <w:sz w:val="24"/>
                      <w:szCs w:val="24"/>
                    </w:rPr>
                    <w:t xml:space="preserve">В </w:t>
                  </w:r>
                  <w:r w:rsidRPr="007E7FD9">
                    <w:rPr>
                      <w:rFonts w:ascii="Times New Roman" w:hAnsi="Times New Roman"/>
                      <w:b/>
                      <w:i/>
                      <w:color w:val="C00000"/>
                      <w:sz w:val="24"/>
                      <w:szCs w:val="24"/>
                    </w:rPr>
                    <w:t>«Тематическом планировании»</w:t>
                  </w:r>
                  <w:r w:rsidRPr="000C4865">
                    <w:rPr>
                      <w:rFonts w:ascii="Times New Roman" w:hAnsi="Times New Roman"/>
                      <w:color w:val="000000"/>
                      <w:sz w:val="24"/>
                      <w:szCs w:val="24"/>
                    </w:rPr>
                    <w:t xml:space="preserve"> излагаются темы основных разделов программы, и приводится характеристика деятельности обучающихся. Данная характеристика ориентирует учителя на те результаты педагогического процесса, которые должны быть получены как итог освоения содержания учебного курса.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1312" behindDoc="0" locked="0" layoutInCell="1" allowOverlap="1">
            <wp:simplePos x="0" y="0"/>
            <wp:positionH relativeFrom="column">
              <wp:posOffset>632460</wp:posOffset>
            </wp:positionH>
            <wp:positionV relativeFrom="paragraph">
              <wp:posOffset>1905</wp:posOffset>
            </wp:positionV>
            <wp:extent cx="1080135" cy="1552575"/>
            <wp:effectExtent l="19050" t="0" r="5715" b="0"/>
            <wp:wrapNone/>
            <wp:docPr id="3" name="Рисунок 2" descr="D:\Мои документы\Папа\материалы в Интернет\Нуми\методические пособия\003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Папа\материалы в Интернет\Нуми\методические пособия\0032-025-.png"/>
                    <pic:cNvPicPr>
                      <a:picLocks noChangeAspect="1" noChangeArrowheads="1"/>
                    </pic:cNvPicPr>
                  </pic:nvPicPr>
                  <pic:blipFill>
                    <a:blip r:embed="rId13"/>
                    <a:srcRect/>
                    <a:stretch>
                      <a:fillRect/>
                    </a:stretch>
                  </pic:blipFill>
                  <pic:spPr bwMode="auto">
                    <a:xfrm>
                      <a:off x="0" y="0"/>
                      <a:ext cx="1080135" cy="1552575"/>
                    </a:xfrm>
                    <a:prstGeom prst="rect">
                      <a:avLst/>
                    </a:prstGeom>
                    <a:noFill/>
                    <a:ln w="9525">
                      <a:noFill/>
                      <a:miter lim="800000"/>
                      <a:headEnd/>
                      <a:tailEnd/>
                    </a:ln>
                  </pic:spPr>
                </pic:pic>
              </a:graphicData>
            </a:graphic>
          </wp:anchor>
        </w:drawing>
      </w:r>
    </w:p>
    <w:p w:rsidR="00830EF9" w:rsidRDefault="00830EF9" w:rsidP="00830EF9">
      <w:pPr>
        <w:spacing w:after="0" w:line="240" w:lineRule="auto"/>
        <w:ind w:right="2410"/>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188. Тематическое планирование</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Основное содержание предмета – фундаментальное ядро, которое сохраняется во всех случаях, независимо от того, работаете вы по программе Ляха В.И. или Матвеева А. П., или других авторов. Эта часть должна быть взята из «Примерной программы по физической культуре» или из «Примерной основной образовательной программы основного общ</w:t>
      </w:r>
      <w:r>
        <w:rPr>
          <w:rFonts w:ascii="Times New Roman" w:hAnsi="Times New Roman"/>
          <w:color w:val="000000"/>
          <w:sz w:val="24"/>
          <w:szCs w:val="24"/>
        </w:rPr>
        <w:t>его образования»: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Знания о физической культуре</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История физической культуры. Олимпийские игры древности.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Возрождение Олимпийских игр и олимпийского движения.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Краткая характеристика видов спорта, входящих в программу Олимпийских игр.</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Физическая культура в современном обществе.Организация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Физическая культура (основные понятия). Физическое развитие человека.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Физическая подготовка и её связь с укреплением здоровья, развитием физических качеств. Организация и планирование самостоятельных занятий по развитию физических качеств.</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Техническая подготовка. Техника движений и её основные показатели.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Всестороннее и гармоничное физическое развитие.</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Адаптивная физическая культура.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Спортивная подготовка.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Здоровье и здоровый образ жизни.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Профессионально-прикладная физическая подготовка.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Физическая культура человека. Режим дня, его основное содержание и правила планирования.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Закаливание организма. Правила безопасности и гигиенические требования.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Влияние занятий физической культурой на формирование положительных качеств личности.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Проведение самостоятельных занятий по коррекции осанки и телосложения: восстановительный массаж; проведение банных процедур;</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доврачебная помощь во время занятий физической культурой и спортом.</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Способы двигательной (физкультурной) деятельности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lastRenderedPageBreak/>
        <w:t>Организация и проведение самостоятельных занятий физической культурой. Подготовка к занятиям физической культурой.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Планирование занятий физической культурой.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Проведение самостоятельных занятий прикладной физической подготовкой.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Организация досуга средствами физической культуры.</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Оценка эффективности занятий физической культурой.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Самонаблюдение и самоконтроль.</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Измерение резервов организма и состояния здоровья с помощью функциональных проб.</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Физическое совершенствование</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Физкультурно-оздоровительная деятельность. Оздоровительные формы занятий в режиме учебного дня и учебной недели.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Индивидуальные комплексы адаптивной (лечебной) и корригирующей физической культуры.</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Спортивно-оздоровительная деятельность с общеразвивающей направленностью</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Гимнастика с основами акробатики. Организующие команды и приёмы.</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Акробатические упражнения и комбинации.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Ритмическая гимнастика (девочки).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Опорные прыжки.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Упражнения и комбинации на гимнастическом бревне (девочки).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Упражнения и комбинации на гимнастической перекладине (мальчики).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Лёгкая атлетика. Беговые упражнения.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Прыжковые упражнения.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Метание малого мяча.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Лыжные гонки. Передвижения на лыжах.</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Подъёмы, спуски, повороты, торможения.</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Спортивные игры. Баскетбол. Игра по правилам.</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Волейбол. Игра по правилам.</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Футбол. Игра по правилам.</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Прикладно-ориентированная подготовка. Прикладно-ориентированная физическая подготовка.</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Физическая подготовка. Упражнения для развития основных физических качеств. </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Гимнастика с основами акробатики. Развитие гибкости, координации движений, силы, выносливости.</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Лёгкая атлетика. Развитие выносливости, силы, быстроты, координации движений.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Лыжные гонки. Развитие выносливости, силы, координации движений, быстроты.</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Баскетбол. Развитие быстроты, силы, выносливости, координации движений.</w:t>
      </w:r>
    </w:p>
    <w:p w:rsidR="00830EF9" w:rsidRPr="000C4865" w:rsidRDefault="00830EF9" w:rsidP="00830EF9">
      <w:pPr>
        <w:numPr>
          <w:ilvl w:val="0"/>
          <w:numId w:val="21"/>
        </w:numPr>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Футбол. Развитие быстроты, силы, выносливости.</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тематическом планировании отражаются темы основных разделов учебной программы, число учебных часов, отводимых на изучение каждой темы, даются характеристики видов деятельности обучающихся. Эти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предмета "Физическая культура".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Из несколько вариантов форм тематического планирования учитель может выбрать удобную для себя форму.</w:t>
      </w:r>
    </w:p>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24. </w:t>
      </w:r>
      <w:r w:rsidRPr="000C4865">
        <w:rPr>
          <w:rFonts w:ascii="Times New Roman" w:hAnsi="Times New Roman" w:cs="Times New Roman"/>
          <w:color w:val="000000"/>
          <w:sz w:val="24"/>
          <w:szCs w:val="24"/>
        </w:rPr>
        <w:t>Тематическое планирование</w:t>
      </w:r>
      <w:r>
        <w:rPr>
          <w:rFonts w:ascii="Times New Roman" w:hAnsi="Times New Roman" w:cs="Times New Roman"/>
          <w:color w:val="000000"/>
          <w:sz w:val="24"/>
          <w:szCs w:val="24"/>
        </w:rPr>
        <w:t xml:space="preserve"> (форма 1)</w:t>
      </w:r>
    </w:p>
    <w:p w:rsidR="00830EF9" w:rsidRPr="000C4865" w:rsidRDefault="00830EF9" w:rsidP="00830EF9">
      <w:pPr>
        <w:pStyle w:val="ConsPlusNormal"/>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_______ класс</w:t>
      </w:r>
    </w:p>
    <w:p w:rsidR="00830EF9" w:rsidRPr="000C4865" w:rsidRDefault="00830EF9" w:rsidP="00830EF9">
      <w:pPr>
        <w:pStyle w:val="ConsPlusNormal"/>
        <w:jc w:val="both"/>
        <w:rPr>
          <w:rFonts w:ascii="Times New Roman" w:hAnsi="Times New Roman" w:cs="Times New Roman"/>
          <w:color w:val="000000"/>
          <w:sz w:val="24"/>
          <w:szCs w:val="24"/>
        </w:rPr>
      </w:pPr>
    </w:p>
    <w:tbl>
      <w:tblPr>
        <w:tblW w:w="0" w:type="auto"/>
        <w:tblCellSpacing w:w="5" w:type="nil"/>
        <w:tblInd w:w="40" w:type="dxa"/>
        <w:tblLayout w:type="fixed"/>
        <w:tblCellMar>
          <w:top w:w="75" w:type="dxa"/>
          <w:left w:w="40" w:type="dxa"/>
          <w:bottom w:w="75" w:type="dxa"/>
          <w:right w:w="40" w:type="dxa"/>
        </w:tblCellMar>
        <w:tblLook w:val="0000"/>
      </w:tblPr>
      <w:tblGrid>
        <w:gridCol w:w="351"/>
        <w:gridCol w:w="1170"/>
        <w:gridCol w:w="819"/>
        <w:gridCol w:w="936"/>
        <w:gridCol w:w="819"/>
        <w:gridCol w:w="936"/>
        <w:gridCol w:w="1521"/>
        <w:gridCol w:w="819"/>
        <w:gridCol w:w="936"/>
        <w:gridCol w:w="702"/>
        <w:gridCol w:w="936"/>
      </w:tblGrid>
      <w:tr w:rsidR="00830EF9" w:rsidRPr="000C4865" w:rsidTr="00AC77C9">
        <w:trPr>
          <w:trHeight w:val="600"/>
          <w:tblCellSpacing w:w="5" w:type="nil"/>
        </w:trPr>
        <w:tc>
          <w:tcPr>
            <w:tcW w:w="351"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N</w:t>
            </w:r>
          </w:p>
        </w:tc>
        <w:tc>
          <w:tcPr>
            <w:tcW w:w="1170"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Наимено-</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вание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раздела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програм-</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мы      </w:t>
            </w:r>
          </w:p>
        </w:tc>
        <w:tc>
          <w:tcPr>
            <w:tcW w:w="819"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Тема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урока</w:t>
            </w:r>
          </w:p>
        </w:tc>
        <w:tc>
          <w:tcPr>
            <w:tcW w:w="936"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Коли-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чество</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часов </w:t>
            </w:r>
          </w:p>
        </w:tc>
        <w:tc>
          <w:tcPr>
            <w:tcW w:w="819"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Тип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урока</w:t>
            </w:r>
          </w:p>
        </w:tc>
        <w:tc>
          <w:tcPr>
            <w:tcW w:w="936"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Эле-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менты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содер-</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жания </w:t>
            </w:r>
          </w:p>
        </w:tc>
        <w:tc>
          <w:tcPr>
            <w:tcW w:w="1521"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Требования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к уровню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подготов-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ленности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обучающихся</w:t>
            </w:r>
          </w:p>
        </w:tc>
        <w:tc>
          <w:tcPr>
            <w:tcW w:w="819"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Вид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конт-</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роля </w:t>
            </w:r>
          </w:p>
        </w:tc>
        <w:tc>
          <w:tcPr>
            <w:tcW w:w="936" w:type="dxa"/>
            <w:vMerge w:val="restart"/>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Домаш-</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нее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зада-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ние   </w:t>
            </w:r>
          </w:p>
        </w:tc>
        <w:tc>
          <w:tcPr>
            <w:tcW w:w="1638" w:type="dxa"/>
            <w:gridSpan w:val="2"/>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Дата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проведения </w:t>
            </w:r>
          </w:p>
        </w:tc>
      </w:tr>
      <w:tr w:rsidR="00830EF9" w:rsidRPr="000C4865" w:rsidTr="00AC77C9">
        <w:trPr>
          <w:trHeight w:val="400"/>
          <w:tblCellSpacing w:w="5" w:type="nil"/>
        </w:trPr>
        <w:tc>
          <w:tcPr>
            <w:tcW w:w="351"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1170"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819"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936"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819"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936"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1521"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819"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936" w:type="dxa"/>
            <w:vMerge/>
            <w:tcBorders>
              <w:left w:val="single" w:sz="8" w:space="0" w:color="auto"/>
              <w:bottom w:val="single" w:sz="8" w:space="0" w:color="auto"/>
              <w:right w:val="single" w:sz="8" w:space="0" w:color="auto"/>
            </w:tcBorders>
          </w:tcPr>
          <w:p w:rsidR="00830EF9" w:rsidRPr="000C4865" w:rsidRDefault="00830EF9" w:rsidP="00AC77C9">
            <w:pPr>
              <w:pStyle w:val="ConsPlusNormal"/>
              <w:jc w:val="both"/>
              <w:rPr>
                <w:rFonts w:ascii="Times New Roman" w:hAnsi="Times New Roman" w:cs="Times New Roman"/>
                <w:color w:val="000000"/>
                <w:sz w:val="24"/>
                <w:szCs w:val="24"/>
              </w:rPr>
            </w:pPr>
          </w:p>
        </w:tc>
        <w:tc>
          <w:tcPr>
            <w:tcW w:w="702"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план</w:t>
            </w:r>
          </w:p>
        </w:tc>
        <w:tc>
          <w:tcPr>
            <w:tcW w:w="936"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факти-</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чески </w:t>
            </w:r>
          </w:p>
        </w:tc>
      </w:tr>
      <w:tr w:rsidR="00830EF9" w:rsidRPr="000C4865" w:rsidTr="00AC77C9">
        <w:trPr>
          <w:tblCellSpacing w:w="5" w:type="nil"/>
        </w:trPr>
        <w:tc>
          <w:tcPr>
            <w:tcW w:w="351"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170"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819"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93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819"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93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819"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93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702"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93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bl>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25. </w:t>
      </w:r>
      <w:r w:rsidRPr="000C4865">
        <w:rPr>
          <w:rFonts w:ascii="Times New Roman" w:hAnsi="Times New Roman" w:cs="Times New Roman"/>
          <w:color w:val="000000"/>
          <w:sz w:val="24"/>
          <w:szCs w:val="24"/>
        </w:rPr>
        <w:t>Тематическое планирование</w:t>
      </w:r>
      <w:r>
        <w:rPr>
          <w:rFonts w:ascii="Times New Roman" w:hAnsi="Times New Roman" w:cs="Times New Roman"/>
          <w:color w:val="000000"/>
          <w:sz w:val="24"/>
          <w:szCs w:val="24"/>
        </w:rPr>
        <w:t xml:space="preserve"> (форма 2)</w:t>
      </w:r>
    </w:p>
    <w:p w:rsidR="00830EF9" w:rsidRPr="000C4865" w:rsidRDefault="00830EF9" w:rsidP="00830EF9">
      <w:pPr>
        <w:pStyle w:val="ConsPlusNormal"/>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_______ класс</w:t>
      </w:r>
    </w:p>
    <w:p w:rsidR="00830EF9" w:rsidRPr="000C4865" w:rsidRDefault="00830EF9" w:rsidP="00830EF9">
      <w:pPr>
        <w:pStyle w:val="ConsPlusNormal"/>
        <w:jc w:val="both"/>
        <w:rPr>
          <w:rFonts w:ascii="Times New Roman" w:hAnsi="Times New Roman" w:cs="Times New Roman"/>
          <w:color w:val="000000"/>
          <w:sz w:val="24"/>
          <w:szCs w:val="24"/>
        </w:rPr>
      </w:pPr>
    </w:p>
    <w:tbl>
      <w:tblPr>
        <w:tblW w:w="0" w:type="auto"/>
        <w:tblCellSpacing w:w="5" w:type="nil"/>
        <w:tblInd w:w="40" w:type="dxa"/>
        <w:tblLayout w:type="fixed"/>
        <w:tblCellMar>
          <w:top w:w="75" w:type="dxa"/>
          <w:left w:w="40" w:type="dxa"/>
          <w:bottom w:w="75" w:type="dxa"/>
          <w:right w:w="40" w:type="dxa"/>
        </w:tblCellMar>
        <w:tblLook w:val="0000"/>
      </w:tblPr>
      <w:tblGrid>
        <w:gridCol w:w="468"/>
        <w:gridCol w:w="2457"/>
        <w:gridCol w:w="2106"/>
        <w:gridCol w:w="4095"/>
      </w:tblGrid>
      <w:tr w:rsidR="00830EF9" w:rsidRPr="000C4865" w:rsidTr="00AC77C9">
        <w:trPr>
          <w:trHeight w:val="400"/>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N </w:t>
            </w:r>
          </w:p>
        </w:tc>
        <w:tc>
          <w:tcPr>
            <w:tcW w:w="2457"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Содержание курса  </w:t>
            </w:r>
          </w:p>
        </w:tc>
        <w:tc>
          <w:tcPr>
            <w:tcW w:w="210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Тематическое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планирование  </w:t>
            </w:r>
          </w:p>
        </w:tc>
        <w:tc>
          <w:tcPr>
            <w:tcW w:w="4095"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Характеристика видов деятельности</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обучающихся           </w:t>
            </w:r>
          </w:p>
        </w:tc>
      </w:tr>
      <w:tr w:rsidR="00830EF9" w:rsidRPr="000C4865" w:rsidTr="00AC77C9">
        <w:trPr>
          <w:tblCellSpacing w:w="5" w:type="nil"/>
        </w:trPr>
        <w:tc>
          <w:tcPr>
            <w:tcW w:w="9126" w:type="dxa"/>
            <w:gridSpan w:val="4"/>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Раздел 1. Знания о физической культуре                  </w:t>
            </w:r>
          </w:p>
        </w:tc>
      </w:tr>
      <w:tr w:rsidR="00830EF9" w:rsidRPr="000C4865" w:rsidTr="00AC77C9">
        <w:trPr>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457"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10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4095"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9126" w:type="dxa"/>
            <w:gridSpan w:val="4"/>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Раздел 2. Способы физкультурной деятельности               </w:t>
            </w:r>
          </w:p>
        </w:tc>
      </w:tr>
      <w:tr w:rsidR="00830EF9" w:rsidRPr="000C4865" w:rsidTr="00AC77C9">
        <w:trPr>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457"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10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4095"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9126" w:type="dxa"/>
            <w:gridSpan w:val="4"/>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Раздел 3. Физическое совершенствование                  </w:t>
            </w:r>
          </w:p>
        </w:tc>
      </w:tr>
      <w:tr w:rsidR="00830EF9" w:rsidRPr="000C4865" w:rsidTr="00AC77C9">
        <w:trPr>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457"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2106"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4095"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bl>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26. </w:t>
      </w:r>
      <w:r w:rsidRPr="000C4865">
        <w:rPr>
          <w:rFonts w:ascii="Times New Roman" w:hAnsi="Times New Roman" w:cs="Times New Roman"/>
          <w:color w:val="000000"/>
          <w:sz w:val="24"/>
          <w:szCs w:val="24"/>
        </w:rPr>
        <w:t>Тематическое планирование</w:t>
      </w:r>
      <w:r>
        <w:rPr>
          <w:rFonts w:ascii="Times New Roman" w:hAnsi="Times New Roman" w:cs="Times New Roman"/>
          <w:color w:val="000000"/>
          <w:sz w:val="24"/>
          <w:szCs w:val="24"/>
        </w:rPr>
        <w:t xml:space="preserve"> (форма 3)</w:t>
      </w:r>
    </w:p>
    <w:p w:rsidR="00830EF9" w:rsidRPr="000C4865" w:rsidRDefault="00830EF9" w:rsidP="00830EF9">
      <w:pPr>
        <w:pStyle w:val="ConsPlusNormal"/>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_______ класс</w:t>
      </w:r>
    </w:p>
    <w:p w:rsidR="00830EF9" w:rsidRPr="000C4865" w:rsidRDefault="00830EF9" w:rsidP="00830EF9">
      <w:pPr>
        <w:pStyle w:val="ConsPlusNormal"/>
        <w:jc w:val="both"/>
        <w:rPr>
          <w:rFonts w:ascii="Times New Roman" w:hAnsi="Times New Roman" w:cs="Times New Roman"/>
          <w:color w:val="000000"/>
          <w:sz w:val="24"/>
          <w:szCs w:val="24"/>
        </w:rPr>
      </w:pPr>
    </w:p>
    <w:tbl>
      <w:tblPr>
        <w:tblW w:w="0" w:type="auto"/>
        <w:tblCellSpacing w:w="5" w:type="nil"/>
        <w:tblInd w:w="40" w:type="dxa"/>
        <w:tblLayout w:type="fixed"/>
        <w:tblCellMar>
          <w:top w:w="75" w:type="dxa"/>
          <w:left w:w="40" w:type="dxa"/>
          <w:bottom w:w="75" w:type="dxa"/>
          <w:right w:w="40" w:type="dxa"/>
        </w:tblCellMar>
        <w:tblLook w:val="0000"/>
      </w:tblPr>
      <w:tblGrid>
        <w:gridCol w:w="468"/>
        <w:gridCol w:w="1170"/>
        <w:gridCol w:w="1404"/>
        <w:gridCol w:w="1404"/>
        <w:gridCol w:w="1053"/>
        <w:gridCol w:w="3861"/>
      </w:tblGrid>
      <w:tr w:rsidR="00830EF9" w:rsidRPr="000C4865" w:rsidTr="00AC77C9">
        <w:trPr>
          <w:trHeight w:val="600"/>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N </w:t>
            </w:r>
          </w:p>
        </w:tc>
        <w:tc>
          <w:tcPr>
            <w:tcW w:w="1170"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Название</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разделов</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и тем  </w:t>
            </w:r>
          </w:p>
        </w:tc>
        <w:tc>
          <w:tcPr>
            <w:tcW w:w="140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Количество</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часов   </w:t>
            </w:r>
          </w:p>
        </w:tc>
        <w:tc>
          <w:tcPr>
            <w:tcW w:w="140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Сроки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проведения</w:t>
            </w:r>
          </w:p>
        </w:tc>
        <w:tc>
          <w:tcPr>
            <w:tcW w:w="1053"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Формы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занятий</w:t>
            </w:r>
          </w:p>
        </w:tc>
        <w:tc>
          <w:tcPr>
            <w:tcW w:w="3861"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Формы и виды текущего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и/или промежуточного контроля </w:t>
            </w:r>
          </w:p>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     и итоговой аттестации     </w:t>
            </w:r>
          </w:p>
        </w:tc>
      </w:tr>
      <w:tr w:rsidR="00830EF9" w:rsidRPr="000C4865" w:rsidTr="00AC77C9">
        <w:trPr>
          <w:tblCellSpacing w:w="5" w:type="nil"/>
        </w:trPr>
        <w:tc>
          <w:tcPr>
            <w:tcW w:w="468"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170"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40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40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053"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3861"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bl>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pStyle w:val="ConsPlusNormal"/>
        <w:jc w:val="both"/>
        <w:outlineLvl w:val="1"/>
        <w:rPr>
          <w:rFonts w:ascii="Times New Roman" w:hAnsi="Times New Roman" w:cs="Times New Roman"/>
          <w:color w:val="000000"/>
          <w:sz w:val="24"/>
          <w:szCs w:val="24"/>
        </w:rPr>
      </w:pPr>
      <w:bookmarkStart w:id="6" w:name="Par138"/>
      <w:bookmarkEnd w:id="6"/>
    </w:p>
    <w:p w:rsidR="00830EF9" w:rsidRPr="006301A2" w:rsidRDefault="00830EF9" w:rsidP="00830EF9">
      <w:pPr>
        <w:pStyle w:val="ConsPlusNormal"/>
        <w:shd w:val="clear" w:color="auto" w:fill="DDD9C3"/>
        <w:ind w:firstLine="709"/>
        <w:jc w:val="both"/>
        <w:outlineLvl w:val="1"/>
        <w:rPr>
          <w:rFonts w:ascii="Times New Roman" w:hAnsi="Times New Roman" w:cs="Times New Roman"/>
          <w:b/>
          <w:i/>
          <w:color w:val="000000"/>
          <w:sz w:val="24"/>
          <w:szCs w:val="24"/>
        </w:rPr>
      </w:pPr>
      <w:r w:rsidRPr="006301A2">
        <w:rPr>
          <w:rFonts w:ascii="Times New Roman" w:hAnsi="Times New Roman" w:cs="Times New Roman"/>
          <w:b/>
          <w:i/>
          <w:color w:val="000000"/>
          <w:sz w:val="24"/>
          <w:szCs w:val="24"/>
        </w:rPr>
        <w:t>7. Учебно-методическое и материально-техническое обеспечение предмета "Физическая культура"</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Этот раздел должен фактически включать соответствующий раздел «Типовых перечней учебно-наглядных пособий и учебного оборудования по учебному предмету «Физическая культура».</w:t>
      </w:r>
    </w:p>
    <w:p w:rsidR="00830EF9" w:rsidRDefault="00830EF9" w:rsidP="00830EF9">
      <w:pPr>
        <w:pStyle w:val="ConsPlusNormal"/>
        <w:ind w:firstLine="709"/>
        <w:jc w:val="both"/>
        <w:rPr>
          <w:rFonts w:ascii="Times New Roman" w:hAnsi="Times New Roman" w:cs="Times New Roman"/>
          <w:color w:val="000000"/>
          <w:sz w:val="24"/>
          <w:szCs w:val="24"/>
        </w:rPr>
      </w:pPr>
      <w:r w:rsidRPr="005B4F0E">
        <w:rPr>
          <w:rFonts w:ascii="Times New Roman" w:hAnsi="Times New Roman" w:cs="Times New Roman"/>
          <w:i/>
          <w:color w:val="000000"/>
          <w:sz w:val="24"/>
          <w:szCs w:val="24"/>
        </w:rPr>
        <w:t>Учебно-методическое обеспечение предмета</w:t>
      </w:r>
      <w:r w:rsidRPr="000C4865">
        <w:rPr>
          <w:rFonts w:ascii="Times New Roman" w:hAnsi="Times New Roman" w:cs="Times New Roman"/>
          <w:color w:val="000000"/>
          <w:sz w:val="24"/>
          <w:szCs w:val="24"/>
        </w:rPr>
        <w:t xml:space="preserve"> "Физическая культура" включает примерную программу по предмету "Физическая культура", учебники по физической культуре для общеобр</w:t>
      </w:r>
      <w:r>
        <w:rPr>
          <w:rFonts w:ascii="Times New Roman" w:hAnsi="Times New Roman" w:cs="Times New Roman"/>
          <w:color w:val="000000"/>
          <w:sz w:val="24"/>
          <w:szCs w:val="24"/>
        </w:rPr>
        <w:t>азовательных учреждений для 1-</w:t>
      </w:r>
      <w:r w:rsidRPr="000C4865">
        <w:rPr>
          <w:rFonts w:ascii="Times New Roman" w:hAnsi="Times New Roman" w:cs="Times New Roman"/>
          <w:color w:val="000000"/>
          <w:sz w:val="24"/>
          <w:szCs w:val="24"/>
        </w:rPr>
        <w:t>11 классов, учебные пособия для учителей физической культуры.</w:t>
      </w:r>
    </w:p>
    <w:p w:rsidR="00830EF9" w:rsidRDefault="00830EF9"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sidRPr="000B77C9">
        <w:rPr>
          <w:noProof/>
          <w:lang w:eastAsia="ru-RU"/>
        </w:rPr>
        <w:lastRenderedPageBreak/>
        <w:pict>
          <v:shape id="_x0000_s1062" type="#_x0000_t84" style="position:absolute;margin-left:3.3pt;margin-top:1.65pt;width:358.5pt;height:250.25pt;z-index:251697152" adj="3660" fillcolor="#d8d8d8" strokecolor="white">
            <v:textbox style="mso-next-textbox:#_x0000_s1062">
              <w:txbxContent>
                <w:p w:rsidR="00830EF9" w:rsidRPr="000550DC" w:rsidRDefault="00830EF9" w:rsidP="00830EF9">
                  <w:pPr>
                    <w:pStyle w:val="a3"/>
                    <w:shd w:val="clear" w:color="auto" w:fill="D9D9D9"/>
                    <w:tabs>
                      <w:tab w:val="left" w:pos="284"/>
                    </w:tabs>
                    <w:spacing w:before="0" w:beforeAutospacing="0" w:after="0" w:afterAutospacing="0"/>
                  </w:pPr>
                  <w:r w:rsidRPr="00A242AD">
                    <w:rPr>
                      <w:b/>
                      <w:i/>
                      <w:color w:val="C00000"/>
                    </w:rPr>
                    <w:t>Материально-техническое обеспечение предмета "Физическая культура"</w:t>
                  </w:r>
                  <w:r w:rsidRPr="000C4865">
                    <w:rPr>
                      <w:color w:val="000000"/>
                    </w:rPr>
                    <w:t xml:space="preserve"> включает необходимый набор спортивного инвентаря и оборудования с учетом особенностей образовательного процесса на каждой ступени общего образования, специфики учебного предмета, а также специфики вида (видов) спорта, минимально допустимый перечень библиотечного фонда (книгопечатной продукции), печатных пособий, технических, компьютерных и других информационных средств обучения.</w:t>
                  </w:r>
                </w:p>
              </w:txbxContent>
            </v:textbox>
          </v:shape>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374183"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224028" distR="114300" simplePos="0" relativeHeight="251698176" behindDoc="0" locked="0" layoutInCell="1" allowOverlap="1">
            <wp:simplePos x="0" y="0"/>
            <wp:positionH relativeFrom="column">
              <wp:posOffset>3801110</wp:posOffset>
            </wp:positionH>
            <wp:positionV relativeFrom="paragraph">
              <wp:posOffset>113665</wp:posOffset>
            </wp:positionV>
            <wp:extent cx="2439035" cy="2432685"/>
            <wp:effectExtent l="0" t="438150" r="94615" b="291465"/>
            <wp:wrapNone/>
            <wp:docPr id="39" name="Рисунок 3" descr="D:\Мои документы\Папа\материалы в Интернет\Нуми\методические пособия\обору-ование-спорта-569359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Папа\материалы в Интернет\Нуми\методические пособия\обору-ование-спорта-56935945.jpg"/>
                    <pic:cNvPicPr>
                      <a:picLocks noChangeAspect="1" noChangeArrowheads="1"/>
                    </pic:cNvPicPr>
                  </pic:nvPicPr>
                  <pic:blipFill>
                    <a:blip r:embed="rId14"/>
                    <a:srcRect/>
                    <a:stretch>
                      <a:fillRect/>
                    </a:stretch>
                  </pic:blipFill>
                  <pic:spPr bwMode="auto">
                    <a:xfrm>
                      <a:off x="0" y="0"/>
                      <a:ext cx="2439035" cy="2432685"/>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189. </w:t>
      </w:r>
      <w:r w:rsidRPr="005B4F0E">
        <w:rPr>
          <w:rFonts w:ascii="Times New Roman" w:hAnsi="Times New Roman"/>
          <w:color w:val="000000"/>
          <w:sz w:val="24"/>
          <w:szCs w:val="24"/>
        </w:rPr>
        <w:t>Материально-техническое обеспечение предмета</w:t>
      </w:r>
      <w:r w:rsidRPr="000C4865">
        <w:rPr>
          <w:rFonts w:ascii="Times New Roman" w:hAnsi="Times New Roman"/>
          <w:color w:val="000000"/>
          <w:sz w:val="24"/>
          <w:szCs w:val="24"/>
        </w:rPr>
        <w:t xml:space="preserve"> "Физическая культура"</w:t>
      </w:r>
    </w:p>
    <w:p w:rsidR="00830EF9" w:rsidRPr="000C4865" w:rsidRDefault="00830EF9" w:rsidP="00830EF9">
      <w:pPr>
        <w:pStyle w:val="ConsPlusNormal"/>
        <w:jc w:val="both"/>
        <w:rPr>
          <w:rFonts w:ascii="Times New Roman" w:hAnsi="Times New Roman" w:cs="Times New Roman"/>
          <w:color w:val="000000"/>
          <w:sz w:val="24"/>
          <w:szCs w:val="24"/>
        </w:rPr>
      </w:pPr>
    </w:p>
    <w:p w:rsidR="00830EF9" w:rsidRPr="000C4865" w:rsidRDefault="00830EF9" w:rsidP="00830EF9">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Таблица 27. Объекты </w:t>
      </w:r>
      <w:r w:rsidRPr="000C4865">
        <w:rPr>
          <w:rFonts w:ascii="Times New Roman" w:hAnsi="Times New Roman"/>
          <w:color w:val="000000"/>
          <w:sz w:val="24"/>
          <w:szCs w:val="24"/>
        </w:rPr>
        <w:t>и средств</w:t>
      </w:r>
      <w:r>
        <w:rPr>
          <w:rFonts w:ascii="Times New Roman" w:hAnsi="Times New Roman"/>
          <w:color w:val="000000"/>
          <w:sz w:val="24"/>
          <w:szCs w:val="24"/>
        </w:rPr>
        <w:t>а</w:t>
      </w:r>
      <w:r w:rsidRPr="000C4865">
        <w:rPr>
          <w:rFonts w:ascii="Times New Roman" w:hAnsi="Times New Roman"/>
          <w:color w:val="000000"/>
          <w:sz w:val="24"/>
          <w:szCs w:val="24"/>
        </w:rPr>
        <w:t xml:space="preserve"> материально-технического оснащения</w:t>
      </w:r>
    </w:p>
    <w:p w:rsidR="00830EF9" w:rsidRPr="000C4865" w:rsidRDefault="00830EF9" w:rsidP="00830EF9">
      <w:pPr>
        <w:pStyle w:val="ConsPlusNormal"/>
        <w:jc w:val="both"/>
        <w:rPr>
          <w:rFonts w:ascii="Times New Roman" w:hAnsi="Times New Roman" w:cs="Times New Roman"/>
          <w:color w:val="000000"/>
          <w:sz w:val="24"/>
          <w:szCs w:val="24"/>
        </w:rPr>
      </w:pPr>
    </w:p>
    <w:tbl>
      <w:tblPr>
        <w:tblW w:w="0" w:type="auto"/>
        <w:tblCellSpacing w:w="5" w:type="nil"/>
        <w:tblInd w:w="40" w:type="dxa"/>
        <w:tblLayout w:type="fixed"/>
        <w:tblCellMar>
          <w:top w:w="75" w:type="dxa"/>
          <w:left w:w="40" w:type="dxa"/>
          <w:bottom w:w="75" w:type="dxa"/>
          <w:right w:w="40" w:type="dxa"/>
        </w:tblCellMar>
        <w:tblLook w:val="0000"/>
      </w:tblPr>
      <w:tblGrid>
        <w:gridCol w:w="6084"/>
        <w:gridCol w:w="1404"/>
        <w:gridCol w:w="1521"/>
      </w:tblGrid>
      <w:tr w:rsidR="00830EF9" w:rsidRPr="000C4865" w:rsidTr="00AC77C9">
        <w:trPr>
          <w:trHeight w:val="400"/>
          <w:tblCellSpacing w:w="5" w:type="nil"/>
        </w:trPr>
        <w:tc>
          <w:tcPr>
            <w:tcW w:w="608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jc w:val="center"/>
              <w:rPr>
                <w:rFonts w:ascii="Times New Roman" w:hAnsi="Times New Roman"/>
                <w:color w:val="000000"/>
                <w:sz w:val="24"/>
                <w:szCs w:val="24"/>
              </w:rPr>
            </w:pPr>
            <w:r w:rsidRPr="000C4865">
              <w:rPr>
                <w:rFonts w:ascii="Times New Roman" w:hAnsi="Times New Roman"/>
                <w:color w:val="000000"/>
                <w:sz w:val="24"/>
                <w:szCs w:val="24"/>
              </w:rPr>
              <w:t>Наименование объектов</w:t>
            </w:r>
          </w:p>
          <w:p w:rsidR="00830EF9" w:rsidRPr="000C4865" w:rsidRDefault="00830EF9" w:rsidP="00AC77C9">
            <w:pPr>
              <w:widowControl w:val="0"/>
              <w:autoSpaceDE w:val="0"/>
              <w:autoSpaceDN w:val="0"/>
              <w:adjustRightInd w:val="0"/>
              <w:spacing w:after="0" w:line="240" w:lineRule="auto"/>
              <w:jc w:val="center"/>
              <w:rPr>
                <w:rFonts w:ascii="Times New Roman" w:hAnsi="Times New Roman"/>
                <w:color w:val="000000"/>
                <w:sz w:val="24"/>
                <w:szCs w:val="24"/>
              </w:rPr>
            </w:pPr>
            <w:r w:rsidRPr="000C4865">
              <w:rPr>
                <w:rFonts w:ascii="Times New Roman" w:hAnsi="Times New Roman"/>
                <w:color w:val="000000"/>
                <w:sz w:val="24"/>
                <w:szCs w:val="24"/>
              </w:rPr>
              <w:t>и средств материально-технического оснащения</w:t>
            </w:r>
          </w:p>
        </w:tc>
        <w:tc>
          <w:tcPr>
            <w:tcW w:w="1404"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jc w:val="center"/>
              <w:rPr>
                <w:rFonts w:ascii="Times New Roman" w:hAnsi="Times New Roman"/>
                <w:color w:val="000000"/>
                <w:sz w:val="24"/>
                <w:szCs w:val="24"/>
              </w:rPr>
            </w:pPr>
            <w:r w:rsidRPr="000C4865">
              <w:rPr>
                <w:rFonts w:ascii="Times New Roman" w:hAnsi="Times New Roman"/>
                <w:color w:val="000000"/>
                <w:sz w:val="24"/>
                <w:szCs w:val="24"/>
              </w:rPr>
              <w:t>Количество</w:t>
            </w:r>
          </w:p>
        </w:tc>
        <w:tc>
          <w:tcPr>
            <w:tcW w:w="1521" w:type="dxa"/>
            <w:tcBorders>
              <w:top w:val="single" w:sz="8" w:space="0" w:color="auto"/>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jc w:val="center"/>
              <w:rPr>
                <w:rFonts w:ascii="Times New Roman" w:hAnsi="Times New Roman"/>
                <w:color w:val="000000"/>
                <w:sz w:val="24"/>
                <w:szCs w:val="24"/>
              </w:rPr>
            </w:pPr>
            <w:r w:rsidRPr="000C4865">
              <w:rPr>
                <w:rFonts w:ascii="Times New Roman" w:hAnsi="Times New Roman"/>
                <w:color w:val="000000"/>
                <w:sz w:val="24"/>
                <w:szCs w:val="24"/>
              </w:rPr>
              <w:t>Примечание</w:t>
            </w:r>
          </w:p>
        </w:tc>
      </w:tr>
      <w:tr w:rsidR="00830EF9" w:rsidRPr="000C4865" w:rsidTr="00AC77C9">
        <w:trPr>
          <w:tblCellSpacing w:w="5" w:type="nil"/>
        </w:trPr>
        <w:tc>
          <w:tcPr>
            <w:tcW w:w="608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Спортивный инвентарь                              </w:t>
            </w:r>
          </w:p>
        </w:tc>
        <w:tc>
          <w:tcPr>
            <w:tcW w:w="140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608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Спортивное оборудование                           </w:t>
            </w:r>
          </w:p>
        </w:tc>
        <w:tc>
          <w:tcPr>
            <w:tcW w:w="140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608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Библиотечный фонд (книгопечатная продукция)       </w:t>
            </w:r>
          </w:p>
        </w:tc>
        <w:tc>
          <w:tcPr>
            <w:tcW w:w="140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608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Печатные пособия                                  </w:t>
            </w:r>
          </w:p>
        </w:tc>
        <w:tc>
          <w:tcPr>
            <w:tcW w:w="140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r w:rsidR="00830EF9" w:rsidRPr="000C4865" w:rsidTr="00AC77C9">
        <w:trPr>
          <w:tblCellSpacing w:w="5" w:type="nil"/>
        </w:trPr>
        <w:tc>
          <w:tcPr>
            <w:tcW w:w="608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r w:rsidRPr="000C4865">
              <w:rPr>
                <w:rFonts w:ascii="Times New Roman" w:hAnsi="Times New Roman"/>
                <w:color w:val="000000"/>
                <w:sz w:val="24"/>
                <w:szCs w:val="24"/>
              </w:rPr>
              <w:t xml:space="preserve">Технические средства обучения                     </w:t>
            </w:r>
          </w:p>
        </w:tc>
        <w:tc>
          <w:tcPr>
            <w:tcW w:w="1404"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c>
          <w:tcPr>
            <w:tcW w:w="1521" w:type="dxa"/>
            <w:tcBorders>
              <w:left w:val="single" w:sz="8" w:space="0" w:color="auto"/>
              <w:bottom w:val="single" w:sz="8" w:space="0" w:color="auto"/>
              <w:right w:val="single" w:sz="8" w:space="0" w:color="auto"/>
            </w:tcBorders>
          </w:tcPr>
          <w:p w:rsidR="00830EF9" w:rsidRPr="000C4865" w:rsidRDefault="00830EF9" w:rsidP="00AC77C9">
            <w:pPr>
              <w:widowControl w:val="0"/>
              <w:autoSpaceDE w:val="0"/>
              <w:autoSpaceDN w:val="0"/>
              <w:adjustRightInd w:val="0"/>
              <w:spacing w:after="0" w:line="240" w:lineRule="auto"/>
              <w:rPr>
                <w:rFonts w:ascii="Times New Roman" w:hAnsi="Times New Roman"/>
                <w:color w:val="000000"/>
                <w:sz w:val="24"/>
                <w:szCs w:val="24"/>
              </w:rPr>
            </w:pPr>
          </w:p>
        </w:tc>
      </w:tr>
    </w:tbl>
    <w:p w:rsidR="00830EF9" w:rsidRPr="000C4865" w:rsidRDefault="00830EF9" w:rsidP="00830EF9">
      <w:pPr>
        <w:pStyle w:val="ConsPlusNormal"/>
        <w:jc w:val="both"/>
        <w:rPr>
          <w:rFonts w:ascii="Times New Roman" w:hAnsi="Times New Roman" w:cs="Times New Roman"/>
          <w:color w:val="000000"/>
          <w:sz w:val="24"/>
          <w:szCs w:val="24"/>
        </w:rPr>
      </w:pPr>
    </w:p>
    <w:p w:rsidR="00830EF9" w:rsidRPr="006301A2" w:rsidRDefault="00830EF9" w:rsidP="00830EF9">
      <w:pPr>
        <w:pStyle w:val="ConsPlusNormal"/>
        <w:shd w:val="clear" w:color="auto" w:fill="F2DBDB"/>
        <w:ind w:firstLine="709"/>
        <w:jc w:val="both"/>
        <w:outlineLvl w:val="1"/>
        <w:rPr>
          <w:rFonts w:ascii="Times New Roman" w:hAnsi="Times New Roman" w:cs="Times New Roman"/>
          <w:b/>
          <w:i/>
          <w:color w:val="000000"/>
          <w:sz w:val="24"/>
          <w:szCs w:val="24"/>
        </w:rPr>
      </w:pPr>
      <w:bookmarkStart w:id="7" w:name="Par159"/>
      <w:bookmarkEnd w:id="7"/>
      <w:r w:rsidRPr="006301A2">
        <w:rPr>
          <w:rFonts w:ascii="Times New Roman" w:hAnsi="Times New Roman" w:cs="Times New Roman"/>
          <w:b/>
          <w:i/>
          <w:color w:val="000000"/>
          <w:sz w:val="24"/>
          <w:szCs w:val="24"/>
        </w:rPr>
        <w:t>8. Планируемые результаты реализации предмета "Физическая культура"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Для общеобразовательных учреждений, реализующих ГОС, в данном разделе указываются результаты реализации предмета "Физическая культура", выраженные в знаниях, умениях выпускников и их способности использовать приобретенные знания и умения в практической деятельности и повседневной жизни.</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Для общеобразовательных учреждений, реализующих ФГОС, указываются личностные, метапредметные и предметные итоговые результаты, которые будут демонстрировать обучающиеся при завершении обучения по программе предмета "Физическая культура".</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данном разделе в требованиях, предъявляемых к результатам реализации предмета "Физическая культура", уровню подготовки обучающихся, особое внимание должно быть направлено на содержательный контроль и оценку достижений обучающихся с учетом их физиологических и возрастных особенностей, а не на нормативы по физической культуре.</w:t>
      </w:r>
    </w:p>
    <w:p w:rsidR="00830EF9"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Учитель физической культуры в условиях реализации ФГОС осуществляет оценку качества образовательной деятельности обучающихся как системный процесс, включающий следующие компоненты:</w: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830EF9" w:rsidRPr="00642A4B"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shape id="_x0000_s1064" type="#_x0000_t61" style="position:absolute;margin-left:3.8pt;margin-top:8.7pt;width:496pt;height:52.65pt;z-index:251699200" adj="5744,33395" fillcolor="#0d0d0d">
            <v:textbox style="mso-next-textbox:#_x0000_s1064">
              <w:txbxContent>
                <w:p w:rsidR="00830EF9" w:rsidRPr="00D476C7" w:rsidRDefault="00830EF9" w:rsidP="00830EF9">
                  <w:pPr>
                    <w:pBdr>
                      <w:bottom w:val="single" w:sz="4" w:space="1" w:color="auto"/>
                    </w:pBdr>
                    <w:shd w:val="clear" w:color="auto" w:fill="0D0D0D"/>
                    <w:spacing w:line="240" w:lineRule="auto"/>
                    <w:jc w:val="center"/>
                    <w:rPr>
                      <w:rFonts w:ascii="Times New Roman" w:hAnsi="Times New Roman"/>
                      <w:b/>
                      <w:color w:val="FFFFFF"/>
                      <w:sz w:val="32"/>
                      <w:szCs w:val="32"/>
                    </w:rPr>
                  </w:pPr>
                  <w:r w:rsidRPr="00D476C7">
                    <w:rPr>
                      <w:rFonts w:ascii="Times New Roman" w:hAnsi="Times New Roman"/>
                      <w:b/>
                      <w:color w:val="FFFFFF"/>
                      <w:sz w:val="32"/>
                      <w:szCs w:val="32"/>
                    </w:rPr>
                    <w:t>компоненты оценки качества образовательной деятельности обучающихся</w:t>
                  </w:r>
                </w:p>
                <w:p w:rsidR="00830EF9" w:rsidRDefault="00830EF9" w:rsidP="00830EF9"/>
              </w:txbxContent>
            </v:textbox>
          </v:shape>
        </w:pict>
      </w: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Pr="00642A4B"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9" style="position:absolute;margin-left:-1.55pt;margin-top:2.15pt;width:504.75pt;height:66.55pt;z-index:-251612160" arcsize=".5" fillcolor="#4e6128" strokeweight=".25pt">
            <v:textbox style="mso-next-textbox:#_x0000_s1069">
              <w:txbxContent>
                <w:p w:rsidR="00830EF9" w:rsidRPr="00D476C7" w:rsidRDefault="00830EF9" w:rsidP="00830EF9">
                  <w:pPr>
                    <w:shd w:val="clear" w:color="auto" w:fill="4F6228"/>
                    <w:spacing w:line="240" w:lineRule="auto"/>
                    <w:rPr>
                      <w:rStyle w:val="a9"/>
                      <w:b w:val="0"/>
                      <w:bCs w:val="0"/>
                      <w:color w:val="FFFFFF"/>
                      <w:sz w:val="24"/>
                      <w:szCs w:val="24"/>
                    </w:rPr>
                  </w:pPr>
                  <w:r w:rsidRPr="00D476C7">
                    <w:rPr>
                      <w:rFonts w:ascii="Times New Roman" w:hAnsi="Times New Roman"/>
                      <w:b/>
                      <w:color w:val="FFFFFF"/>
                      <w:sz w:val="24"/>
                      <w:szCs w:val="24"/>
                    </w:rPr>
                    <w:t>определение объема теоретических знаний в структуре информационной компетентности (количество вопросов контролирующих заданий, система их оценивания)</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0" style="position:absolute;margin-left:-3.8pt;margin-top:4.8pt;width:507pt;height:66.95pt;z-index:-251611136" arcsize=".5" fillcolor="#17365d" strokeweight=".25pt">
            <v:textbox style="mso-next-textbox:#_x0000_s1070">
              <w:txbxContent>
                <w:p w:rsidR="00830EF9" w:rsidRPr="00D476C7" w:rsidRDefault="00830EF9" w:rsidP="00830EF9">
                  <w:pPr>
                    <w:spacing w:after="0" w:line="240" w:lineRule="auto"/>
                    <w:rPr>
                      <w:rFonts w:ascii="Times New Roman" w:hAnsi="Times New Roman"/>
                      <w:b/>
                      <w:bCs/>
                      <w:color w:val="FFFFFF"/>
                      <w:sz w:val="24"/>
                      <w:szCs w:val="24"/>
                    </w:rPr>
                  </w:pPr>
                  <w:r w:rsidRPr="00D476C7">
                    <w:rPr>
                      <w:rFonts w:ascii="Times New Roman" w:hAnsi="Times New Roman"/>
                      <w:b/>
                      <w:color w:val="FFFFFF"/>
                      <w:sz w:val="24"/>
                      <w:szCs w:val="24"/>
                    </w:rPr>
                    <w:t>определение объема и качественных характеристик практических действий, видов деятельности (коммуникативная, игровая, учебная, контрольно-оценочная, тренировочная и др.), реализующих освоенные знания</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1" style="position:absolute;margin-left:-1.55pt;margin-top:7.7pt;width:507pt;height:54.3pt;z-index:-251610112" arcsize=".5" fillcolor="#622423" strokeweight=".25pt">
            <v:textbox style="mso-next-textbox:#_x0000_s1071">
              <w:txbxContent>
                <w:p w:rsidR="00830EF9" w:rsidRPr="00D476C7" w:rsidRDefault="00830EF9" w:rsidP="00830EF9">
                  <w:pPr>
                    <w:shd w:val="clear" w:color="auto" w:fill="632423"/>
                    <w:spacing w:after="0" w:line="240" w:lineRule="auto"/>
                    <w:rPr>
                      <w:rFonts w:ascii="Times New Roman" w:hAnsi="Times New Roman"/>
                      <w:b/>
                      <w:bCs/>
                      <w:color w:val="FFFFFF"/>
                      <w:sz w:val="24"/>
                      <w:szCs w:val="24"/>
                    </w:rPr>
                  </w:pPr>
                  <w:r w:rsidRPr="00D476C7">
                    <w:rPr>
                      <w:rFonts w:ascii="Times New Roman" w:hAnsi="Times New Roman"/>
                      <w:b/>
                      <w:color w:val="FFFFFF"/>
                      <w:sz w:val="24"/>
                      <w:szCs w:val="24"/>
                    </w:rPr>
                    <w:t>обеспечение комплексного подхода к оценке результатов освоения учебного предмета, позволяющего вести оценку предметных, метапредметных и личностных результатов</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5" style="position:absolute;margin-left:-2.3pt;margin-top:11.75pt;width:507pt;height:50.55pt;z-index:-251616256" arcsize=".5" fillcolor="#205867" strokeweight=".25pt">
            <v:textbox style="mso-next-textbox:#_x0000_s1065">
              <w:txbxContent>
                <w:p w:rsidR="00830EF9" w:rsidRPr="00D476C7" w:rsidRDefault="00830EF9" w:rsidP="00830EF9">
                  <w:pPr>
                    <w:spacing w:line="240" w:lineRule="auto"/>
                    <w:rPr>
                      <w:rStyle w:val="a9"/>
                      <w:b w:val="0"/>
                      <w:bCs w:val="0"/>
                      <w:color w:val="FFFFFF"/>
                      <w:sz w:val="24"/>
                      <w:szCs w:val="24"/>
                    </w:rPr>
                  </w:pPr>
                  <w:r w:rsidRPr="00D476C7">
                    <w:rPr>
                      <w:rFonts w:ascii="Times New Roman" w:hAnsi="Times New Roman"/>
                      <w:b/>
                      <w:color w:val="FFFFFF"/>
                      <w:sz w:val="24"/>
                      <w:szCs w:val="24"/>
                    </w:rPr>
                    <w:t>обеспечение оценки динамики индивидуальных достижений обучающихся в процессе освоения учебного предмета</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6" style="position:absolute;margin-left:-2.1pt;margin-top:12.95pt;width:507pt;height:51.15pt;z-index:-251615232" arcsize=".5" fillcolor="#974706" strokeweight=".25pt">
            <v:textbox style="mso-next-textbox:#_x0000_s1066">
              <w:txbxContent>
                <w:p w:rsidR="00830EF9" w:rsidRPr="00D476C7" w:rsidRDefault="00830EF9" w:rsidP="00830EF9">
                  <w:pPr>
                    <w:shd w:val="clear" w:color="auto" w:fill="984806"/>
                    <w:spacing w:line="240" w:lineRule="auto"/>
                    <w:rPr>
                      <w:rStyle w:val="a9"/>
                      <w:b w:val="0"/>
                      <w:bCs w:val="0"/>
                      <w:color w:val="FFFFFF"/>
                      <w:sz w:val="24"/>
                      <w:szCs w:val="24"/>
                    </w:rPr>
                  </w:pPr>
                  <w:r w:rsidRPr="00D476C7">
                    <w:rPr>
                      <w:rFonts w:ascii="Times New Roman" w:hAnsi="Times New Roman"/>
                      <w:b/>
                      <w:color w:val="FFFFFF"/>
                      <w:sz w:val="24"/>
                      <w:szCs w:val="24"/>
                    </w:rPr>
                    <w:t>оценка готовности реализовывать способы физкультурной деятельности, степени освоенности (самостоятельности), систематичности</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7" style="position:absolute;margin-left:1pt;margin-top:1.1pt;width:504.75pt;height:86.7pt;z-index:-251614208" arcsize=".5" fillcolor="#484329" strokeweight=".25pt">
            <v:textbox style="mso-next-textbox:#_x0000_s1067">
              <w:txbxContent>
                <w:p w:rsidR="00830EF9" w:rsidRPr="00D476C7" w:rsidRDefault="00830EF9" w:rsidP="00830EF9">
                  <w:pPr>
                    <w:spacing w:line="240" w:lineRule="auto"/>
                    <w:rPr>
                      <w:rStyle w:val="a9"/>
                      <w:b w:val="0"/>
                      <w:bCs w:val="0"/>
                      <w:color w:val="FFFFFF"/>
                      <w:sz w:val="24"/>
                      <w:szCs w:val="24"/>
                    </w:rPr>
                  </w:pPr>
                  <w:r w:rsidRPr="00D476C7">
                    <w:rPr>
                      <w:rFonts w:ascii="Times New Roman" w:hAnsi="Times New Roman"/>
                      <w:b/>
                      <w:color w:val="FFFFFF"/>
                      <w:sz w:val="24"/>
                      <w:szCs w:val="24"/>
                    </w:rPr>
                    <w:t>определение предпочтительных качеств и способностей, например динамики развития объема и степени сформированности двигательных умений и навыков, динамики показателей физической подготовленности и др., при этом учитываются индивидуальные первичные результаты</w:t>
                  </w:r>
                </w:p>
                <w:p w:rsidR="00830EF9" w:rsidRDefault="00830EF9" w:rsidP="00830EF9"/>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8" style="position:absolute;margin-left:1pt;margin-top:11pt;width:504.3pt;height:73.8pt;z-index:-251613184" arcsize=".5" fillcolor="#17365d" strokeweight=".25pt">
            <v:textbox style="mso-next-textbox:#_x0000_s1068">
              <w:txbxContent>
                <w:p w:rsidR="00830EF9" w:rsidRPr="00D476C7" w:rsidRDefault="00830EF9" w:rsidP="00830EF9">
                  <w:pPr>
                    <w:spacing w:line="240" w:lineRule="auto"/>
                    <w:rPr>
                      <w:rStyle w:val="a9"/>
                      <w:b w:val="0"/>
                      <w:bCs w:val="0"/>
                      <w:color w:val="FFFFFF"/>
                      <w:sz w:val="24"/>
                      <w:szCs w:val="24"/>
                    </w:rPr>
                  </w:pPr>
                  <w:r w:rsidRPr="00D476C7">
                    <w:rPr>
                      <w:rFonts w:ascii="Times New Roman" w:hAnsi="Times New Roman"/>
                      <w:b/>
                      <w:color w:val="FFFFFF"/>
                      <w:sz w:val="24"/>
                      <w:szCs w:val="24"/>
                    </w:rPr>
                    <w:t>оценка степени направленности личности на физическое совершенство, формирование готовности к коррекционной и развивающей деятельности в различных видах двигательной активности</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2" style="position:absolute;margin-left:.8pt;margin-top:7.5pt;width:503.95pt;height:68.25pt;z-index:-251609088" arcsize=".5" fillcolor="#974706" strokeweight=".25pt">
            <v:textbox style="mso-next-textbox:#_x0000_s1072">
              <w:txbxContent>
                <w:p w:rsidR="00830EF9" w:rsidRPr="00D476C7" w:rsidRDefault="00830EF9" w:rsidP="00830EF9">
                  <w:pPr>
                    <w:shd w:val="clear" w:color="auto" w:fill="984806"/>
                    <w:spacing w:line="240" w:lineRule="auto"/>
                    <w:rPr>
                      <w:rFonts w:ascii="Times New Roman" w:hAnsi="Times New Roman"/>
                      <w:b/>
                      <w:color w:val="FFFFFF"/>
                      <w:sz w:val="24"/>
                      <w:szCs w:val="24"/>
                    </w:rPr>
                  </w:pPr>
                  <w:r w:rsidRPr="00D476C7">
                    <w:rPr>
                      <w:rFonts w:ascii="Times New Roman" w:hAnsi="Times New Roman"/>
                      <w:b/>
                      <w:color w:val="FFFFFF"/>
                      <w:sz w:val="24"/>
                      <w:szCs w:val="24"/>
                    </w:rPr>
                    <w:t>определение требований, позволяющих оценивать освоение обучающимися дополнительных технических элементов, вариативных способов двигательной деятельности, основ техники, избранных видов спорта и т.д.</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0B77C9"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3" style="position:absolute;margin-left:.8pt;margin-top:12.9pt;width:504.35pt;height:38.1pt;z-index:-251608064" arcsize=".5" fillcolor="#3f3151" strokeweight=".25pt">
            <v:textbox style="mso-next-textbox:#_x0000_s1073">
              <w:txbxContent>
                <w:p w:rsidR="00830EF9" w:rsidRPr="00D476C7" w:rsidRDefault="00830EF9" w:rsidP="00830EF9">
                  <w:pPr>
                    <w:spacing w:line="240" w:lineRule="auto"/>
                    <w:rPr>
                      <w:rStyle w:val="a9"/>
                      <w:b w:val="0"/>
                      <w:bCs w:val="0"/>
                      <w:color w:val="FFFFFF"/>
                      <w:sz w:val="24"/>
                      <w:szCs w:val="24"/>
                    </w:rPr>
                  </w:pPr>
                  <w:r w:rsidRPr="00D476C7">
                    <w:rPr>
                      <w:rFonts w:ascii="Times New Roman" w:hAnsi="Times New Roman"/>
                      <w:b/>
                      <w:color w:val="FFFFFF"/>
                      <w:sz w:val="24"/>
                      <w:szCs w:val="24"/>
                    </w:rPr>
                    <w:t>оценка сформированности устойчивой мотивации к занятиям физической культурой</w:t>
                  </w:r>
                </w:p>
              </w:txbxContent>
            </v:textbox>
          </v:roundrect>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190. К</w:t>
      </w:r>
      <w:r w:rsidRPr="00D476C7">
        <w:rPr>
          <w:rFonts w:ascii="Times New Roman" w:hAnsi="Times New Roman"/>
          <w:sz w:val="24"/>
          <w:szCs w:val="24"/>
        </w:rPr>
        <w:t>омпоненты оценки качества образовательной деятельности обучающихся</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 xml:space="preserve">Данные критерии выстраиваются в логике преемственного развития (от 1 до 11 класса), от элемента действия к целостному действию и от него </w:t>
      </w:r>
      <w:r>
        <w:rPr>
          <w:rFonts w:ascii="Times New Roman" w:hAnsi="Times New Roman" w:cs="Times New Roman"/>
          <w:color w:val="000000"/>
          <w:sz w:val="24"/>
          <w:szCs w:val="24"/>
        </w:rPr>
        <w:t>–</w:t>
      </w:r>
      <w:r w:rsidRPr="000C4865">
        <w:rPr>
          <w:rFonts w:ascii="Times New Roman" w:hAnsi="Times New Roman" w:cs="Times New Roman"/>
          <w:color w:val="000000"/>
          <w:sz w:val="24"/>
          <w:szCs w:val="24"/>
        </w:rPr>
        <w:t xml:space="preserve"> к мотивированной, относительно самостоятельной деятельности.</w:t>
      </w:r>
    </w:p>
    <w:p w:rsidR="00830EF9" w:rsidRPr="000C4865" w:rsidRDefault="00830EF9" w:rsidP="00830EF9">
      <w:pPr>
        <w:pStyle w:val="ConsPlusNormal"/>
        <w:ind w:firstLine="709"/>
        <w:jc w:val="both"/>
        <w:rPr>
          <w:rFonts w:ascii="Times New Roman" w:hAnsi="Times New Roman" w:cs="Times New Roman"/>
          <w:color w:val="000000"/>
          <w:sz w:val="24"/>
          <w:szCs w:val="24"/>
        </w:rPr>
      </w:pPr>
      <w:r w:rsidRPr="000C4865">
        <w:rPr>
          <w:rFonts w:ascii="Times New Roman" w:hAnsi="Times New Roman" w:cs="Times New Roman"/>
          <w:color w:val="000000"/>
          <w:sz w:val="24"/>
          <w:szCs w:val="24"/>
        </w:rPr>
        <w:t>В разделе могут быть представлены диагностические материалы для организации текущего и промежуточного контроля и определения интереса у обучающихся к уроку физической культуры.</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разделе могут быть представлены диагностические материалы для организации текущего и промежуточного контроля и определения интереса у обучающихся к уроку физической культуры.</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6301A2">
        <w:rPr>
          <w:rFonts w:ascii="Times New Roman" w:hAnsi="Times New Roman"/>
          <w:i/>
          <w:color w:val="000000"/>
          <w:sz w:val="24"/>
          <w:szCs w:val="24"/>
        </w:rPr>
        <w:t>Знания</w:t>
      </w:r>
      <w:r w:rsidRPr="000C4865">
        <w:rPr>
          <w:rFonts w:ascii="Times New Roman" w:hAnsi="Times New Roman"/>
          <w:color w:val="000000"/>
          <w:sz w:val="24"/>
          <w:szCs w:val="24"/>
        </w:rPr>
        <w:t xml:space="preserve"> о физической культуре и способах двигательной (физкультурной) деятельности</w:t>
      </w:r>
      <w:r>
        <w:rPr>
          <w:rFonts w:ascii="Times New Roman" w:hAnsi="Times New Roman"/>
          <w:color w:val="000000"/>
          <w:sz w:val="24"/>
          <w:szCs w:val="24"/>
        </w:rPr>
        <w:t>.</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Выпускник </w:t>
      </w:r>
      <w:r>
        <w:rPr>
          <w:rFonts w:ascii="Times New Roman" w:hAnsi="Times New Roman"/>
          <w:color w:val="000000"/>
          <w:sz w:val="24"/>
          <w:szCs w:val="24"/>
        </w:rPr>
        <w:t xml:space="preserve">должен </w:t>
      </w:r>
      <w:r w:rsidRPr="000C4865">
        <w:rPr>
          <w:rFonts w:ascii="Times New Roman" w:hAnsi="Times New Roman"/>
          <w:color w:val="000000"/>
          <w:sz w:val="24"/>
          <w:szCs w:val="24"/>
        </w:rPr>
        <w:t>научит</w:t>
      </w:r>
      <w:r>
        <w:rPr>
          <w:rFonts w:ascii="Times New Roman" w:hAnsi="Times New Roman"/>
          <w:color w:val="000000"/>
          <w:sz w:val="24"/>
          <w:szCs w:val="24"/>
        </w:rPr>
        <w:t>ь</w:t>
      </w:r>
      <w:r w:rsidRPr="000C4865">
        <w:rPr>
          <w:rFonts w:ascii="Times New Roman" w:hAnsi="Times New Roman"/>
          <w:color w:val="000000"/>
          <w:sz w:val="24"/>
          <w:szCs w:val="24"/>
        </w:rPr>
        <w:t>ся:</w:t>
      </w:r>
    </w:p>
    <w:p w:rsidR="00374183" w:rsidRPr="000C4865" w:rsidRDefault="00374183" w:rsidP="00830EF9">
      <w:pPr>
        <w:spacing w:after="0" w:line="240" w:lineRule="auto"/>
        <w:ind w:firstLine="709"/>
        <w:jc w:val="both"/>
        <w:rPr>
          <w:rFonts w:ascii="Times New Roman" w:hAnsi="Times New Roman"/>
          <w:color w:val="000000"/>
          <w:sz w:val="24"/>
          <w:szCs w:val="24"/>
        </w:rPr>
      </w:pPr>
    </w:p>
    <w:p w:rsidR="00830EF9" w:rsidRPr="000C4865" w:rsidRDefault="00830EF9" w:rsidP="00830EF9">
      <w:pPr>
        <w:pStyle w:val="a6"/>
        <w:numPr>
          <w:ilvl w:val="0"/>
          <w:numId w:val="15"/>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830EF9" w:rsidRPr="000C4865" w:rsidRDefault="00830EF9" w:rsidP="00830EF9">
      <w:pPr>
        <w:pStyle w:val="a6"/>
        <w:numPr>
          <w:ilvl w:val="0"/>
          <w:numId w:val="15"/>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830EF9" w:rsidRPr="000C4865" w:rsidRDefault="00830EF9" w:rsidP="00830EF9">
      <w:pPr>
        <w:pStyle w:val="a6"/>
        <w:numPr>
          <w:ilvl w:val="0"/>
          <w:numId w:val="15"/>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понимать определение допинга, основ антидопинговых правил и концепции честного спорта, осознавать последствия допинга;</w:t>
      </w:r>
    </w:p>
    <w:p w:rsidR="00830EF9" w:rsidRPr="000C4865" w:rsidRDefault="00830EF9" w:rsidP="00830EF9">
      <w:pPr>
        <w:pStyle w:val="a6"/>
        <w:numPr>
          <w:ilvl w:val="0"/>
          <w:numId w:val="15"/>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30EF9" w:rsidRPr="000C4865" w:rsidRDefault="00830EF9" w:rsidP="00830EF9">
      <w:pPr>
        <w:pStyle w:val="a6"/>
        <w:numPr>
          <w:ilvl w:val="0"/>
          <w:numId w:val="15"/>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30EF9" w:rsidRPr="000C4865" w:rsidRDefault="00830EF9" w:rsidP="00830EF9">
      <w:pPr>
        <w:pStyle w:val="a6"/>
        <w:numPr>
          <w:ilvl w:val="0"/>
          <w:numId w:val="15"/>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30EF9" w:rsidRPr="000C4865" w:rsidRDefault="00830EF9" w:rsidP="00830EF9">
      <w:pPr>
        <w:pStyle w:val="a6"/>
        <w:numPr>
          <w:ilvl w:val="0"/>
          <w:numId w:val="15"/>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830EF9" w:rsidRPr="000C4865" w:rsidRDefault="00830EF9" w:rsidP="00830EF9">
      <w:pPr>
        <w:pStyle w:val="a6"/>
        <w:numPr>
          <w:ilvl w:val="0"/>
          <w:numId w:val="15"/>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30EF9" w:rsidRPr="000C4865" w:rsidRDefault="00830EF9" w:rsidP="00830EF9">
      <w:pPr>
        <w:pStyle w:val="a6"/>
        <w:numPr>
          <w:ilvl w:val="0"/>
          <w:numId w:val="15"/>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830EF9" w:rsidRPr="000C4865" w:rsidRDefault="00830EF9" w:rsidP="00830EF9">
      <w:pPr>
        <w:pStyle w:val="a6"/>
        <w:numPr>
          <w:ilvl w:val="0"/>
          <w:numId w:val="15"/>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30EF9" w:rsidRPr="000C4865" w:rsidRDefault="00830EF9" w:rsidP="00830EF9">
      <w:pPr>
        <w:pStyle w:val="a6"/>
        <w:numPr>
          <w:ilvl w:val="0"/>
          <w:numId w:val="15"/>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30EF9" w:rsidRPr="000C4865" w:rsidRDefault="00830EF9" w:rsidP="00830EF9">
      <w:pPr>
        <w:pStyle w:val="a6"/>
        <w:numPr>
          <w:ilvl w:val="0"/>
          <w:numId w:val="15"/>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830EF9" w:rsidRPr="000C4865" w:rsidRDefault="00830EF9" w:rsidP="00830EF9">
      <w:pPr>
        <w:pStyle w:val="a6"/>
        <w:numPr>
          <w:ilvl w:val="0"/>
          <w:numId w:val="15"/>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374183" w:rsidRDefault="00374183" w:rsidP="00830EF9">
      <w:pPr>
        <w:spacing w:after="0" w:line="240" w:lineRule="auto"/>
        <w:ind w:firstLine="709"/>
        <w:jc w:val="both"/>
        <w:rPr>
          <w:rFonts w:ascii="Times New Roman" w:hAnsi="Times New Roman"/>
          <w:color w:val="000000"/>
          <w:sz w:val="24"/>
          <w:szCs w:val="24"/>
        </w:rPr>
      </w:pPr>
    </w:p>
    <w:p w:rsidR="00374183" w:rsidRDefault="00374183" w:rsidP="00830EF9">
      <w:pPr>
        <w:spacing w:after="0" w:line="240" w:lineRule="auto"/>
        <w:ind w:firstLine="709"/>
        <w:jc w:val="both"/>
        <w:rPr>
          <w:rFonts w:ascii="Times New Roman" w:hAnsi="Times New Roman"/>
          <w:color w:val="000000"/>
          <w:sz w:val="24"/>
          <w:szCs w:val="24"/>
        </w:rPr>
      </w:pPr>
    </w:p>
    <w:p w:rsidR="00374183" w:rsidRDefault="00374183" w:rsidP="00830EF9">
      <w:pPr>
        <w:spacing w:after="0" w:line="240" w:lineRule="auto"/>
        <w:ind w:firstLine="709"/>
        <w:jc w:val="both"/>
        <w:rPr>
          <w:rFonts w:ascii="Times New Roman" w:hAnsi="Times New Roman"/>
          <w:color w:val="000000"/>
          <w:sz w:val="24"/>
          <w:szCs w:val="24"/>
        </w:rPr>
      </w:pP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Выпускник получит возможность научиться:</w:t>
      </w:r>
    </w:p>
    <w:p w:rsidR="00374183" w:rsidRPr="000C4865" w:rsidRDefault="00374183" w:rsidP="00830EF9">
      <w:pPr>
        <w:spacing w:after="0" w:line="240" w:lineRule="auto"/>
        <w:ind w:firstLine="709"/>
        <w:jc w:val="both"/>
        <w:rPr>
          <w:rFonts w:ascii="Times New Roman" w:hAnsi="Times New Roman"/>
          <w:color w:val="000000"/>
          <w:sz w:val="24"/>
          <w:szCs w:val="24"/>
        </w:rPr>
      </w:pPr>
    </w:p>
    <w:p w:rsidR="00830EF9" w:rsidRPr="000C4865" w:rsidRDefault="00830EF9" w:rsidP="00830EF9">
      <w:pPr>
        <w:numPr>
          <w:ilvl w:val="0"/>
          <w:numId w:val="12"/>
        </w:numPr>
        <w:shd w:val="clear" w:color="auto" w:fill="DDD9C3"/>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30EF9" w:rsidRPr="000C4865" w:rsidRDefault="00830EF9" w:rsidP="00830EF9">
      <w:pPr>
        <w:numPr>
          <w:ilvl w:val="0"/>
          <w:numId w:val="12"/>
        </w:numPr>
        <w:shd w:val="clear" w:color="auto" w:fill="E5DFEC"/>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830EF9" w:rsidRPr="000C4865" w:rsidRDefault="00830EF9" w:rsidP="00830EF9">
      <w:pPr>
        <w:numPr>
          <w:ilvl w:val="0"/>
          <w:numId w:val="12"/>
        </w:numPr>
        <w:shd w:val="clear" w:color="auto" w:fill="DAEEF3"/>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30EF9" w:rsidRPr="000C4865" w:rsidRDefault="00830EF9" w:rsidP="00830EF9">
      <w:pPr>
        <w:numPr>
          <w:ilvl w:val="0"/>
          <w:numId w:val="12"/>
        </w:numPr>
        <w:shd w:val="clear" w:color="auto" w:fill="FDE9D9"/>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30EF9" w:rsidRPr="000C4865" w:rsidRDefault="00830EF9" w:rsidP="00830EF9">
      <w:pPr>
        <w:numPr>
          <w:ilvl w:val="0"/>
          <w:numId w:val="12"/>
        </w:numPr>
        <w:shd w:val="clear" w:color="auto" w:fill="FFFFCC"/>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30EF9" w:rsidRPr="000C4865" w:rsidRDefault="00830EF9" w:rsidP="00830EF9">
      <w:pPr>
        <w:numPr>
          <w:ilvl w:val="0"/>
          <w:numId w:val="12"/>
        </w:numPr>
        <w:shd w:val="clear" w:color="auto" w:fill="D9D9D9"/>
        <w:tabs>
          <w:tab w:val="clear" w:pos="16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проводить восстановительные мероприятия с использованием банных процедур и сеансов оздоровительного массажа.</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В </w:t>
      </w:r>
      <w:r w:rsidRPr="00623FC8">
        <w:rPr>
          <w:rFonts w:ascii="Times New Roman" w:hAnsi="Times New Roman"/>
          <w:i/>
          <w:color w:val="000000"/>
          <w:sz w:val="24"/>
          <w:szCs w:val="24"/>
        </w:rPr>
        <w:t>физическом совершенствовании</w:t>
      </w:r>
      <w:r w:rsidRPr="000C4865">
        <w:rPr>
          <w:rFonts w:ascii="Times New Roman" w:hAnsi="Times New Roman"/>
          <w:color w:val="000000"/>
          <w:sz w:val="24"/>
          <w:szCs w:val="24"/>
        </w:rPr>
        <w:t xml:space="preserve"> выпускник </w:t>
      </w:r>
      <w:r>
        <w:rPr>
          <w:rFonts w:ascii="Times New Roman" w:hAnsi="Times New Roman"/>
          <w:color w:val="000000"/>
          <w:sz w:val="24"/>
          <w:szCs w:val="24"/>
        </w:rPr>
        <w:t xml:space="preserve">должен </w:t>
      </w:r>
      <w:r w:rsidRPr="000C4865">
        <w:rPr>
          <w:rFonts w:ascii="Times New Roman" w:hAnsi="Times New Roman"/>
          <w:color w:val="000000"/>
          <w:sz w:val="24"/>
          <w:szCs w:val="24"/>
        </w:rPr>
        <w:t>научит</w:t>
      </w:r>
      <w:r>
        <w:rPr>
          <w:rFonts w:ascii="Times New Roman" w:hAnsi="Times New Roman"/>
          <w:color w:val="000000"/>
          <w:sz w:val="24"/>
          <w:szCs w:val="24"/>
        </w:rPr>
        <w:t>ь</w:t>
      </w:r>
      <w:r w:rsidRPr="000C4865">
        <w:rPr>
          <w:rFonts w:ascii="Times New Roman" w:hAnsi="Times New Roman"/>
          <w:color w:val="000000"/>
          <w:sz w:val="24"/>
          <w:szCs w:val="24"/>
        </w:rPr>
        <w:t xml:space="preserve">ся: </w:t>
      </w:r>
    </w:p>
    <w:p w:rsidR="00830EF9" w:rsidRPr="000C4865" w:rsidRDefault="00830EF9" w:rsidP="00830EF9">
      <w:pPr>
        <w:numPr>
          <w:ilvl w:val="0"/>
          <w:numId w:val="13"/>
        </w:numPr>
        <w:shd w:val="clear" w:color="auto" w:fill="DBE5F1"/>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30EF9" w:rsidRPr="000C4865" w:rsidRDefault="00830EF9" w:rsidP="00830EF9">
      <w:pPr>
        <w:numPr>
          <w:ilvl w:val="0"/>
          <w:numId w:val="13"/>
        </w:numPr>
        <w:shd w:val="clear" w:color="auto" w:fill="F2DBDB"/>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30EF9" w:rsidRPr="000C4865" w:rsidRDefault="00830EF9" w:rsidP="00830EF9">
      <w:pPr>
        <w:numPr>
          <w:ilvl w:val="0"/>
          <w:numId w:val="13"/>
        </w:numPr>
        <w:shd w:val="clear" w:color="auto" w:fill="DDD9C3"/>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акробатические комбинации из числа хорошо освоенных упражнений;</w:t>
      </w:r>
    </w:p>
    <w:p w:rsidR="00830EF9" w:rsidRPr="000C4865" w:rsidRDefault="00830EF9" w:rsidP="00830EF9">
      <w:pPr>
        <w:numPr>
          <w:ilvl w:val="0"/>
          <w:numId w:val="13"/>
        </w:numPr>
        <w:shd w:val="clear" w:color="auto" w:fill="EAF1DD"/>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гимнастические комбинации на спортивных снарядах из числа хорошо освоенных упражнений;</w:t>
      </w:r>
    </w:p>
    <w:p w:rsidR="00830EF9" w:rsidRPr="000C4865" w:rsidRDefault="00830EF9" w:rsidP="00830EF9">
      <w:pPr>
        <w:numPr>
          <w:ilvl w:val="0"/>
          <w:numId w:val="13"/>
        </w:numPr>
        <w:shd w:val="clear" w:color="auto" w:fill="E5DFEC"/>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легкоатлетические упражнения в беге и прыжках (в высоту и длину);</w:t>
      </w:r>
    </w:p>
    <w:p w:rsidR="00830EF9" w:rsidRPr="000C4865" w:rsidRDefault="00830EF9" w:rsidP="00830EF9">
      <w:pPr>
        <w:numPr>
          <w:ilvl w:val="0"/>
          <w:numId w:val="13"/>
        </w:numPr>
        <w:shd w:val="clear" w:color="auto" w:fill="DAEEF3"/>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830EF9" w:rsidRPr="000C4865" w:rsidRDefault="00830EF9" w:rsidP="00830EF9">
      <w:pPr>
        <w:numPr>
          <w:ilvl w:val="0"/>
          <w:numId w:val="13"/>
        </w:numPr>
        <w:shd w:val="clear" w:color="auto" w:fill="FDE9D9"/>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спуски и торможения на лыжах с пологого склона одним из разученных способов;</w:t>
      </w:r>
    </w:p>
    <w:p w:rsidR="00830EF9" w:rsidRPr="000C4865" w:rsidRDefault="00830EF9" w:rsidP="00830EF9">
      <w:pPr>
        <w:numPr>
          <w:ilvl w:val="0"/>
          <w:numId w:val="13"/>
        </w:numPr>
        <w:shd w:val="clear" w:color="auto" w:fill="FFFFCC"/>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830EF9" w:rsidRPr="000C4865" w:rsidRDefault="00830EF9" w:rsidP="00830EF9">
      <w:pPr>
        <w:numPr>
          <w:ilvl w:val="0"/>
          <w:numId w:val="13"/>
        </w:numPr>
        <w:shd w:val="clear" w:color="auto" w:fill="D9D9D9"/>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тестовые упражнения на оценку уровня индивидуального развития основных физических качеств.</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Выпускник получит возможность научиться:</w:t>
      </w:r>
    </w:p>
    <w:p w:rsidR="00830EF9" w:rsidRPr="000C4865" w:rsidRDefault="00830EF9" w:rsidP="00830EF9">
      <w:pPr>
        <w:numPr>
          <w:ilvl w:val="0"/>
          <w:numId w:val="14"/>
        </w:numPr>
        <w:shd w:val="clear" w:color="auto" w:fill="DBE5F1"/>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830EF9" w:rsidRPr="000C4865" w:rsidRDefault="00830EF9" w:rsidP="00830EF9">
      <w:pPr>
        <w:numPr>
          <w:ilvl w:val="0"/>
          <w:numId w:val="14"/>
        </w:numPr>
        <w:shd w:val="clear" w:color="auto" w:fill="F2DBDB"/>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преодолевать естественные и искусственные препятствия с помощью разнообразных способов лазания, прыжков и бега;</w:t>
      </w:r>
    </w:p>
    <w:p w:rsidR="00830EF9" w:rsidRPr="000C4865" w:rsidRDefault="00830EF9" w:rsidP="00830EF9">
      <w:pPr>
        <w:numPr>
          <w:ilvl w:val="0"/>
          <w:numId w:val="14"/>
        </w:numPr>
        <w:shd w:val="clear" w:color="auto" w:fill="EAF1DD"/>
        <w:tabs>
          <w:tab w:val="clear" w:pos="720"/>
          <w:tab w:val="num" w:pos="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осуществлять судейство по одному из осваиваемых видов спорта;</w:t>
      </w:r>
    </w:p>
    <w:p w:rsidR="00830EF9" w:rsidRPr="000C4865" w:rsidRDefault="00830EF9" w:rsidP="00830EF9">
      <w:pPr>
        <w:numPr>
          <w:ilvl w:val="0"/>
          <w:numId w:val="14"/>
        </w:numPr>
        <w:shd w:val="clear" w:color="auto" w:fill="E5DFEC"/>
        <w:tabs>
          <w:tab w:val="clear" w:pos="720"/>
          <w:tab w:val="left" w:pos="993"/>
        </w:tabs>
        <w:spacing w:after="0" w:line="240" w:lineRule="auto"/>
        <w:ind w:left="0" w:firstLine="709"/>
        <w:jc w:val="both"/>
        <w:rPr>
          <w:rFonts w:ascii="Times New Roman" w:hAnsi="Times New Roman"/>
          <w:color w:val="000000"/>
          <w:sz w:val="24"/>
          <w:szCs w:val="24"/>
        </w:rPr>
      </w:pPr>
      <w:r w:rsidRPr="000C4865">
        <w:rPr>
          <w:rFonts w:ascii="Times New Roman" w:hAnsi="Times New Roman"/>
          <w:color w:val="000000"/>
          <w:sz w:val="24"/>
          <w:szCs w:val="24"/>
        </w:rPr>
        <w:t>выполнять тестовые нормативы по физической подготовке.</w:t>
      </w: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374183" w:rsidRDefault="00374183" w:rsidP="00830EF9">
      <w:pPr>
        <w:tabs>
          <w:tab w:val="left" w:pos="8288"/>
        </w:tabs>
        <w:spacing w:after="0" w:line="240" w:lineRule="auto"/>
        <w:rPr>
          <w:rFonts w:ascii="Times New Roman" w:hAnsi="Times New Roman"/>
          <w:sz w:val="24"/>
          <w:szCs w:val="24"/>
        </w:rPr>
      </w:pPr>
    </w:p>
    <w:p w:rsidR="00830EF9" w:rsidRDefault="00374183" w:rsidP="00830EF9">
      <w:pPr>
        <w:tabs>
          <w:tab w:val="left" w:pos="8288"/>
        </w:tabs>
        <w:spacing w:after="0" w:line="240" w:lineRule="auto"/>
        <w:rPr>
          <w:rFonts w:ascii="Times New Roman" w:hAnsi="Times New Roman"/>
          <w:sz w:val="24"/>
          <w:szCs w:val="24"/>
        </w:rPr>
      </w:pPr>
      <w:r w:rsidRPr="000B77C9">
        <w:rPr>
          <w:noProof/>
          <w:lang w:eastAsia="ru-RU"/>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4" type="#_x0000_t176" style="position:absolute;margin-left:168.3pt;margin-top:10.75pt;width:324.75pt;height:221.9pt;z-index:251709440" fillcolor="#d8d8d8" strokecolor="white">
            <v:textbox style="mso-next-textbox:#_x0000_s1074">
              <w:txbxContent>
                <w:p w:rsidR="00830EF9" w:rsidRPr="000550DC" w:rsidRDefault="00830EF9" w:rsidP="00830EF9">
                  <w:pPr>
                    <w:pStyle w:val="a3"/>
                    <w:shd w:val="clear" w:color="auto" w:fill="D9D9D9"/>
                    <w:tabs>
                      <w:tab w:val="left" w:pos="284"/>
                    </w:tabs>
                    <w:spacing w:before="0" w:beforeAutospacing="0" w:after="0" w:afterAutospacing="0"/>
                  </w:pPr>
                  <w:r w:rsidRPr="0067429B">
                    <w:rPr>
                      <w:b/>
                      <w:i/>
                      <w:color w:val="C00000"/>
                    </w:rPr>
                    <w:t>Рабочая программа</w:t>
                  </w:r>
                  <w:r w:rsidRPr="000C4865">
                    <w:rPr>
                      <w:color w:val="000000"/>
                    </w:rPr>
                    <w:t xml:space="preserve"> подлежит обязательной экспертизе. Сначала она рассматривается на заседании школьного методического объединения учителей на </w:t>
                  </w:r>
                  <w:hyperlink r:id="rId15" w:anchor="YANDEX_20" w:history="1"/>
                  <w:r w:rsidRPr="000C4865">
                    <w:rPr>
                      <w:color w:val="000000"/>
                    </w:rPr>
                    <w:t>предмет</w:t>
                  </w:r>
                  <w:hyperlink r:id="rId16" w:anchor="YANDEX_22" w:history="1"/>
                  <w:r w:rsidRPr="000C4865">
                    <w:rPr>
                      <w:color w:val="000000"/>
                    </w:rPr>
                    <w:t xml:space="preserve"> ее соответствия требованиям федерального государственного образовательного стандарта. Решение методического объединения учителей отражается в протоколе заседания, а на последней странице рабочей программы ставится гриф согласования: «СОГЛАСОВАНО». Протокол заседания методического объединения учителей от 00.00.0000 №</w:t>
                  </w:r>
                  <w:r>
                    <w:rPr>
                      <w:color w:val="000000"/>
                    </w:rPr>
                    <w:t xml:space="preserve"> </w:t>
                  </w:r>
                  <w:r w:rsidRPr="000C4865">
                    <w:rPr>
                      <w:color w:val="000000"/>
                    </w:rPr>
                    <w:t>00. Руководитель МО (подпись). Расшифровка подписи. Дата. Если в школе менее трех учителей-предметников, то рабочая программа согласовывается на заседании районного (городского) методического объединения.</w:t>
                  </w:r>
                </w:p>
              </w:txbxContent>
            </v:textbox>
          </v:shape>
        </w:pict>
      </w:r>
    </w:p>
    <w:p w:rsidR="00830EF9" w:rsidRDefault="00830EF9" w:rsidP="00830EF9">
      <w:pPr>
        <w:tabs>
          <w:tab w:val="left" w:pos="8288"/>
        </w:tabs>
        <w:spacing w:after="0" w:line="240" w:lineRule="auto"/>
        <w:rPr>
          <w:rFonts w:ascii="Times New Roman" w:hAnsi="Times New Roman"/>
          <w:sz w:val="24"/>
          <w:szCs w:val="24"/>
        </w:rPr>
      </w:pPr>
    </w:p>
    <w:p w:rsidR="00830EF9" w:rsidRDefault="00374183"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60807" simplePos="0" relativeHeight="251710464" behindDoc="0" locked="0" layoutInCell="1" allowOverlap="1">
            <wp:simplePos x="0" y="0"/>
            <wp:positionH relativeFrom="column">
              <wp:posOffset>12700</wp:posOffset>
            </wp:positionH>
            <wp:positionV relativeFrom="paragraph">
              <wp:posOffset>83185</wp:posOffset>
            </wp:positionV>
            <wp:extent cx="2432050" cy="2281555"/>
            <wp:effectExtent l="285750" t="171450" r="0" b="290195"/>
            <wp:wrapNone/>
            <wp:docPr id="51" name="Рисунок 4" descr="D:\Мои документы\Папа\материалы в Интернет\Нуми\методические пособия\teoriya-i-praktika.ori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Папа\материалы в Интернет\Нуми\методические пособия\teoriya-i-praktika.orig.jpg"/>
                    <pic:cNvPicPr>
                      <a:picLocks noChangeAspect="1" noChangeArrowheads="1"/>
                    </pic:cNvPicPr>
                  </pic:nvPicPr>
                  <pic:blipFill>
                    <a:blip r:embed="rId17" cstate="print"/>
                    <a:srcRect/>
                    <a:stretch>
                      <a:fillRect/>
                    </a:stretch>
                  </pic:blipFill>
                  <pic:spPr bwMode="auto">
                    <a:xfrm>
                      <a:off x="0" y="0"/>
                      <a:ext cx="2432050" cy="2281555"/>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Рис. 191. Рабочая программа</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 xml:space="preserve">Если </w:t>
      </w:r>
      <w:hyperlink r:id="rId18" w:anchor="YANDEX_21" w:history="1"/>
      <w:r w:rsidRPr="000C4865">
        <w:rPr>
          <w:rFonts w:ascii="Times New Roman" w:hAnsi="Times New Roman"/>
          <w:color w:val="000000"/>
          <w:sz w:val="24"/>
          <w:szCs w:val="24"/>
        </w:rPr>
        <w:t>в</w:t>
      </w:r>
      <w:hyperlink r:id="rId19" w:anchor="YANDEX_23" w:history="1"/>
      <w:r w:rsidRPr="000C4865">
        <w:rPr>
          <w:rFonts w:ascii="Times New Roman" w:hAnsi="Times New Roman"/>
          <w:color w:val="000000"/>
          <w:sz w:val="24"/>
          <w:szCs w:val="24"/>
        </w:rPr>
        <w:t xml:space="preserve"> </w:t>
      </w:r>
      <w:hyperlink r:id="rId20" w:anchor="YANDEX_22" w:history="1"/>
      <w:r w:rsidRPr="000C4865">
        <w:rPr>
          <w:rFonts w:ascii="Times New Roman" w:hAnsi="Times New Roman"/>
          <w:color w:val="000000"/>
          <w:sz w:val="24"/>
          <w:szCs w:val="24"/>
        </w:rPr>
        <w:t>рамках</w:t>
      </w:r>
      <w:hyperlink r:id="rId21" w:anchor="YANDEX_24" w:history="1"/>
      <w:r w:rsidRPr="000C4865">
        <w:rPr>
          <w:rFonts w:ascii="Times New Roman" w:hAnsi="Times New Roman"/>
          <w:color w:val="000000"/>
          <w:sz w:val="24"/>
          <w:szCs w:val="24"/>
        </w:rPr>
        <w:t xml:space="preserve"> внутреннего рецензирования были сделаны замечания и пожелания, то программа отправляется на доработку.</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Рабочая программа анализируется заместителем директора по учебно-воспитательной работе (далее УВР) на предмет соответствия программы учебному плану ОУ и требованиям государственных образовательных стандартов, а также проверяется наличие учебника, предполагаемого для использования, в федеральном перечне и представляется к рассмотрению на педагогическом (методическом) совете школы перед началом учебного года, где она может быть принята или отправлена на доработку. По решению педагогического (методического) совета рабочая программа может быть направлена для проведения процедуры внешнего рецензирования.</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На последней странице рабочей программы ставится гриф согласования: «СОГЛАСОВАНО». Заместитель директора по УВР (подпись) Расшифровка подписи. Дата.</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При использовании данной программы без внесения каких-либо изменений в последующие годы достаточно проведения внутренней экспертизы.</w:t>
      </w:r>
    </w:p>
    <w:p w:rsidR="00830EF9" w:rsidRPr="000C4865"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В случае положительного заключения педагогического (методического) совета школы рабочая программа утверждается руководителем образовательного учреждения и заверяется печатью (на титульном листе (вверху справа): «УТВЕРЖДАЮ». Директор (подпись). Расшифровка подписи. Дата.). Этот этап устанавливает статус рабочей учебной программы как локального нормативного документа, регламентирующего реализацию содержания учебного предмета «Физическая культура».</w:t>
      </w:r>
    </w:p>
    <w:p w:rsidR="00830EF9" w:rsidRDefault="00830EF9" w:rsidP="00830EF9">
      <w:pPr>
        <w:spacing w:after="0" w:line="240" w:lineRule="auto"/>
        <w:ind w:firstLine="709"/>
        <w:jc w:val="both"/>
        <w:rPr>
          <w:rFonts w:ascii="Times New Roman" w:hAnsi="Times New Roman"/>
          <w:color w:val="000000"/>
          <w:sz w:val="24"/>
          <w:szCs w:val="24"/>
        </w:rPr>
      </w:pPr>
      <w:r w:rsidRPr="000C4865">
        <w:rPr>
          <w:rFonts w:ascii="Times New Roman" w:hAnsi="Times New Roman"/>
          <w:color w:val="000000"/>
          <w:sz w:val="24"/>
          <w:szCs w:val="24"/>
        </w:rPr>
        <w:t>Рабочая программа после утверждения хранится у педагогического работника, заместителя директора по УВР и предъявляется при подготовке и проведении внутришкольного контроля за состоянием преподавания учебного предмета.</w:t>
      </w:r>
    </w:p>
    <w:p w:rsidR="00830EF9" w:rsidRPr="000C4865" w:rsidRDefault="00830EF9" w:rsidP="00830EF9">
      <w:pPr>
        <w:spacing w:after="0" w:line="240" w:lineRule="auto"/>
        <w:ind w:firstLine="709"/>
        <w:jc w:val="both"/>
        <w:rPr>
          <w:rFonts w:ascii="Times New Roman" w:hAnsi="Times New Roman"/>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374183"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p>
    <w:p w:rsidR="00830EF9" w:rsidRPr="000C4865" w:rsidRDefault="00374183"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4"/>
          <w:szCs w:val="24"/>
        </w:rPr>
      </w:pPr>
      <w:r>
        <w:rPr>
          <w:color w:val="000000"/>
          <w:sz w:val="24"/>
          <w:szCs w:val="24"/>
        </w:rPr>
        <w:lastRenderedPageBreak/>
        <w:t>Заключение</w:t>
      </w:r>
    </w:p>
    <w:p w:rsidR="00830EF9" w:rsidRDefault="00374183" w:rsidP="00830EF9">
      <w:pPr>
        <w:tabs>
          <w:tab w:val="left" w:pos="8288"/>
        </w:tabs>
        <w:spacing w:after="0" w:line="240" w:lineRule="auto"/>
        <w:rPr>
          <w:rFonts w:ascii="Times New Roman" w:hAnsi="Times New Roman"/>
          <w:sz w:val="24"/>
          <w:szCs w:val="24"/>
        </w:rPr>
      </w:pPr>
      <w:r w:rsidRPr="000B77C9">
        <w:rPr>
          <w:noProof/>
          <w:lang w:eastAsia="ru-RU"/>
        </w:rPr>
        <w:pict>
          <v:shape id="_x0000_s1076" type="#_x0000_t176" style="position:absolute;margin-left:1.8pt;margin-top:9.3pt;width:367.5pt;height:109pt;z-index:251711488" fillcolor="#c7e2be" strokecolor="white">
            <v:textbox style="mso-next-textbox:#_x0000_s1076">
              <w:txbxContent>
                <w:p w:rsidR="00830EF9" w:rsidRPr="00DF6628" w:rsidRDefault="00830EF9" w:rsidP="00830EF9">
                  <w:pPr>
                    <w:pStyle w:val="a3"/>
                    <w:shd w:val="clear" w:color="auto" w:fill="C7E2BE"/>
                    <w:tabs>
                      <w:tab w:val="left" w:pos="284"/>
                    </w:tabs>
                    <w:spacing w:before="0" w:beforeAutospacing="0" w:after="0" w:afterAutospacing="0"/>
                  </w:pPr>
                  <w:r w:rsidRPr="00DF6628">
                    <w:rPr>
                      <w:b/>
                      <w:i/>
                      <w:color w:val="C00000"/>
                    </w:rPr>
                    <w:t>Программа  учебного предмета «Физическая культура»</w:t>
                  </w:r>
                  <w:r w:rsidRPr="00DF6628">
                    <w:rPr>
                      <w:color w:val="000000"/>
                    </w:rPr>
                    <w:t xml:space="preserve"> в структуре основной образовательной программы школы есть не что иное, как рабочие программы по отдельным учебным предметам. Разрабатываются они на основе примерных программ учебных предметов, которые входят в структуру примерной основной образовательной программы.</w:t>
                  </w:r>
                </w:p>
              </w:txbxContent>
            </v:textbox>
          </v:shape>
        </w:pict>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374183" w:rsidP="00830EF9">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455676" distR="114300" simplePos="0" relativeHeight="251712512" behindDoc="0" locked="0" layoutInCell="1" allowOverlap="1">
            <wp:simplePos x="0" y="0"/>
            <wp:positionH relativeFrom="column">
              <wp:posOffset>3750310</wp:posOffset>
            </wp:positionH>
            <wp:positionV relativeFrom="paragraph">
              <wp:posOffset>-10795</wp:posOffset>
            </wp:positionV>
            <wp:extent cx="2343150" cy="1730375"/>
            <wp:effectExtent l="0" t="361950" r="476250" b="231775"/>
            <wp:wrapNone/>
            <wp:docPr id="53" name="Рисунок 2" descr="D:\Мои документы\Папа\материалы в Интернет\Нуми\методические пособия\1790b80d15f9cae64570d3a1436e269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1790b80d15f9cae64570d3a1436e2695.jpg"/>
                    <pic:cNvPicPr>
                      <a:picLocks noChangeAspect="1" noChangeArrowheads="1"/>
                    </pic:cNvPicPr>
                  </pic:nvPicPr>
                  <pic:blipFill>
                    <a:blip r:embed="rId22" cstate="print"/>
                    <a:srcRect/>
                    <a:stretch>
                      <a:fillRect/>
                    </a:stretch>
                  </pic:blipFill>
                  <pic:spPr bwMode="auto">
                    <a:xfrm flipH="1">
                      <a:off x="0" y="0"/>
                      <a:ext cx="2343150" cy="1730375"/>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Default="00830EF9" w:rsidP="00830EF9">
      <w:pPr>
        <w:tabs>
          <w:tab w:val="left" w:pos="8288"/>
        </w:tabs>
        <w:spacing w:after="0" w:line="240" w:lineRule="auto"/>
        <w:rPr>
          <w:rFonts w:ascii="Times New Roman" w:hAnsi="Times New Roman"/>
          <w:sz w:val="24"/>
          <w:szCs w:val="24"/>
        </w:rPr>
      </w:pPr>
    </w:p>
    <w:p w:rsidR="00830EF9" w:rsidRPr="00C23B97" w:rsidRDefault="00830EF9" w:rsidP="00830EF9">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192. </w:t>
      </w:r>
      <w:r w:rsidRPr="00C23B97">
        <w:rPr>
          <w:rFonts w:ascii="Times New Roman" w:hAnsi="Times New Roman"/>
          <w:sz w:val="24"/>
          <w:szCs w:val="24"/>
        </w:rPr>
        <w:t>Программа  учебного предмета «Физическая культура»</w:t>
      </w:r>
    </w:p>
    <w:p w:rsidR="00830EF9" w:rsidRDefault="00830EF9" w:rsidP="00830EF9">
      <w:pPr>
        <w:tabs>
          <w:tab w:val="left" w:pos="8288"/>
        </w:tabs>
        <w:spacing w:after="0" w:line="240" w:lineRule="auto"/>
        <w:rPr>
          <w:rFonts w:ascii="Times New Roman" w:hAnsi="Times New Roman"/>
          <w:sz w:val="24"/>
          <w:szCs w:val="24"/>
        </w:rPr>
      </w:pPr>
    </w:p>
    <w:p w:rsidR="00830EF9" w:rsidRPr="000C4865" w:rsidRDefault="00830EF9"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 w:val="0"/>
          <w:color w:val="000000"/>
          <w:sz w:val="24"/>
          <w:szCs w:val="24"/>
        </w:rPr>
      </w:pPr>
      <w:r w:rsidRPr="000C4865">
        <w:rPr>
          <w:b w:val="0"/>
          <w:color w:val="000000"/>
          <w:sz w:val="24"/>
          <w:szCs w:val="24"/>
        </w:rPr>
        <w:t xml:space="preserve">Поскольку разработка основной образовательной программы школы относится к компетенции образовательного учреждения, то в компетенции школы находится и распределение полномочий по разработке отдельных структурных компонентов программы. </w:t>
      </w:r>
    </w:p>
    <w:p w:rsidR="00830EF9" w:rsidRPr="000C4865" w:rsidRDefault="00830EF9" w:rsidP="00830E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 w:val="0"/>
          <w:color w:val="000000"/>
          <w:sz w:val="24"/>
          <w:szCs w:val="24"/>
        </w:rPr>
      </w:pPr>
      <w:r w:rsidRPr="000C4865">
        <w:rPr>
          <w:b w:val="0"/>
          <w:color w:val="000000"/>
          <w:sz w:val="24"/>
          <w:szCs w:val="24"/>
        </w:rPr>
        <w:t xml:space="preserve">Авторские программы учебных предметов, разработанные на основе примерных программ, могут рассматриваться как рабочие программы. Вопрос о возможности их использования в структуре основной образовательной программы школы решается на  уровне образовательного учреждения.   </w:t>
      </w:r>
    </w:p>
    <w:p w:rsidR="00830EF9" w:rsidRPr="000C4865" w:rsidRDefault="00830EF9" w:rsidP="00830EF9">
      <w:pPr>
        <w:adjustRightInd w:val="0"/>
        <w:spacing w:after="0" w:line="240" w:lineRule="auto"/>
        <w:ind w:firstLine="709"/>
        <w:jc w:val="both"/>
        <w:rPr>
          <w:rFonts w:ascii="Times New Roman" w:hAnsi="Times New Roman"/>
          <w:sz w:val="24"/>
          <w:szCs w:val="24"/>
        </w:rPr>
      </w:pPr>
    </w:p>
    <w:sectPr w:rsidR="00830EF9" w:rsidRPr="000C4865" w:rsidSect="00374183">
      <w:pgSz w:w="11906" w:h="16838"/>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FD" w:rsidRDefault="00EC70FD" w:rsidP="000B77C9">
      <w:pPr>
        <w:spacing w:after="0" w:line="240" w:lineRule="auto"/>
      </w:pPr>
      <w:r>
        <w:separator/>
      </w:r>
    </w:p>
  </w:endnote>
  <w:endnote w:type="continuationSeparator" w:id="1">
    <w:p w:rsidR="00EC70FD" w:rsidRDefault="00EC70FD" w:rsidP="000B7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FD" w:rsidRDefault="00EC70FD" w:rsidP="000B77C9">
      <w:pPr>
        <w:spacing w:after="0" w:line="240" w:lineRule="auto"/>
      </w:pPr>
      <w:r>
        <w:separator/>
      </w:r>
    </w:p>
  </w:footnote>
  <w:footnote w:type="continuationSeparator" w:id="1">
    <w:p w:rsidR="00EC70FD" w:rsidRDefault="00EC70FD" w:rsidP="000B77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10F"/>
    <w:multiLevelType w:val="hybridMultilevel"/>
    <w:tmpl w:val="B4884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B90ECF"/>
    <w:multiLevelType w:val="multilevel"/>
    <w:tmpl w:val="4D7633E8"/>
    <w:lvl w:ilvl="0">
      <w:start w:val="1"/>
      <w:numFmt w:val="decimal"/>
      <w:lvlText w:val="%1."/>
      <w:lvlJc w:val="left"/>
      <w:pPr>
        <w:ind w:left="2348" w:hanging="93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
    <w:nsid w:val="19C95F6E"/>
    <w:multiLevelType w:val="hybridMultilevel"/>
    <w:tmpl w:val="823E0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E62648"/>
    <w:multiLevelType w:val="hybridMultilevel"/>
    <w:tmpl w:val="B29ED9E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2B8370F2"/>
    <w:multiLevelType w:val="hybridMultilevel"/>
    <w:tmpl w:val="84E0F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E61D8"/>
    <w:multiLevelType w:val="hybridMultilevel"/>
    <w:tmpl w:val="D62C0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526CE3"/>
    <w:multiLevelType w:val="hybridMultilevel"/>
    <w:tmpl w:val="24C4D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F07BE3"/>
    <w:multiLevelType w:val="hybridMultilevel"/>
    <w:tmpl w:val="F6C47A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57736E"/>
    <w:multiLevelType w:val="hybridMultilevel"/>
    <w:tmpl w:val="01B27AA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3BDD57D5"/>
    <w:multiLevelType w:val="hybridMultilevel"/>
    <w:tmpl w:val="36A48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D130F9"/>
    <w:multiLevelType w:val="hybridMultilevel"/>
    <w:tmpl w:val="DECE0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78162D2"/>
    <w:multiLevelType w:val="hybridMultilevel"/>
    <w:tmpl w:val="D3D65EC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4DD248F5"/>
    <w:multiLevelType w:val="hybridMultilevel"/>
    <w:tmpl w:val="426C976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50A105A2"/>
    <w:multiLevelType w:val="hybridMultilevel"/>
    <w:tmpl w:val="AE96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76331F"/>
    <w:multiLevelType w:val="hybridMultilevel"/>
    <w:tmpl w:val="E96ED90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559B75FF"/>
    <w:multiLevelType w:val="hybridMultilevel"/>
    <w:tmpl w:val="15941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582B89"/>
    <w:multiLevelType w:val="hybridMultilevel"/>
    <w:tmpl w:val="A60456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E791BF1"/>
    <w:multiLevelType w:val="hybridMultilevel"/>
    <w:tmpl w:val="5ADE721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6A045AD4"/>
    <w:multiLevelType w:val="hybridMultilevel"/>
    <w:tmpl w:val="768657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214432"/>
    <w:multiLevelType w:val="hybridMultilevel"/>
    <w:tmpl w:val="0F3A7D9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78AD49CA"/>
    <w:multiLevelType w:val="hybridMultilevel"/>
    <w:tmpl w:val="3A0ADD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19"/>
  </w:num>
  <w:num w:numId="4">
    <w:abstractNumId w:val="15"/>
  </w:num>
  <w:num w:numId="5">
    <w:abstractNumId w:val="11"/>
  </w:num>
  <w:num w:numId="6">
    <w:abstractNumId w:val="17"/>
  </w:num>
  <w:num w:numId="7">
    <w:abstractNumId w:val="12"/>
  </w:num>
  <w:num w:numId="8">
    <w:abstractNumId w:val="14"/>
  </w:num>
  <w:num w:numId="9">
    <w:abstractNumId w:val="8"/>
  </w:num>
  <w:num w:numId="10">
    <w:abstractNumId w:val="10"/>
  </w:num>
  <w:num w:numId="11">
    <w:abstractNumId w:val="0"/>
  </w:num>
  <w:num w:numId="12">
    <w:abstractNumId w:val="3"/>
  </w:num>
  <w:num w:numId="13">
    <w:abstractNumId w:val="6"/>
  </w:num>
  <w:num w:numId="14">
    <w:abstractNumId w:val="9"/>
  </w:num>
  <w:num w:numId="15">
    <w:abstractNumId w:val="13"/>
  </w:num>
  <w:num w:numId="16">
    <w:abstractNumId w:val="16"/>
  </w:num>
  <w:num w:numId="17">
    <w:abstractNumId w:val="5"/>
  </w:num>
  <w:num w:numId="18">
    <w:abstractNumId w:val="18"/>
  </w:num>
  <w:num w:numId="19">
    <w:abstractNumId w:val="7"/>
  </w:num>
  <w:num w:numId="20">
    <w:abstractNumId w:val="2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0EF9"/>
    <w:rsid w:val="000B77C9"/>
    <w:rsid w:val="00311569"/>
    <w:rsid w:val="00374183"/>
    <w:rsid w:val="00830EF9"/>
    <w:rsid w:val="00897356"/>
    <w:rsid w:val="00915581"/>
    <w:rsid w:val="00D32592"/>
    <w:rsid w:val="00EC70FD"/>
    <w:rsid w:val="00FD5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32"/>
        <o:r id="V:Rule2" type="callout" idref="#_x0000_s1045"/>
        <o:r id="V:Rule3" type="callout" idref="#_x0000_s1053"/>
        <o:r id="V:Rule4" type="callout"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F9"/>
    <w:pPr>
      <w:spacing w:after="200" w:line="276" w:lineRule="auto"/>
      <w:ind w:firstLine="0"/>
      <w:jc w:val="left"/>
    </w:pPr>
    <w:rPr>
      <w:rFonts w:ascii="Calibri" w:eastAsia="Calibri" w:hAnsi="Calibri" w:cs="Times New Roman"/>
    </w:rPr>
  </w:style>
  <w:style w:type="paragraph" w:styleId="1">
    <w:name w:val="heading 1"/>
    <w:basedOn w:val="a"/>
    <w:link w:val="10"/>
    <w:uiPriority w:val="9"/>
    <w:qFormat/>
    <w:rsid w:val="00830E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EF9"/>
    <w:rPr>
      <w:rFonts w:ascii="Times New Roman" w:eastAsia="Times New Roman" w:hAnsi="Times New Roman" w:cs="Times New Roman"/>
      <w:b/>
      <w:bCs/>
      <w:kern w:val="36"/>
      <w:sz w:val="48"/>
      <w:szCs w:val="48"/>
      <w:lang w:eastAsia="ru-RU"/>
    </w:rPr>
  </w:style>
  <w:style w:type="paragraph" w:styleId="a3">
    <w:name w:val="Normal (Web)"/>
    <w:basedOn w:val="a"/>
    <w:link w:val="a4"/>
    <w:uiPriority w:val="99"/>
    <w:unhideWhenUsed/>
    <w:rsid w:val="00830E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basedOn w:val="a0"/>
    <w:link w:val="a3"/>
    <w:uiPriority w:val="99"/>
    <w:rsid w:val="00830EF9"/>
    <w:rPr>
      <w:rFonts w:ascii="Times New Roman" w:eastAsia="Times New Roman" w:hAnsi="Times New Roman" w:cs="Times New Roman"/>
      <w:sz w:val="24"/>
      <w:szCs w:val="24"/>
      <w:lang w:eastAsia="ru-RU"/>
    </w:rPr>
  </w:style>
  <w:style w:type="character" w:styleId="a5">
    <w:name w:val="Hyperlink"/>
    <w:basedOn w:val="a0"/>
    <w:unhideWhenUsed/>
    <w:rsid w:val="00830EF9"/>
    <w:rPr>
      <w:color w:val="0000FF"/>
      <w:u w:val="single"/>
    </w:rPr>
  </w:style>
  <w:style w:type="paragraph" w:styleId="a6">
    <w:name w:val="List Paragraph"/>
    <w:basedOn w:val="a"/>
    <w:uiPriority w:val="99"/>
    <w:qFormat/>
    <w:rsid w:val="00830EF9"/>
    <w:pPr>
      <w:ind w:left="720"/>
      <w:contextualSpacing/>
    </w:pPr>
  </w:style>
  <w:style w:type="paragraph" w:styleId="a7">
    <w:name w:val="footer"/>
    <w:basedOn w:val="a"/>
    <w:link w:val="a8"/>
    <w:uiPriority w:val="99"/>
    <w:unhideWhenUsed/>
    <w:rsid w:val="00830EF9"/>
    <w:pPr>
      <w:tabs>
        <w:tab w:val="center" w:pos="4677"/>
        <w:tab w:val="right" w:pos="9355"/>
      </w:tabs>
    </w:pPr>
  </w:style>
  <w:style w:type="character" w:customStyle="1" w:styleId="a8">
    <w:name w:val="Нижний колонтитул Знак"/>
    <w:basedOn w:val="a0"/>
    <w:link w:val="a7"/>
    <w:uiPriority w:val="99"/>
    <w:rsid w:val="00830EF9"/>
    <w:rPr>
      <w:rFonts w:ascii="Calibri" w:eastAsia="Calibri" w:hAnsi="Calibri" w:cs="Times New Roman"/>
    </w:rPr>
  </w:style>
  <w:style w:type="character" w:styleId="a9">
    <w:name w:val="Strong"/>
    <w:basedOn w:val="a0"/>
    <w:uiPriority w:val="22"/>
    <w:qFormat/>
    <w:rsid w:val="00830EF9"/>
    <w:rPr>
      <w:b/>
      <w:bCs/>
    </w:rPr>
  </w:style>
  <w:style w:type="paragraph" w:customStyle="1" w:styleId="ConsPlusNormal">
    <w:name w:val="ConsPlusNormal"/>
    <w:rsid w:val="00830EF9"/>
    <w:pPr>
      <w:widowControl w:val="0"/>
      <w:autoSpaceDE w:val="0"/>
      <w:autoSpaceDN w:val="0"/>
      <w:adjustRightInd w:val="0"/>
      <w:ind w:firstLine="0"/>
      <w:jc w:val="left"/>
    </w:pPr>
    <w:rPr>
      <w:rFonts w:ascii="Arial" w:eastAsia="Times New Roman" w:hAnsi="Arial" w:cs="Arial"/>
      <w:sz w:val="20"/>
      <w:szCs w:val="20"/>
      <w:lang w:eastAsia="ru-RU"/>
    </w:rPr>
  </w:style>
  <w:style w:type="paragraph" w:styleId="aa">
    <w:name w:val="header"/>
    <w:basedOn w:val="a"/>
    <w:link w:val="ab"/>
    <w:uiPriority w:val="99"/>
    <w:semiHidden/>
    <w:unhideWhenUsed/>
    <w:rsid w:val="0037418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7418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3" Type="http://schemas.openxmlformats.org/officeDocument/2006/relationships/settings" Target="settings.xml"/><Relationship Id="rId21"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20"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hghltd.yandex.net/yandbtm?text=%D0%BF%D0%BB%D0%B0%D0%BD%D0%B8%D1%80%D0%BE%D0%B2%D0%B0%D0%BD%D0%B8%D0%B5%20%D0%B8%20%D1%80%D0%B0%D0%B7%D1%80%D0%B0%D0%B1%D0%BE%D1%82%D0%BA%D0%B0%20%D0%BF%D1%80%D0%BE%D0%B3%D1%80%D0%B0%D0%BC%D0%BC%D1%8B%20%D0%BF%D0%BE%20%D0%BF%D1%80%D0%B5%D0%B4%D0%BC%D0%B5%D1%82%D1%83%20%D1%84%D0%B8%D0%B7%D0%BA%D1%83%D0%BB%D1%8C%D1%82%D1%83%D1%80%D0%B0%20%D0%B2%20%D1%80%D0%B0%D0%BC%D0%BA%D0%B0%D1%85%20%D1%84%D0%B3%D0%BE%D1%81&amp;url=http%3A%2F%2Fwww.valeo.akipkro.ru%2Findex.php%3Foption%3Dcom_content%26view%3Darticle%26id%3D137%3Aprog%26catid%3D50%3Amethod-obg%26Itemid%3D191&amp;fmode=inject&amp;mime=html&amp;l10n=ru&amp;sign=6fa1185202ce66a58c7d3d3bf24dd608&amp;keyno=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6640</Words>
  <Characters>37853</Characters>
  <Application>Microsoft Office Word</Application>
  <DocSecurity>0</DocSecurity>
  <Lines>315</Lines>
  <Paragraphs>88</Paragraphs>
  <ScaleCrop>false</ScaleCrop>
  <Company/>
  <LinksUpToDate>false</LinksUpToDate>
  <CharactersWithSpaces>44405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2</cp:revision>
  <dcterms:created xsi:type="dcterms:W3CDTF">2024-03-11T05:55:00Z</dcterms:created>
  <dcterms:modified xsi:type="dcterms:W3CDTF">2024-03-12T09:53:00Z</dcterms:modified>
</cp:coreProperties>
</file>