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3F" w:rsidRPr="004A0609" w:rsidRDefault="003A553F" w:rsidP="003A553F">
      <w:pPr>
        <w:spacing w:after="0" w:line="240" w:lineRule="auto"/>
        <w:jc w:val="center"/>
        <w:rPr>
          <w:rFonts w:ascii="Times New Roman" w:hAnsi="Times New Roman"/>
          <w:b/>
          <w:sz w:val="24"/>
          <w:szCs w:val="24"/>
        </w:rPr>
      </w:pPr>
      <w:r w:rsidRPr="004A0609">
        <w:rPr>
          <w:rFonts w:ascii="Times New Roman" w:hAnsi="Times New Roman"/>
          <w:b/>
          <w:vanish/>
          <w:color w:val="333333"/>
          <w:sz w:val="24"/>
          <w:szCs w:val="24"/>
        </w:rPr>
        <w:t xml:space="preserve">2 </w:t>
      </w:r>
      <w:r w:rsidRPr="004A0609">
        <w:rPr>
          <w:rFonts w:ascii="Times New Roman" w:hAnsi="Times New Roman"/>
          <w:b/>
          <w:sz w:val="24"/>
          <w:szCs w:val="24"/>
        </w:rPr>
        <w:t>О</w:t>
      </w:r>
      <w:r>
        <w:rPr>
          <w:rFonts w:ascii="Times New Roman" w:hAnsi="Times New Roman"/>
          <w:b/>
          <w:sz w:val="24"/>
          <w:szCs w:val="24"/>
        </w:rPr>
        <w:t>БОБЩЕНИЕ ПЕДАГОГИЧЕСКОГО ОПЫТА</w:t>
      </w:r>
    </w:p>
    <w:p w:rsidR="003A553F" w:rsidRPr="0026333C" w:rsidRDefault="003A553F" w:rsidP="003A553F">
      <w:pPr>
        <w:spacing w:after="0" w:line="240" w:lineRule="auto"/>
        <w:ind w:firstLine="680"/>
        <w:jc w:val="both"/>
        <w:rPr>
          <w:rFonts w:ascii="Times New Roman" w:hAnsi="Times New Roman"/>
          <w:sz w:val="24"/>
          <w:szCs w:val="24"/>
        </w:rPr>
      </w:pPr>
    </w:p>
    <w:p w:rsidR="003A553F" w:rsidRPr="0026333C" w:rsidRDefault="003A553F" w:rsidP="003A553F">
      <w:pPr>
        <w:spacing w:after="0" w:line="240" w:lineRule="auto"/>
        <w:ind w:firstLine="680"/>
        <w:jc w:val="both"/>
        <w:rPr>
          <w:rFonts w:ascii="Times New Roman" w:hAnsi="Times New Roman"/>
          <w:sz w:val="24"/>
          <w:szCs w:val="24"/>
        </w:rPr>
      </w:pPr>
      <w:r w:rsidRPr="001556E9">
        <w:rPr>
          <w:rFonts w:ascii="Times New Roman" w:hAnsi="Times New Roman"/>
          <w:b/>
          <w:i/>
          <w:sz w:val="24"/>
          <w:szCs w:val="24"/>
        </w:rPr>
        <w:t>Опыт</w:t>
      </w:r>
      <w:r w:rsidRPr="0026333C">
        <w:rPr>
          <w:rFonts w:ascii="Times New Roman" w:hAnsi="Times New Roman"/>
          <w:sz w:val="24"/>
          <w:szCs w:val="24"/>
        </w:rPr>
        <w:t xml:space="preserve"> </w:t>
      </w:r>
      <w:r>
        <w:rPr>
          <w:rFonts w:ascii="Times New Roman" w:hAnsi="Times New Roman"/>
          <w:sz w:val="24"/>
          <w:szCs w:val="24"/>
        </w:rPr>
        <w:t>–</w:t>
      </w:r>
      <w:r w:rsidRPr="0026333C">
        <w:rPr>
          <w:rFonts w:ascii="Times New Roman" w:hAnsi="Times New Roman"/>
          <w:sz w:val="24"/>
          <w:szCs w:val="24"/>
        </w:rPr>
        <w:t xml:space="preserve"> это:</w:t>
      </w:r>
    </w:p>
    <w:p w:rsidR="003A553F" w:rsidRPr="0026333C" w:rsidRDefault="003A553F" w:rsidP="007B0979">
      <w:pPr>
        <w:numPr>
          <w:ilvl w:val="0"/>
          <w:numId w:val="1"/>
        </w:numPr>
        <w:shd w:val="clear" w:color="auto" w:fill="DBE5F1"/>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с</w:t>
      </w:r>
      <w:r w:rsidRPr="0026333C">
        <w:rPr>
          <w:rFonts w:ascii="Times New Roman" w:hAnsi="Times New Roman"/>
          <w:sz w:val="24"/>
          <w:szCs w:val="24"/>
        </w:rPr>
        <w:t>овокупность практически усвоенных знаний, умений и навыков;</w:t>
      </w:r>
    </w:p>
    <w:p w:rsidR="003A553F" w:rsidRPr="00DF0E10" w:rsidRDefault="003A553F" w:rsidP="007B0979">
      <w:pPr>
        <w:numPr>
          <w:ilvl w:val="0"/>
          <w:numId w:val="1"/>
        </w:numPr>
        <w:shd w:val="clear" w:color="auto" w:fill="F2DBDB"/>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26333C">
        <w:rPr>
          <w:rFonts w:ascii="Times New Roman" w:hAnsi="Times New Roman"/>
          <w:sz w:val="24"/>
          <w:szCs w:val="24"/>
        </w:rPr>
        <w:t>олученное в результате активного практического взаимодействия с объективным миром отражение в сознании людей законов этого мира и общественной практики (словарь С.И.</w:t>
      </w:r>
      <w:r>
        <w:rPr>
          <w:rFonts w:ascii="Times New Roman" w:hAnsi="Times New Roman"/>
          <w:sz w:val="24"/>
          <w:szCs w:val="24"/>
        </w:rPr>
        <w:t xml:space="preserve"> </w:t>
      </w:r>
      <w:r w:rsidRPr="0026333C">
        <w:rPr>
          <w:rFonts w:ascii="Times New Roman" w:hAnsi="Times New Roman"/>
          <w:sz w:val="24"/>
          <w:szCs w:val="24"/>
        </w:rPr>
        <w:t>Ожегова).</w:t>
      </w:r>
    </w:p>
    <w:p w:rsidR="003A553F" w:rsidRPr="0026333C" w:rsidRDefault="003A553F" w:rsidP="003A553F">
      <w:pPr>
        <w:spacing w:after="0" w:line="240" w:lineRule="auto"/>
        <w:ind w:firstLine="680"/>
        <w:jc w:val="both"/>
        <w:rPr>
          <w:rFonts w:ascii="Times New Roman" w:hAnsi="Times New Roman"/>
          <w:sz w:val="24"/>
          <w:szCs w:val="24"/>
        </w:rPr>
      </w:pPr>
      <w:r w:rsidRPr="00BD7D1F">
        <w:rPr>
          <w:rFonts w:ascii="Times New Roman" w:hAnsi="Times New Roman"/>
          <w:b/>
          <w:i/>
          <w:sz w:val="24"/>
          <w:szCs w:val="24"/>
        </w:rPr>
        <w:t>Педагогический опыт</w:t>
      </w:r>
      <w:r w:rsidRPr="0026333C">
        <w:rPr>
          <w:rFonts w:ascii="Times New Roman" w:hAnsi="Times New Roman"/>
          <w:sz w:val="24"/>
          <w:szCs w:val="24"/>
        </w:rPr>
        <w:t xml:space="preserve"> </w:t>
      </w:r>
      <w:r>
        <w:rPr>
          <w:rFonts w:ascii="Times New Roman" w:hAnsi="Times New Roman"/>
          <w:sz w:val="24"/>
          <w:szCs w:val="24"/>
        </w:rPr>
        <w:t>–</w:t>
      </w:r>
      <w:r w:rsidRPr="0026333C">
        <w:rPr>
          <w:rFonts w:ascii="Times New Roman" w:hAnsi="Times New Roman"/>
          <w:sz w:val="24"/>
          <w:szCs w:val="24"/>
        </w:rPr>
        <w:t xml:space="preserve"> целостная характеристика практики решения педагогом педагогических задач и проблем, в которой отражаются устойчивые закономерности; способы, условия и личностные предпосылки получения тех или иных результатов.</w:t>
      </w:r>
    </w:p>
    <w:p w:rsidR="003A553F" w:rsidRDefault="003A553F" w:rsidP="003A553F">
      <w:pPr>
        <w:spacing w:after="0" w:line="240" w:lineRule="auto"/>
        <w:ind w:firstLine="680"/>
        <w:jc w:val="both"/>
        <w:rPr>
          <w:rFonts w:ascii="Times New Roman" w:hAnsi="Times New Roman"/>
          <w:sz w:val="24"/>
          <w:szCs w:val="24"/>
        </w:rPr>
      </w:pPr>
      <w:r w:rsidRPr="0026333C">
        <w:rPr>
          <w:rFonts w:ascii="Times New Roman" w:hAnsi="Times New Roman"/>
          <w:sz w:val="24"/>
          <w:szCs w:val="24"/>
        </w:rPr>
        <w:t xml:space="preserve">Что значит обобщить? Это значит сделать выводы; выразить основные результаты в общем положении (на основе изучения) </w:t>
      </w:r>
      <w:r>
        <w:rPr>
          <w:rFonts w:ascii="Times New Roman" w:hAnsi="Times New Roman"/>
          <w:sz w:val="24"/>
          <w:szCs w:val="24"/>
        </w:rPr>
        <w:t>–</w:t>
      </w:r>
      <w:r w:rsidRPr="0026333C">
        <w:rPr>
          <w:rFonts w:ascii="Times New Roman" w:hAnsi="Times New Roman"/>
          <w:sz w:val="24"/>
          <w:szCs w:val="24"/>
        </w:rPr>
        <w:t xml:space="preserve"> словарь С.И.Ожегова.</w:t>
      </w: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26" style="position:absolute;margin-left:.2pt;margin-top:9.45pt;width:503.25pt;height:113.1pt;z-index:251660288" arcsize=".5" strokeweight=".25pt">
            <v:textbox style="mso-next-textbox:#_x0000_s1026">
              <w:txbxContent>
                <w:p w:rsidR="00D449C2" w:rsidRDefault="00D449C2" w:rsidP="003A553F">
                  <w:pPr>
                    <w:shd w:val="clear" w:color="auto" w:fill="FFFFFF"/>
                    <w:autoSpaceDE w:val="0"/>
                    <w:autoSpaceDN w:val="0"/>
                    <w:adjustRightInd w:val="0"/>
                    <w:spacing w:after="0" w:line="240" w:lineRule="auto"/>
                    <w:ind w:left="284" w:right="2562"/>
                    <w:rPr>
                      <w:rFonts w:ascii="Times New Roman" w:hAnsi="Times New Roman"/>
                      <w:sz w:val="24"/>
                      <w:szCs w:val="24"/>
                    </w:rPr>
                  </w:pPr>
                </w:p>
                <w:p w:rsidR="00D449C2" w:rsidRPr="002B0192" w:rsidRDefault="00D449C2" w:rsidP="003A553F">
                  <w:pPr>
                    <w:shd w:val="clear" w:color="auto" w:fill="FFFFFF"/>
                    <w:autoSpaceDE w:val="0"/>
                    <w:autoSpaceDN w:val="0"/>
                    <w:adjustRightInd w:val="0"/>
                    <w:spacing w:after="0" w:line="240" w:lineRule="auto"/>
                    <w:ind w:left="284" w:right="2562"/>
                    <w:rPr>
                      <w:rStyle w:val="ae"/>
                      <w:b w:val="0"/>
                      <w:bCs w:val="0"/>
                      <w:sz w:val="24"/>
                      <w:szCs w:val="24"/>
                    </w:rPr>
                  </w:pPr>
                  <w:r w:rsidRPr="002B0192">
                    <w:rPr>
                      <w:rFonts w:ascii="Times New Roman" w:hAnsi="Times New Roman"/>
                      <w:sz w:val="24"/>
                      <w:szCs w:val="24"/>
                    </w:rPr>
                    <w:t xml:space="preserve">Под </w:t>
                  </w:r>
                  <w:r w:rsidRPr="002B0192">
                    <w:rPr>
                      <w:rFonts w:ascii="Times New Roman" w:hAnsi="Times New Roman"/>
                      <w:b/>
                      <w:i/>
                      <w:color w:val="C00000"/>
                      <w:sz w:val="24"/>
                      <w:szCs w:val="24"/>
                    </w:rPr>
                    <w:t>обобщением опыта</w:t>
                  </w:r>
                  <w:r w:rsidRPr="002B0192">
                    <w:rPr>
                      <w:rFonts w:ascii="Times New Roman" w:hAnsi="Times New Roman"/>
                      <w:sz w:val="24"/>
                      <w:szCs w:val="24"/>
                    </w:rPr>
                    <w:t xml:space="preserve"> понимается его осмысление с более общих научных эмпирических (греч. эмпирио – опыт) или теоретических позиций.</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1312" behindDoc="0" locked="0" layoutInCell="1" allowOverlap="1">
            <wp:simplePos x="0" y="0"/>
            <wp:positionH relativeFrom="column">
              <wp:posOffset>4661535</wp:posOffset>
            </wp:positionH>
            <wp:positionV relativeFrom="paragraph">
              <wp:posOffset>28575</wp:posOffset>
            </wp:positionV>
            <wp:extent cx="1247775" cy="1247775"/>
            <wp:effectExtent l="19050" t="0" r="9525" b="0"/>
            <wp:wrapNone/>
            <wp:docPr id="3" name="Рисунок 3" descr="D:\Мои документы\Папа\материалы в Интернет\Нуми\методические пособия\учите-ь-шаржа-с-вопросами-54814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Мои документы\Папа\материалы в Интернет\Нуми\методические пособия\учите-ь-шаржа-с-вопросами-54814677.jpg"/>
                    <pic:cNvPicPr>
                      <a:picLocks noChangeAspect="1" noChangeArrowheads="1"/>
                    </pic:cNvPicPr>
                  </pic:nvPicPr>
                  <pic:blipFill>
                    <a:blip r:embed="rId7" cstate="print"/>
                    <a:srcRect/>
                    <a:stretch>
                      <a:fillRect/>
                    </a:stretch>
                  </pic:blipFill>
                  <pic:spPr bwMode="auto">
                    <a:xfrm>
                      <a:off x="0" y="0"/>
                      <a:ext cx="1247775" cy="1247775"/>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Рис. 272. Обобщение опыта</w:t>
      </w:r>
    </w:p>
    <w:p w:rsidR="003A553F" w:rsidRDefault="003A553F" w:rsidP="003A553F">
      <w:pPr>
        <w:tabs>
          <w:tab w:val="left" w:pos="8288"/>
        </w:tabs>
        <w:spacing w:after="0" w:line="240" w:lineRule="auto"/>
        <w:rPr>
          <w:rFonts w:ascii="Times New Roman" w:hAnsi="Times New Roman"/>
          <w:sz w:val="24"/>
          <w:szCs w:val="24"/>
        </w:rPr>
      </w:pPr>
    </w:p>
    <w:p w:rsidR="003A553F" w:rsidRPr="0026333C" w:rsidRDefault="003A553F" w:rsidP="003A553F">
      <w:pPr>
        <w:spacing w:after="0" w:line="240" w:lineRule="auto"/>
        <w:ind w:firstLine="680"/>
        <w:jc w:val="both"/>
        <w:rPr>
          <w:rFonts w:ascii="Times New Roman" w:hAnsi="Times New Roman"/>
          <w:sz w:val="24"/>
          <w:szCs w:val="24"/>
        </w:rPr>
      </w:pPr>
      <w:r w:rsidRPr="0026333C">
        <w:rPr>
          <w:rFonts w:ascii="Times New Roman" w:hAnsi="Times New Roman"/>
          <w:sz w:val="24"/>
          <w:szCs w:val="24"/>
        </w:rPr>
        <w:t xml:space="preserve">Обобщение опыта </w:t>
      </w:r>
      <w:r>
        <w:rPr>
          <w:rFonts w:ascii="Times New Roman" w:hAnsi="Times New Roman"/>
          <w:sz w:val="24"/>
          <w:szCs w:val="24"/>
        </w:rPr>
        <w:t>–</w:t>
      </w:r>
      <w:r w:rsidRPr="0026333C">
        <w:rPr>
          <w:rFonts w:ascii="Times New Roman" w:hAnsi="Times New Roman"/>
          <w:sz w:val="24"/>
          <w:szCs w:val="24"/>
        </w:rPr>
        <w:t xml:space="preserve"> это формирование его теоретических оснований, а значит более глубокое и полное осмысление педагогом достигнутого и выявление перспектив для дальнейшего развития.</w:t>
      </w:r>
    </w:p>
    <w:p w:rsidR="003A553F" w:rsidRPr="0026333C" w:rsidRDefault="003A553F" w:rsidP="003A553F">
      <w:pPr>
        <w:spacing w:after="0" w:line="240" w:lineRule="auto"/>
        <w:ind w:firstLine="680"/>
        <w:jc w:val="both"/>
        <w:rPr>
          <w:rFonts w:ascii="Times New Roman" w:hAnsi="Times New Roman"/>
          <w:sz w:val="24"/>
          <w:szCs w:val="24"/>
        </w:rPr>
      </w:pPr>
      <w:r w:rsidRPr="0026333C">
        <w:rPr>
          <w:rFonts w:ascii="Times New Roman" w:hAnsi="Times New Roman"/>
          <w:sz w:val="24"/>
          <w:szCs w:val="24"/>
        </w:rPr>
        <w:t>Обобщение педагогического опыта:</w:t>
      </w:r>
    </w:p>
    <w:p w:rsidR="003A553F" w:rsidRPr="0026333C" w:rsidRDefault="003A553F" w:rsidP="007B0979">
      <w:pPr>
        <w:numPr>
          <w:ilvl w:val="0"/>
          <w:numId w:val="2"/>
        </w:numPr>
        <w:shd w:val="clear" w:color="auto" w:fill="FDE9D9"/>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26333C">
        <w:rPr>
          <w:rFonts w:ascii="Times New Roman" w:hAnsi="Times New Roman"/>
          <w:sz w:val="24"/>
          <w:szCs w:val="24"/>
        </w:rPr>
        <w:t>ид методической деятельности, предполагающий выбор и изучение какого - либо конкретного опыта, осмысление, анализ и обоснование, обобщенное и систематизированное его описание;</w:t>
      </w:r>
    </w:p>
    <w:p w:rsidR="003A553F" w:rsidRPr="0026333C" w:rsidRDefault="003A553F" w:rsidP="007B0979">
      <w:pPr>
        <w:numPr>
          <w:ilvl w:val="0"/>
          <w:numId w:val="2"/>
        </w:numPr>
        <w:shd w:val="clear" w:color="auto" w:fill="DAEEF3"/>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р</w:t>
      </w:r>
      <w:r w:rsidRPr="0026333C">
        <w:rPr>
          <w:rFonts w:ascii="Times New Roman" w:hAnsi="Times New Roman"/>
          <w:sz w:val="24"/>
          <w:szCs w:val="24"/>
        </w:rPr>
        <w:t>езультат методической деятельности, ее продукт;</w:t>
      </w:r>
    </w:p>
    <w:p w:rsidR="003A553F" w:rsidRPr="0026333C" w:rsidRDefault="003A553F" w:rsidP="007B0979">
      <w:pPr>
        <w:numPr>
          <w:ilvl w:val="0"/>
          <w:numId w:val="2"/>
        </w:numPr>
        <w:shd w:val="clear" w:color="auto" w:fill="E5DFEC"/>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26333C">
        <w:rPr>
          <w:rFonts w:ascii="Times New Roman" w:hAnsi="Times New Roman"/>
          <w:sz w:val="24"/>
          <w:szCs w:val="24"/>
        </w:rPr>
        <w:t>едагогический опыт возникает как диалогическая потребность педагога к совершенствованию собственной деятельности.</w:t>
      </w:r>
    </w:p>
    <w:p w:rsidR="003A553F" w:rsidRPr="0026333C" w:rsidRDefault="003A553F" w:rsidP="003A553F">
      <w:pPr>
        <w:spacing w:after="0" w:line="240" w:lineRule="auto"/>
        <w:ind w:firstLine="680"/>
        <w:jc w:val="both"/>
        <w:rPr>
          <w:rFonts w:ascii="Times New Roman" w:hAnsi="Times New Roman"/>
          <w:b/>
          <w:sz w:val="24"/>
          <w:szCs w:val="24"/>
        </w:rPr>
      </w:pPr>
    </w:p>
    <w:p w:rsidR="003A553F" w:rsidRPr="00EF6673" w:rsidRDefault="003A553F" w:rsidP="003A553F">
      <w:pPr>
        <w:spacing w:after="0" w:line="240" w:lineRule="auto"/>
        <w:ind w:firstLine="680"/>
        <w:jc w:val="both"/>
        <w:rPr>
          <w:rFonts w:ascii="Times New Roman" w:hAnsi="Times New Roman"/>
          <w:b/>
          <w:sz w:val="24"/>
          <w:szCs w:val="24"/>
        </w:rPr>
      </w:pPr>
      <w:r w:rsidRPr="00EF6673">
        <w:rPr>
          <w:rFonts w:ascii="Times New Roman" w:hAnsi="Times New Roman"/>
          <w:b/>
          <w:sz w:val="24"/>
          <w:szCs w:val="24"/>
        </w:rPr>
        <w:t>Обобщение опыта других педагогов</w:t>
      </w:r>
    </w:p>
    <w:p w:rsidR="003A553F" w:rsidRDefault="001C5D4C" w:rsidP="003A553F">
      <w:pPr>
        <w:tabs>
          <w:tab w:val="left" w:pos="8288"/>
        </w:tabs>
        <w:spacing w:after="0" w:line="240" w:lineRule="auto"/>
        <w:rPr>
          <w:rFonts w:ascii="Times New Roman" w:hAnsi="Times New Roman"/>
          <w:sz w:val="24"/>
          <w:szCs w:val="24"/>
        </w:rPr>
      </w:pPr>
      <w:r w:rsidRPr="001C5D4C">
        <w:rPr>
          <w:noProof/>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margin-left:119.55pt;margin-top:7.5pt;width:369.75pt;height:215.25pt;z-index:251662336" adj="4159" fillcolor="#d6e3bc" strokecolor="white">
            <v:textbox style="mso-next-textbox:#_x0000_s1028">
              <w:txbxContent>
                <w:p w:rsidR="00D449C2" w:rsidRPr="00F202CB" w:rsidRDefault="00D449C2" w:rsidP="003A553F">
                  <w:pPr>
                    <w:pStyle w:val="a3"/>
                    <w:shd w:val="clear" w:color="auto" w:fill="D6E3BC"/>
                    <w:spacing w:before="0" w:beforeAutospacing="0" w:after="0" w:afterAutospacing="0"/>
                    <w:rPr>
                      <w:color w:val="FFFFFF"/>
                    </w:rPr>
                  </w:pPr>
                  <w:r w:rsidRPr="00581464">
                    <w:rPr>
                      <w:b/>
                      <w:i/>
                      <w:color w:val="C00000"/>
                    </w:rPr>
                    <w:t>Обобщение опыта других педагогов</w:t>
                  </w:r>
                  <w:r>
                    <w:t xml:space="preserve"> </w:t>
                  </w:r>
                  <w:r w:rsidRPr="00EF6673">
                    <w:t>– это научный метод изучения и анализа состояния практики, выявления новых тенденций, рождающихся в творческом поиске педагогов, эффективности и доступности рекомендаций науки. Изучается: массовый опыт (для выявления ведущих тенденций), отрицательный опыт (для выявления характерных недостатков и ошибок), передовой опыт, найденный в массовой практике.</w:t>
                  </w:r>
                </w:p>
              </w:txbxContent>
            </v:textbox>
          </v:shape>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365760" simplePos="0" relativeHeight="251663360" behindDoc="0" locked="0" layoutInCell="1" allowOverlap="1">
            <wp:simplePos x="0" y="0"/>
            <wp:positionH relativeFrom="column">
              <wp:posOffset>-101092</wp:posOffset>
            </wp:positionH>
            <wp:positionV relativeFrom="paragraph">
              <wp:posOffset>99314</wp:posOffset>
            </wp:positionV>
            <wp:extent cx="2476627" cy="2428875"/>
            <wp:effectExtent l="285750" t="171450" r="0" b="314325"/>
            <wp:wrapNone/>
            <wp:docPr id="5" name="Рисунок 4" descr="D:\Мои документы\Папа\материалы в Интернет\Нуми\методические пособия\1303269096_0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Папа\материалы в Интернет\Нуми\методические пособия\1303269096_012.jpg"/>
                    <pic:cNvPicPr>
                      <a:picLocks noChangeAspect="1" noChangeArrowheads="1"/>
                    </pic:cNvPicPr>
                  </pic:nvPicPr>
                  <pic:blipFill>
                    <a:blip r:embed="rId8"/>
                    <a:srcRect/>
                    <a:stretch>
                      <a:fillRect/>
                    </a:stretch>
                  </pic:blipFill>
                  <pic:spPr bwMode="auto">
                    <a:xfrm>
                      <a:off x="0" y="0"/>
                      <a:ext cx="2476627" cy="2428875"/>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D449C2">
      <w:pPr>
        <w:tabs>
          <w:tab w:val="left" w:pos="8288"/>
        </w:tabs>
        <w:spacing w:after="0" w:line="240" w:lineRule="auto"/>
        <w:jc w:val="center"/>
        <w:rPr>
          <w:rFonts w:ascii="Times New Roman" w:hAnsi="Times New Roman"/>
          <w:sz w:val="24"/>
          <w:szCs w:val="24"/>
        </w:rPr>
      </w:pPr>
      <w:r>
        <w:rPr>
          <w:rFonts w:ascii="Times New Roman" w:hAnsi="Times New Roman"/>
          <w:sz w:val="24"/>
          <w:szCs w:val="24"/>
        </w:rPr>
        <w:t xml:space="preserve">Рис. 273. </w:t>
      </w:r>
      <w:r w:rsidRPr="00F202CB">
        <w:rPr>
          <w:rFonts w:ascii="Times New Roman" w:hAnsi="Times New Roman"/>
          <w:sz w:val="24"/>
          <w:szCs w:val="24"/>
        </w:rPr>
        <w:t>Обобщение опыта других педагогов</w:t>
      </w: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lastRenderedPageBreak/>
        <w:t>В основе деятельности эксперта (педагога, методиста) заложено, прежде всего, осмысление, обоснование, анализ и обобщенное систематизированное описание педагогического опыта. При выборе педагогического опыта и его дальнейшего изучения эксперту необходимо обоснование обстоятельств, свидетельствующих о наличии такого опыта (длительное изучение реальной практической деятельности педагога, программно-методических материалов программ воспитательной деятельности, свидетельствующих о высокой и устойчивой результативности образовательно-воспитательного процесса в учреждении или детском творческом объединении на протяжении ряда лет).</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Важным этапом в ходе изучения педагогического опыта является постановка четкого целеполагания дальнейшего обобщения. Эксперт должен сделать прогноз и аргументацию ценностей предстоящего обобщения. Обобщить – это вывести и сформулировать основные идеи, на которых базируется конкретный педагогический опыт. Не менее важно обосновать актуальность, продуктивность и перспективность выявленных идей, раскрыть условия, при которых возможна их реализация. Эксперт должен стремиться к выявлению объективных закономерностей творческого использования и развития конкретного педагогического опыта.</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Процедурную сторону обобщения педагогического опыта составляют конкретные приемы, методики, способы обработки и описания полученного результата.</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Основным методом первичного изучения опыта является самодиагностика педагогом своей профессиональной деятельности (результативность образовательной программы, результативность воспитательной деятельности, профессиональная компетентность и т.д.). Эксперт должен ознакомиться с индивидуально-авторской или экспериментальной образовательной программой педагога, представляющей собой оригинальную методическую разработку, в которой дается обоснование новизны, актуальности новых концептуальных положений по одной из образовательных направленностей (художественно-эстетическая, культурологическая, социально-педагогическая, научно-техническая, туристско-краеведческая, эколого-биологическая и др.).</w:t>
      </w:r>
    </w:p>
    <w:p w:rsidR="003A553F"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В образовательной программе должен присутствовать раздел «Управление образовательной программой (по этапный контроль и результативность). Обычно, образовательные программы такого типа снабжены богатым учебно-методическим комплексом, раскрывающим технологические особенности программы. Педагог дополнительного образования также может представить на рассмотрение эксперту программу воспитательной деятельности детского творческого объединения, составленную на основе Концепции и Программы развития, Воспитательной системы данного ОУДОД. Для объективной оценки результативности деятельности педагога эксперт или инициативная группа могут составить примерный план обследования научно-методической, образовательной и воспитательной деятельности данного педагога.</w: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margin-left:3.8pt;margin-top:10.05pt;width:496pt;height:37.5pt;z-index:251664384" adj="5744,38160" fillcolor="#0d0d0d">
            <v:textbox style="mso-next-textbox:#_x0000_s1030">
              <w:txbxContent>
                <w:p w:rsidR="00D449C2" w:rsidRPr="004C5C7F" w:rsidRDefault="00D449C2" w:rsidP="003A553F">
                  <w:pPr>
                    <w:pBdr>
                      <w:bottom w:val="single" w:sz="4" w:space="1" w:color="auto"/>
                    </w:pBdr>
                    <w:shd w:val="clear" w:color="auto" w:fill="0D0D0D"/>
                    <w:spacing w:line="240" w:lineRule="auto"/>
                    <w:jc w:val="center"/>
                    <w:rPr>
                      <w:rFonts w:ascii="Times New Roman" w:hAnsi="Times New Roman"/>
                      <w:b/>
                      <w:color w:val="FFFFFF"/>
                      <w:sz w:val="32"/>
                      <w:szCs w:val="32"/>
                    </w:rPr>
                  </w:pPr>
                  <w:r w:rsidRPr="004C5C7F">
                    <w:rPr>
                      <w:rFonts w:ascii="Times New Roman" w:hAnsi="Times New Roman"/>
                      <w:b/>
                      <w:color w:val="FFFFFF"/>
                      <w:sz w:val="32"/>
                      <w:szCs w:val="32"/>
                    </w:rPr>
                    <w:t>методы изучения педагогического опыта</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5" style="position:absolute;margin-left:-4.1pt;margin-top:1.5pt;width:507pt;height:41.85pt;z-index:-251646976" arcsize=".5" fillcolor="#3f3151" strokeweight=".25pt">
            <v:textbox style="mso-next-textbox:#_x0000_s1035">
              <w:txbxContent>
                <w:p w:rsidR="00D449C2" w:rsidRPr="004C5C7F" w:rsidRDefault="00D449C2" w:rsidP="003A553F">
                  <w:pPr>
                    <w:spacing w:line="240" w:lineRule="auto"/>
                    <w:rPr>
                      <w:rStyle w:val="ae"/>
                      <w:b w:val="0"/>
                      <w:bCs w:val="0"/>
                      <w:color w:val="FFFFFF"/>
                      <w:sz w:val="24"/>
                      <w:szCs w:val="24"/>
                    </w:rPr>
                  </w:pPr>
                  <w:r w:rsidRPr="00E86E3D">
                    <w:rPr>
                      <w:rFonts w:ascii="Times New Roman" w:hAnsi="Times New Roman"/>
                      <w:b/>
                      <w:sz w:val="24"/>
                      <w:szCs w:val="24"/>
                    </w:rPr>
                    <w:t>посещение занятий по предварительному согласованию с педагогом</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6" style="position:absolute;margin-left:-3.8pt;margin-top:8pt;width:507pt;height:41.8pt;z-index:-251645952" arcsize=".5" fillcolor="#243f60" strokeweight=".25pt">
            <v:textbox style="mso-next-textbox:#_x0000_s1036">
              <w:txbxContent>
                <w:p w:rsidR="00D449C2" w:rsidRPr="004C5C7F" w:rsidRDefault="00D449C2" w:rsidP="003A553F">
                  <w:pPr>
                    <w:spacing w:after="0" w:line="240" w:lineRule="auto"/>
                    <w:rPr>
                      <w:rFonts w:ascii="Times New Roman" w:hAnsi="Times New Roman"/>
                      <w:b/>
                      <w:bCs/>
                      <w:color w:val="FFFFFF"/>
                      <w:sz w:val="24"/>
                      <w:szCs w:val="24"/>
                    </w:rPr>
                  </w:pPr>
                  <w:r w:rsidRPr="004C5C7F">
                    <w:rPr>
                      <w:rFonts w:ascii="Times New Roman" w:hAnsi="Times New Roman"/>
                      <w:b/>
                      <w:color w:val="FFFFFF"/>
                      <w:sz w:val="24"/>
                      <w:szCs w:val="24"/>
                    </w:rPr>
                    <w:t>анализ посещенного занятия по предложенной схеме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7" style="position:absolute;margin-left:-1.55pt;margin-top:.2pt;width:507pt;height:42.55pt;z-index:-251644928" arcsize=".5" fillcolor="#1c1a10" strokeweight=".25pt">
            <v:textbox style="mso-next-textbox:#_x0000_s1037">
              <w:txbxContent>
                <w:p w:rsidR="00D449C2" w:rsidRPr="004C5C7F" w:rsidRDefault="00D449C2" w:rsidP="003A553F">
                  <w:pPr>
                    <w:shd w:val="clear" w:color="auto" w:fill="1D1B11"/>
                    <w:spacing w:after="0" w:line="240" w:lineRule="auto"/>
                    <w:rPr>
                      <w:rFonts w:ascii="Times New Roman" w:hAnsi="Times New Roman"/>
                      <w:b/>
                      <w:bCs/>
                      <w:color w:val="FFFFFF"/>
                      <w:sz w:val="24"/>
                      <w:szCs w:val="24"/>
                    </w:rPr>
                  </w:pPr>
                  <w:r w:rsidRPr="00E86E3D">
                    <w:rPr>
                      <w:rFonts w:ascii="Times New Roman" w:hAnsi="Times New Roman"/>
                      <w:b/>
                      <w:sz w:val="24"/>
                      <w:szCs w:val="24"/>
                    </w:rPr>
                    <w:t>анкетирование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lastRenderedPageBreak/>
        <w:pict>
          <v:roundrect id="_x0000_s1038" style="position:absolute;margin-left:-1.55pt;margin-top:7.2pt;width:504.75pt;height:41.3pt;z-index:-251643904" arcsize=".5" fillcolor="#4e6128" strokeweight=".25pt">
            <v:textbox style="mso-next-textbox:#_x0000_s1038">
              <w:txbxContent>
                <w:p w:rsidR="00D449C2" w:rsidRPr="004C5C7F" w:rsidRDefault="00D449C2" w:rsidP="003A553F">
                  <w:pPr>
                    <w:shd w:val="clear" w:color="auto" w:fill="4F6228"/>
                    <w:spacing w:line="240" w:lineRule="auto"/>
                    <w:rPr>
                      <w:rStyle w:val="ae"/>
                      <w:b w:val="0"/>
                      <w:bCs w:val="0"/>
                      <w:color w:val="FFFFFF"/>
                      <w:sz w:val="24"/>
                      <w:szCs w:val="24"/>
                    </w:rPr>
                  </w:pPr>
                  <w:r w:rsidRPr="004C5C7F">
                    <w:rPr>
                      <w:rFonts w:ascii="Times New Roman" w:hAnsi="Times New Roman"/>
                      <w:b/>
                      <w:color w:val="FFFFFF"/>
                      <w:sz w:val="24"/>
                      <w:szCs w:val="24"/>
                    </w:rPr>
                    <w:t>выявление нового</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2" style="position:absolute;margin-left:.25pt;margin-top:12.6pt;width:507pt;height:41.4pt;z-index:-251650048" arcsize=".5" fillcolor="#5a5a5a" strokeweight=".25pt">
            <v:textbox style="mso-next-textbox:#_x0000_s1032">
              <w:txbxContent>
                <w:p w:rsidR="00D449C2" w:rsidRPr="004C5C7F" w:rsidRDefault="00D449C2" w:rsidP="003A553F">
                  <w:pPr>
                    <w:shd w:val="clear" w:color="auto" w:fill="595959"/>
                    <w:spacing w:line="240" w:lineRule="auto"/>
                    <w:rPr>
                      <w:rStyle w:val="ae"/>
                      <w:b w:val="0"/>
                      <w:bCs w:val="0"/>
                      <w:color w:val="FFFFFF"/>
                      <w:sz w:val="24"/>
                      <w:szCs w:val="24"/>
                    </w:rPr>
                  </w:pPr>
                  <w:r w:rsidRPr="004C5C7F">
                    <w:rPr>
                      <w:rFonts w:ascii="Times New Roman" w:hAnsi="Times New Roman"/>
                      <w:b/>
                      <w:color w:val="FFFFFF"/>
                      <w:sz w:val="24"/>
                      <w:szCs w:val="24"/>
                    </w:rPr>
                    <w:t>беседа-опрос</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3" style="position:absolute;margin-left:.8pt;margin-top:4.95pt;width:507pt;height:41.6pt;z-index:-251649024" arcsize=".5" fillcolor="#205867" strokeweight=".25pt">
            <v:textbox style="mso-next-textbox:#_x0000_s1033">
              <w:txbxContent>
                <w:p w:rsidR="00D449C2" w:rsidRPr="004C5C7F" w:rsidRDefault="00D449C2" w:rsidP="003A553F">
                  <w:pPr>
                    <w:spacing w:line="240" w:lineRule="auto"/>
                    <w:rPr>
                      <w:rStyle w:val="ae"/>
                      <w:b w:val="0"/>
                      <w:bCs w:val="0"/>
                      <w:color w:val="FFFFFF"/>
                      <w:sz w:val="24"/>
                      <w:szCs w:val="24"/>
                    </w:rPr>
                  </w:pPr>
                  <w:r w:rsidRPr="004C5C7F">
                    <w:rPr>
                      <w:rFonts w:ascii="Times New Roman" w:hAnsi="Times New Roman"/>
                      <w:b/>
                      <w:color w:val="FFFFFF"/>
                      <w:sz w:val="24"/>
                      <w:szCs w:val="24"/>
                    </w:rPr>
                    <w:t>наблюдение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1" style="position:absolute;margin-left:-.2pt;margin-top:11.4pt;width:507pt;height:39.5pt;z-index:-251651072" arcsize=".5" fillcolor="#622423" strokeweight=".25pt">
            <v:textbox style="mso-next-textbox:#_x0000_s1031">
              <w:txbxContent>
                <w:p w:rsidR="00D449C2" w:rsidRPr="004C5C7F" w:rsidRDefault="00D449C2" w:rsidP="003A553F">
                  <w:pPr>
                    <w:spacing w:line="240" w:lineRule="auto"/>
                    <w:rPr>
                      <w:rStyle w:val="ae"/>
                      <w:b w:val="0"/>
                      <w:bCs w:val="0"/>
                      <w:color w:val="FFFFFF"/>
                      <w:sz w:val="24"/>
                      <w:szCs w:val="24"/>
                    </w:rPr>
                  </w:pPr>
                  <w:r w:rsidRPr="004C5C7F">
                    <w:rPr>
                      <w:rFonts w:ascii="Times New Roman" w:hAnsi="Times New Roman"/>
                      <w:b/>
                      <w:color w:val="FFFFFF"/>
                      <w:sz w:val="24"/>
                      <w:szCs w:val="24"/>
                    </w:rPr>
                    <w:t>тестирование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4" style="position:absolute;margin-left:2.4pt;margin-top:2.8pt;width:507pt;height:38.65pt;z-index:-251648000" arcsize=".5" fillcolor="#365f91" strokeweight=".25pt">
            <v:textbox style="mso-next-textbox:#_x0000_s1034">
              <w:txbxContent>
                <w:p w:rsidR="00D449C2" w:rsidRPr="004C5C7F" w:rsidRDefault="00D449C2" w:rsidP="003A553F">
                  <w:pPr>
                    <w:shd w:val="clear" w:color="auto" w:fill="365F91"/>
                    <w:spacing w:line="240" w:lineRule="auto"/>
                    <w:rPr>
                      <w:rStyle w:val="ae"/>
                      <w:b w:val="0"/>
                      <w:bCs w:val="0"/>
                      <w:color w:val="FFFFFF"/>
                      <w:sz w:val="24"/>
                      <w:szCs w:val="24"/>
                    </w:rPr>
                  </w:pPr>
                  <w:r w:rsidRPr="004C5C7F">
                    <w:rPr>
                      <w:rFonts w:ascii="Times New Roman" w:hAnsi="Times New Roman"/>
                      <w:b/>
                      <w:color w:val="FFFFFF"/>
                      <w:sz w:val="24"/>
                      <w:szCs w:val="24"/>
                    </w:rPr>
                    <w:t>анализ продуктов творческой педагогической деятельности</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spacing w:after="0" w:line="240" w:lineRule="auto"/>
        <w:jc w:val="both"/>
        <w:rPr>
          <w:rFonts w:ascii="Times New Roman" w:hAnsi="Times New Roman"/>
          <w:sz w:val="24"/>
          <w:szCs w:val="24"/>
        </w:rPr>
      </w:pPr>
      <w:r>
        <w:rPr>
          <w:rFonts w:ascii="Times New Roman" w:hAnsi="Times New Roman"/>
          <w:sz w:val="24"/>
          <w:szCs w:val="24"/>
        </w:rPr>
        <w:t xml:space="preserve">Рис. 274. </w:t>
      </w:r>
      <w:r w:rsidRPr="004C5C7F">
        <w:rPr>
          <w:rFonts w:ascii="Times New Roman" w:hAnsi="Times New Roman"/>
          <w:sz w:val="24"/>
          <w:szCs w:val="24"/>
        </w:rPr>
        <w:t>Методы изучения педагогического опыта</w:t>
      </w:r>
    </w:p>
    <w:p w:rsidR="003A553F" w:rsidRPr="00EF6673" w:rsidRDefault="003A553F" w:rsidP="003A553F">
      <w:pPr>
        <w:spacing w:after="0" w:line="240" w:lineRule="auto"/>
        <w:jc w:val="both"/>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Для накопления разнообразного и достаточно обширного фактического материала используются следующие методы работы:</w:t>
      </w:r>
    </w:p>
    <w:p w:rsidR="003A553F"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bCs/>
          <w:i/>
          <w:color w:val="000000"/>
          <w:sz w:val="24"/>
          <w:szCs w:val="24"/>
        </w:rPr>
        <w:t>Наблюдение</w:t>
      </w:r>
      <w:r w:rsidRPr="00EF6673">
        <w:rPr>
          <w:rFonts w:ascii="Times New Roman" w:hAnsi="Times New Roman"/>
          <w:i/>
          <w:color w:val="000000"/>
          <w:sz w:val="24"/>
          <w:szCs w:val="24"/>
        </w:rPr>
        <w:t> </w:t>
      </w:r>
      <w:r w:rsidRPr="00EF6673">
        <w:rPr>
          <w:rFonts w:ascii="Times New Roman" w:hAnsi="Times New Roman"/>
          <w:color w:val="000000"/>
          <w:sz w:val="24"/>
          <w:szCs w:val="24"/>
        </w:rPr>
        <w:t xml:space="preserve">применяется как прямое (осуществляется в процессе непосредственной работы), так и косвенное (путем ознакомления с учебно-производственной документацией и др. материалами). Объектами наблюдения могут быть: </w:t>
      </w:r>
    </w:p>
    <w:p w:rsidR="003A553F" w:rsidRDefault="003A553F" w:rsidP="007B0979">
      <w:pPr>
        <w:numPr>
          <w:ilvl w:val="0"/>
          <w:numId w:val="3"/>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отдельные стороны работы учащихся и деятельности педагога, </w:t>
      </w:r>
    </w:p>
    <w:p w:rsidR="003A553F" w:rsidRDefault="003A553F" w:rsidP="007B0979">
      <w:pPr>
        <w:numPr>
          <w:ilvl w:val="0"/>
          <w:numId w:val="3"/>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качество выполнения планируемой работы, </w:t>
      </w:r>
    </w:p>
    <w:p w:rsidR="003A553F" w:rsidRDefault="003A553F" w:rsidP="007B0979">
      <w:pPr>
        <w:numPr>
          <w:ilvl w:val="0"/>
          <w:numId w:val="3"/>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уровень усвоения знаний учащимися, </w:t>
      </w:r>
    </w:p>
    <w:p w:rsidR="003A553F" w:rsidRDefault="003A553F" w:rsidP="007B0979">
      <w:pPr>
        <w:numPr>
          <w:ilvl w:val="0"/>
          <w:numId w:val="3"/>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сформированность определенных умений и навыков, </w:t>
      </w:r>
    </w:p>
    <w:p w:rsidR="003A553F" w:rsidRDefault="003A553F" w:rsidP="007B0979">
      <w:pPr>
        <w:numPr>
          <w:ilvl w:val="0"/>
          <w:numId w:val="3"/>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проявление индивидуальных умений и навыков, </w:t>
      </w:r>
    </w:p>
    <w:p w:rsidR="003A553F" w:rsidRDefault="003A553F" w:rsidP="007B0979">
      <w:pPr>
        <w:numPr>
          <w:ilvl w:val="0"/>
          <w:numId w:val="3"/>
        </w:numPr>
        <w:shd w:val="clear" w:color="auto" w:fill="DDD9C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проявление индивидуальных особенностей и их роль в формировании творческой личности</w:t>
      </w:r>
      <w:r>
        <w:rPr>
          <w:rFonts w:ascii="Times New Roman" w:hAnsi="Times New Roman"/>
          <w:color w:val="000000"/>
          <w:sz w:val="24"/>
          <w:szCs w:val="24"/>
        </w:rPr>
        <w:t>,</w:t>
      </w:r>
    </w:p>
    <w:p w:rsidR="003A553F" w:rsidRDefault="003A553F" w:rsidP="007B0979">
      <w:pPr>
        <w:numPr>
          <w:ilvl w:val="0"/>
          <w:numId w:val="3"/>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дидактические условия, способствующие развитию творческого мышления учащихся, </w:t>
      </w:r>
    </w:p>
    <w:p w:rsidR="003A553F" w:rsidRDefault="003A553F" w:rsidP="007B0979">
      <w:pPr>
        <w:numPr>
          <w:ilvl w:val="0"/>
          <w:numId w:val="3"/>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организации их деятельности, </w:t>
      </w:r>
    </w:p>
    <w:p w:rsidR="003A553F" w:rsidRDefault="003A553F" w:rsidP="007B0979">
      <w:pPr>
        <w:numPr>
          <w:ilvl w:val="0"/>
          <w:numId w:val="3"/>
        </w:numPr>
        <w:shd w:val="clear" w:color="auto" w:fill="D9D9D9"/>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наличие средств обучения</w:t>
      </w:r>
      <w:r w:rsidRPr="00EF6673">
        <w:rPr>
          <w:rFonts w:ascii="Times New Roman" w:hAnsi="Times New Roman"/>
          <w:color w:val="000000"/>
          <w:sz w:val="24"/>
          <w:szCs w:val="24"/>
        </w:rPr>
        <w:t xml:space="preserve">. </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Метод наблюдения принесет определенные результаты, если изучение опыта будет всесторонним, объективным и обоснованным.</w:t>
      </w:r>
    </w:p>
    <w:p w:rsidR="003A553F" w:rsidRDefault="003A553F" w:rsidP="003A553F">
      <w:pPr>
        <w:spacing w:after="0" w:line="240" w:lineRule="auto"/>
        <w:ind w:firstLine="680"/>
        <w:jc w:val="both"/>
        <w:rPr>
          <w:rFonts w:ascii="Times New Roman" w:hAnsi="Times New Roman"/>
          <w:b/>
          <w:bCs/>
          <w:color w:val="000000"/>
          <w:sz w:val="24"/>
          <w:szCs w:val="24"/>
        </w:rPr>
      </w:pPr>
      <w:r w:rsidRPr="00EF6673">
        <w:rPr>
          <w:rFonts w:ascii="Times New Roman" w:hAnsi="Times New Roman"/>
          <w:bCs/>
          <w:i/>
          <w:color w:val="000000"/>
          <w:sz w:val="24"/>
          <w:szCs w:val="24"/>
        </w:rPr>
        <w:t>Беседа</w:t>
      </w:r>
      <w:r w:rsidRPr="00D15945">
        <w:rPr>
          <w:rFonts w:ascii="Times New Roman" w:hAnsi="Times New Roman"/>
          <w:color w:val="000000"/>
          <w:sz w:val="24"/>
          <w:szCs w:val="24"/>
        </w:rPr>
        <w:t xml:space="preserve"> </w:t>
      </w:r>
      <w:r>
        <w:rPr>
          <w:rFonts w:ascii="Times New Roman" w:hAnsi="Times New Roman"/>
          <w:color w:val="000000"/>
          <w:sz w:val="24"/>
          <w:szCs w:val="24"/>
        </w:rPr>
        <w:t xml:space="preserve">– </w:t>
      </w:r>
      <w:r w:rsidRPr="00EF6673">
        <w:rPr>
          <w:rFonts w:ascii="Times New Roman" w:hAnsi="Times New Roman"/>
          <w:color w:val="000000"/>
          <w:sz w:val="24"/>
          <w:szCs w:val="24"/>
        </w:rPr>
        <w:t>ее ценность как метода исследования состоит в том, что она дает возможность непосредственного контакта с педагогами и учащимися, что позволяет глубже изучить все стороны учебно-воспитательного процесса в учебном заведении. Беседа, как и наблюдение, проводится в условиях учебно-воспитательного процесса. Ответы могут даваться в устной и письменной форме.</w:t>
      </w:r>
      <w:r w:rsidRPr="00EF6673">
        <w:rPr>
          <w:rFonts w:ascii="Times New Roman" w:hAnsi="Times New Roman"/>
          <w:b/>
          <w:bCs/>
          <w:color w:val="000000"/>
          <w:sz w:val="24"/>
          <w:szCs w:val="24"/>
        </w:rPr>
        <w:t> </w:t>
      </w:r>
      <w:r w:rsidRPr="00EF6673">
        <w:rPr>
          <w:rFonts w:ascii="Times New Roman" w:hAnsi="Times New Roman"/>
          <w:color w:val="000000"/>
          <w:sz w:val="24"/>
          <w:szCs w:val="24"/>
        </w:rPr>
        <w:t>Результаты беседы анализируются</w:t>
      </w:r>
      <w:r w:rsidRPr="00EF6673">
        <w:rPr>
          <w:rFonts w:ascii="Times New Roman" w:hAnsi="Times New Roman"/>
          <w:b/>
          <w:bCs/>
          <w:color w:val="000000"/>
          <w:sz w:val="24"/>
          <w:szCs w:val="24"/>
        </w:rPr>
        <w:t>.</w:t>
      </w: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sidRPr="001C5D4C">
        <w:rPr>
          <w:noProof/>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9" type="#_x0000_t176" style="position:absolute;margin-left:.8pt;margin-top:4.05pt;width:357pt;height:118.65pt;z-index:251673600" fillcolor="#d8d8d8" strokecolor="white">
            <v:textbox style="mso-next-textbox:#_x0000_s1039">
              <w:txbxContent>
                <w:p w:rsidR="00D449C2" w:rsidRPr="00021490" w:rsidRDefault="00D449C2" w:rsidP="003A553F">
                  <w:pPr>
                    <w:pStyle w:val="a3"/>
                    <w:shd w:val="clear" w:color="auto" w:fill="D9D9D9"/>
                    <w:spacing w:before="0" w:beforeAutospacing="0" w:after="0" w:afterAutospacing="0"/>
                    <w:rPr>
                      <w:color w:val="FFFFFF"/>
                    </w:rPr>
                  </w:pPr>
                  <w:r w:rsidRPr="00847B48">
                    <w:rPr>
                      <w:b/>
                      <w:bCs/>
                      <w:i/>
                      <w:color w:val="C00000"/>
                    </w:rPr>
                    <w:t>Анкетирование</w:t>
                  </w:r>
                  <w:r>
                    <w:rPr>
                      <w:color w:val="000000"/>
                    </w:rPr>
                    <w:t xml:space="preserve"> – </w:t>
                  </w:r>
                  <w:r w:rsidRPr="00EF6673">
                    <w:rPr>
                      <w:color w:val="000000"/>
                    </w:rPr>
                    <w:t>помогает выявить у учащихся знания, умения и навыки, их отношение к участию в учебно-воспитательном процессе, педагогу в целом и т.д. Метод анкетирования дает возможность изучить большое количество участников процесса и пол</w:t>
                  </w:r>
                  <w:r>
                    <w:rPr>
                      <w:color w:val="000000"/>
                    </w:rPr>
                    <w:t>учить о них обширную информацию</w:t>
                  </w:r>
                  <w:r w:rsidRPr="00EF6673">
                    <w:rPr>
                      <w:color w:val="000000"/>
                    </w:rPr>
                    <w:t>.</w:t>
                  </w:r>
                </w:p>
              </w:txbxContent>
            </v:textbox>
          </v:shape>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571500" distR="114300" simplePos="0" relativeHeight="251674624" behindDoc="0" locked="0" layoutInCell="1" allowOverlap="1">
            <wp:simplePos x="0" y="0"/>
            <wp:positionH relativeFrom="column">
              <wp:posOffset>3826510</wp:posOffset>
            </wp:positionH>
            <wp:positionV relativeFrom="paragraph">
              <wp:posOffset>-1905</wp:posOffset>
            </wp:positionV>
            <wp:extent cx="1447800" cy="1119505"/>
            <wp:effectExtent l="0" t="247650" r="419100" b="118745"/>
            <wp:wrapNone/>
            <wp:docPr id="16" name="Рисунок 5" descr="D:\Мои документы\Папа\материалы в Интернет\Нуми\методические пособия\anketirovanie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Мои документы\Папа\материалы в Интернет\Нуми\методические пособия\anketirovanie_1.jpg"/>
                    <pic:cNvPicPr>
                      <a:picLocks noChangeAspect="1" noChangeArrowheads="1"/>
                    </pic:cNvPicPr>
                  </pic:nvPicPr>
                  <pic:blipFill>
                    <a:blip r:embed="rId9" cstate="print"/>
                    <a:srcRect/>
                    <a:stretch>
                      <a:fillRect/>
                    </a:stretch>
                  </pic:blipFill>
                  <pic:spPr bwMode="auto">
                    <a:xfrm flipH="1">
                      <a:off x="0" y="0"/>
                      <a:ext cx="1447800" cy="1119505"/>
                    </a:xfrm>
                    <a:prstGeom prst="rect">
                      <a:avLst/>
                    </a:prstGeom>
                    <a:no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Рис. 275. Анкетирование</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4C5C7F">
        <w:rPr>
          <w:rFonts w:ascii="Times New Roman" w:hAnsi="Times New Roman"/>
          <w:bCs/>
          <w:i/>
          <w:color w:val="000000"/>
          <w:sz w:val="24"/>
          <w:szCs w:val="24"/>
        </w:rPr>
        <w:lastRenderedPageBreak/>
        <w:t>Тестирование</w:t>
      </w:r>
      <w:r w:rsidRPr="00D15945">
        <w:rPr>
          <w:rFonts w:ascii="Times New Roman" w:hAnsi="Times New Roman"/>
          <w:color w:val="000000"/>
          <w:sz w:val="24"/>
          <w:szCs w:val="24"/>
        </w:rPr>
        <w:t> </w:t>
      </w:r>
      <w:r>
        <w:rPr>
          <w:rFonts w:ascii="Times New Roman" w:hAnsi="Times New Roman"/>
          <w:color w:val="000000"/>
          <w:sz w:val="24"/>
          <w:szCs w:val="24"/>
        </w:rPr>
        <w:t xml:space="preserve">– </w:t>
      </w:r>
      <w:r w:rsidRPr="00EF6673">
        <w:rPr>
          <w:rFonts w:ascii="Times New Roman" w:hAnsi="Times New Roman"/>
          <w:color w:val="000000"/>
          <w:sz w:val="24"/>
          <w:szCs w:val="24"/>
        </w:rPr>
        <w:t>выявляет наличие или отсутствие у учащихся знаний, умений и навыков, выполнение ими серии зад</w:t>
      </w:r>
      <w:r>
        <w:rPr>
          <w:rFonts w:ascii="Times New Roman" w:hAnsi="Times New Roman"/>
          <w:color w:val="000000"/>
          <w:sz w:val="24"/>
          <w:szCs w:val="24"/>
        </w:rPr>
        <w:t>аний диагностического характера</w:t>
      </w:r>
      <w:r w:rsidRPr="00EF6673">
        <w:rPr>
          <w:rFonts w:ascii="Times New Roman" w:hAnsi="Times New Roman"/>
          <w:color w:val="000000"/>
          <w:sz w:val="24"/>
          <w:szCs w:val="24"/>
        </w:rPr>
        <w:t>.</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D15945">
        <w:rPr>
          <w:rFonts w:ascii="Times New Roman" w:hAnsi="Times New Roman"/>
          <w:bCs/>
          <w:i/>
          <w:color w:val="000000"/>
          <w:sz w:val="24"/>
          <w:szCs w:val="24"/>
        </w:rPr>
        <w:t>Изучение продуктов деятельности</w:t>
      </w:r>
      <w:r w:rsidRPr="00EF6673">
        <w:rPr>
          <w:rFonts w:ascii="Times New Roman" w:hAnsi="Times New Roman"/>
          <w:b/>
          <w:bCs/>
          <w:color w:val="000000"/>
          <w:sz w:val="24"/>
          <w:szCs w:val="24"/>
        </w:rPr>
        <w:t> </w:t>
      </w:r>
      <w:r>
        <w:rPr>
          <w:rFonts w:ascii="Times New Roman" w:hAnsi="Times New Roman"/>
          <w:color w:val="000000"/>
          <w:sz w:val="24"/>
          <w:szCs w:val="24"/>
        </w:rPr>
        <w:t xml:space="preserve">– </w:t>
      </w:r>
      <w:r w:rsidRPr="00EF6673">
        <w:rPr>
          <w:rFonts w:ascii="Times New Roman" w:hAnsi="Times New Roman"/>
          <w:color w:val="000000"/>
          <w:sz w:val="24"/>
          <w:szCs w:val="24"/>
        </w:rPr>
        <w:t>изучение умений и навыков учащихся, приобретенных в процессе учебно-воспитательного воздействия, их способностей, интере</w:t>
      </w:r>
      <w:r>
        <w:rPr>
          <w:rFonts w:ascii="Times New Roman" w:hAnsi="Times New Roman"/>
          <w:color w:val="000000"/>
          <w:sz w:val="24"/>
          <w:szCs w:val="24"/>
        </w:rPr>
        <w:t>сов по результатам деятельности</w:t>
      </w:r>
      <w:r w:rsidRPr="00EF6673">
        <w:rPr>
          <w:rFonts w:ascii="Times New Roman" w:hAnsi="Times New Roman"/>
          <w:color w:val="000000"/>
          <w:sz w:val="24"/>
          <w:szCs w:val="24"/>
        </w:rPr>
        <w:t>.</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D15945">
        <w:rPr>
          <w:rFonts w:ascii="Times New Roman" w:hAnsi="Times New Roman"/>
          <w:bCs/>
          <w:i/>
          <w:color w:val="000000"/>
          <w:sz w:val="24"/>
          <w:szCs w:val="24"/>
        </w:rPr>
        <w:t>Эксперимент</w:t>
      </w:r>
      <w:r w:rsidRPr="00D15945">
        <w:rPr>
          <w:rFonts w:ascii="Times New Roman" w:hAnsi="Times New Roman"/>
          <w:color w:val="000000"/>
          <w:sz w:val="24"/>
          <w:szCs w:val="24"/>
        </w:rPr>
        <w:t> </w:t>
      </w:r>
      <w:r>
        <w:rPr>
          <w:rFonts w:ascii="Times New Roman" w:hAnsi="Times New Roman"/>
          <w:color w:val="000000"/>
          <w:sz w:val="24"/>
          <w:szCs w:val="24"/>
        </w:rPr>
        <w:t xml:space="preserve">– </w:t>
      </w:r>
      <w:r w:rsidRPr="00EF6673">
        <w:rPr>
          <w:rFonts w:ascii="Times New Roman" w:hAnsi="Times New Roman"/>
          <w:color w:val="000000"/>
          <w:sz w:val="24"/>
          <w:szCs w:val="24"/>
        </w:rPr>
        <w:t>может быть контактирующим, о</w:t>
      </w:r>
      <w:r>
        <w:rPr>
          <w:rFonts w:ascii="Times New Roman" w:hAnsi="Times New Roman"/>
          <w:color w:val="000000"/>
          <w:sz w:val="24"/>
          <w:szCs w:val="24"/>
        </w:rPr>
        <w:t>бучающим, итоговым, формирующим</w:t>
      </w:r>
      <w:r w:rsidRPr="00EF6673">
        <w:rPr>
          <w:rFonts w:ascii="Times New Roman" w:hAnsi="Times New Roman"/>
          <w:color w:val="000000"/>
          <w:sz w:val="24"/>
          <w:szCs w:val="24"/>
        </w:rPr>
        <w:t>. Проводится в тех случаях, когда нет других способов убедиться в целесообразности внедрения проверяемого опыта. Задача того, кто обобщает передовой опыт, заключается не только в том, чтобы фиксировать чужие достижения, автоматически применяя их. Необходимо создавать оригинальный опыт, применительно к местным условиям, разрабатывать рекомендации по совершенствованию практики, т.е. управлять передовым опытом (а это значит, что необходимо изучать и заимствованный опыт, организовав его экспериментальную проверку в двух-трех (и</w:t>
      </w:r>
      <w:r>
        <w:rPr>
          <w:rFonts w:ascii="Times New Roman" w:hAnsi="Times New Roman"/>
          <w:color w:val="000000"/>
          <w:sz w:val="24"/>
          <w:szCs w:val="24"/>
        </w:rPr>
        <w:t xml:space="preserve"> более) учреждениях образования)</w:t>
      </w:r>
      <w:r w:rsidRPr="00EF6673">
        <w:rPr>
          <w:rFonts w:ascii="Times New Roman" w:hAnsi="Times New Roman"/>
          <w:color w:val="000000"/>
          <w:sz w:val="24"/>
          <w:szCs w:val="24"/>
        </w:rPr>
        <w:t>.</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D15945">
        <w:rPr>
          <w:rFonts w:ascii="Times New Roman" w:hAnsi="Times New Roman"/>
          <w:bCs/>
          <w:i/>
          <w:color w:val="000000"/>
          <w:sz w:val="24"/>
          <w:szCs w:val="24"/>
        </w:rPr>
        <w:t>Обработка фактического материала</w:t>
      </w:r>
      <w:r>
        <w:rPr>
          <w:rFonts w:ascii="Times New Roman" w:hAnsi="Times New Roman"/>
          <w:color w:val="000000"/>
          <w:sz w:val="24"/>
          <w:szCs w:val="24"/>
        </w:rPr>
        <w:t xml:space="preserve"> – </w:t>
      </w:r>
      <w:r w:rsidRPr="00EF6673">
        <w:rPr>
          <w:rFonts w:ascii="Times New Roman" w:hAnsi="Times New Roman"/>
          <w:color w:val="000000"/>
          <w:sz w:val="24"/>
          <w:szCs w:val="24"/>
        </w:rPr>
        <w:t>осуществляется путем анализа идей, фактов, математического подсчета тех или иных показателей, процентного или графического выражения, а затем обобщения, установлен</w:t>
      </w:r>
      <w:r>
        <w:rPr>
          <w:rFonts w:ascii="Times New Roman" w:hAnsi="Times New Roman"/>
          <w:color w:val="000000"/>
          <w:sz w:val="24"/>
          <w:szCs w:val="24"/>
        </w:rPr>
        <w:t>ия определенных закономерностей</w:t>
      </w:r>
      <w:r w:rsidRPr="00EF6673">
        <w:rPr>
          <w:rFonts w:ascii="Times New Roman" w:hAnsi="Times New Roman"/>
          <w:color w:val="000000"/>
          <w:sz w:val="24"/>
          <w:szCs w:val="24"/>
        </w:rPr>
        <w:t>.</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Используя перечисленные методы обработки фактического материала, передовой опыт может быть обобщен в следующих формах:</w:t>
      </w:r>
    </w:p>
    <w:p w:rsidR="003A553F" w:rsidRPr="00EF6673" w:rsidRDefault="003A553F" w:rsidP="007B0979">
      <w:pPr>
        <w:numPr>
          <w:ilvl w:val="0"/>
          <w:numId w:val="4"/>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доклад, статья, отчет;</w:t>
      </w:r>
    </w:p>
    <w:p w:rsidR="003A553F" w:rsidRPr="00EF6673" w:rsidRDefault="003A553F" w:rsidP="007B0979">
      <w:pPr>
        <w:numPr>
          <w:ilvl w:val="0"/>
          <w:numId w:val="4"/>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буклет, плакат, листовка;</w:t>
      </w:r>
    </w:p>
    <w:p w:rsidR="003A553F" w:rsidRPr="00EF6673" w:rsidRDefault="003A553F" w:rsidP="007B0979">
      <w:pPr>
        <w:numPr>
          <w:ilvl w:val="0"/>
          <w:numId w:val="4"/>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кинофильмы, диапозитивы, диафильм;</w:t>
      </w:r>
    </w:p>
    <w:p w:rsidR="003A553F" w:rsidRPr="00EF6673" w:rsidRDefault="003A553F" w:rsidP="007B0979">
      <w:pPr>
        <w:numPr>
          <w:ilvl w:val="0"/>
          <w:numId w:val="4"/>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видеозапись, магнитофонная запись;</w:t>
      </w:r>
    </w:p>
    <w:p w:rsidR="003A553F" w:rsidRPr="00EF6673" w:rsidRDefault="003A553F" w:rsidP="007B0979">
      <w:pPr>
        <w:numPr>
          <w:ilvl w:val="0"/>
          <w:numId w:val="4"/>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методические разработки и др.</w:t>
      </w:r>
    </w:p>
    <w:p w:rsidR="003A553F"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Прежде чем приступить к обобщению передового педагогического опыта, необходимо уточнить полученные данные и конкретизировать их, проанализировать фактический материал и при необходимости дополнить его, провести практическую проверку полученных результатов.</w:t>
      </w: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1" style="position:absolute;margin-left:.2pt;margin-top:9.45pt;width:503.25pt;height:109.35pt;z-index:251675648" arcsize=".5" strokeweight=".25pt">
            <v:textbox style="mso-next-textbox:#_x0000_s1041">
              <w:txbxContent>
                <w:p w:rsidR="00D449C2" w:rsidRDefault="00D449C2" w:rsidP="003A553F">
                  <w:pPr>
                    <w:shd w:val="clear" w:color="auto" w:fill="FFFFFF"/>
                    <w:autoSpaceDE w:val="0"/>
                    <w:autoSpaceDN w:val="0"/>
                    <w:adjustRightInd w:val="0"/>
                    <w:spacing w:after="0" w:line="240" w:lineRule="auto"/>
                    <w:ind w:left="3544" w:right="-64"/>
                    <w:rPr>
                      <w:rFonts w:ascii="Times New Roman" w:hAnsi="Times New Roman"/>
                      <w:color w:val="000000"/>
                      <w:sz w:val="24"/>
                      <w:szCs w:val="24"/>
                    </w:rPr>
                  </w:pPr>
                </w:p>
                <w:p w:rsidR="00D449C2" w:rsidRPr="002B0192" w:rsidRDefault="00D449C2" w:rsidP="003A553F">
                  <w:pPr>
                    <w:shd w:val="clear" w:color="auto" w:fill="FFFFFF"/>
                    <w:autoSpaceDE w:val="0"/>
                    <w:autoSpaceDN w:val="0"/>
                    <w:adjustRightInd w:val="0"/>
                    <w:spacing w:after="0" w:line="240" w:lineRule="auto"/>
                    <w:ind w:left="3544" w:right="-64"/>
                    <w:rPr>
                      <w:rStyle w:val="ae"/>
                      <w:b w:val="0"/>
                      <w:bCs w:val="0"/>
                      <w:sz w:val="24"/>
                      <w:szCs w:val="24"/>
                    </w:rPr>
                  </w:pPr>
                  <w:r w:rsidRPr="001356CD">
                    <w:rPr>
                      <w:rFonts w:ascii="Times New Roman" w:hAnsi="Times New Roman"/>
                      <w:b/>
                      <w:i/>
                      <w:color w:val="C00000"/>
                      <w:sz w:val="24"/>
                      <w:szCs w:val="24"/>
                    </w:rPr>
                    <w:t>Задача описания передового опыта</w:t>
                  </w:r>
                  <w:r w:rsidRPr="00EF6673">
                    <w:rPr>
                      <w:rFonts w:ascii="Times New Roman" w:hAnsi="Times New Roman"/>
                      <w:color w:val="000000"/>
                      <w:sz w:val="24"/>
                      <w:szCs w:val="24"/>
                    </w:rPr>
                    <w:t xml:space="preserve"> </w:t>
                  </w:r>
                  <w:r>
                    <w:rPr>
                      <w:rFonts w:ascii="Times New Roman" w:hAnsi="Times New Roman"/>
                      <w:color w:val="000000"/>
                      <w:sz w:val="24"/>
                      <w:szCs w:val="24"/>
                    </w:rPr>
                    <w:t>–</w:t>
                  </w:r>
                  <w:r w:rsidRPr="00EF6673">
                    <w:rPr>
                      <w:rFonts w:ascii="Times New Roman" w:hAnsi="Times New Roman"/>
                      <w:color w:val="000000"/>
                      <w:sz w:val="24"/>
                      <w:szCs w:val="24"/>
                    </w:rPr>
                    <w:t xml:space="preserve"> показать, чем именно он полезен, побудить к повторению и распространению инновации.</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76672" behindDoc="0" locked="0" layoutInCell="1" allowOverlap="1">
            <wp:simplePos x="0" y="0"/>
            <wp:positionH relativeFrom="column">
              <wp:posOffset>441960</wp:posOffset>
            </wp:positionH>
            <wp:positionV relativeFrom="paragraph">
              <wp:posOffset>47625</wp:posOffset>
            </wp:positionV>
            <wp:extent cx="1762125" cy="1171575"/>
            <wp:effectExtent l="19050" t="0" r="9525" b="0"/>
            <wp:wrapNone/>
            <wp:docPr id="18" name="Рисунок 6" descr="D:\Мои документы\Папа\материалы в Интернет\Нуми\методические пособия\8MAAAgBjWeA-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Мои документы\Папа\материалы в Интернет\Нуми\методические пособия\8MAAAgBjWeA-960.jpg"/>
                    <pic:cNvPicPr>
                      <a:picLocks noChangeAspect="1" noChangeArrowheads="1"/>
                    </pic:cNvPicPr>
                  </pic:nvPicPr>
                  <pic:blipFill>
                    <a:blip r:embed="rId10" cstate="print"/>
                    <a:srcRect t="8301" b="8109"/>
                    <a:stretch>
                      <a:fillRect/>
                    </a:stretch>
                  </pic:blipFill>
                  <pic:spPr bwMode="auto">
                    <a:xfrm>
                      <a:off x="0" y="0"/>
                      <a:ext cx="1762125" cy="1171575"/>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D449C2" w:rsidRDefault="00D449C2"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276. </w:t>
      </w:r>
      <w:r w:rsidRPr="00EF6673">
        <w:rPr>
          <w:rFonts w:ascii="Times New Roman" w:hAnsi="Times New Roman"/>
          <w:color w:val="000000"/>
          <w:sz w:val="24"/>
          <w:szCs w:val="24"/>
        </w:rPr>
        <w:t>Задача описания передового опыта</w:t>
      </w:r>
    </w:p>
    <w:p w:rsidR="003A553F" w:rsidRPr="00EF6673" w:rsidRDefault="003A553F" w:rsidP="003A553F">
      <w:pPr>
        <w:spacing w:after="0" w:line="240" w:lineRule="auto"/>
        <w:jc w:val="both"/>
        <w:rPr>
          <w:rFonts w:ascii="Times New Roman" w:hAnsi="Times New Roman"/>
          <w:color w:val="000000"/>
          <w:sz w:val="24"/>
          <w:szCs w:val="24"/>
        </w:rPr>
      </w:pP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Обобщение передового опыта начинается с его описания на основе наблюдения, бесед, опросов, изучения документов. Далее проводится классификация наблюдаемых явлений, их истолкование, подведение под известные определения и правила. Более высокий уровень анализа предполагает установление причинно-следственных связей, механизма взаимодействия различных сторон учебного процесса, уяснение внутренних закономерностей достижения успеха в обучении и воспитании. От описания опыта необходимо переходить к его анализу, выявлению типичного в деятельности педагога-новатора. Например, последовательное обобщение результативного педагогического опыта преодоления неуспеваемости в школах Ростовской области показало, что полученные результаты были следствием комплекса мероприятий, связанных с оптимизацией содержания, средств и методов обучения, сочетанием коллективной и индивидуальной работы в классе, с усилением воспитательного потенциала обучения, творческим характером учебных задач.</w:t>
      </w:r>
    </w:p>
    <w:p w:rsidR="00D449C2" w:rsidRDefault="00D449C2" w:rsidP="003A553F">
      <w:pPr>
        <w:spacing w:after="0" w:line="240" w:lineRule="auto"/>
        <w:ind w:firstLine="680"/>
        <w:jc w:val="both"/>
        <w:rPr>
          <w:rFonts w:ascii="Times New Roman" w:hAnsi="Times New Roman"/>
          <w:b/>
          <w:i/>
          <w:sz w:val="24"/>
          <w:szCs w:val="24"/>
        </w:rPr>
      </w:pPr>
    </w:p>
    <w:p w:rsidR="00D449C2" w:rsidRDefault="00D449C2" w:rsidP="003A553F">
      <w:pPr>
        <w:spacing w:after="0" w:line="240" w:lineRule="auto"/>
        <w:ind w:firstLine="680"/>
        <w:jc w:val="both"/>
        <w:rPr>
          <w:rFonts w:ascii="Times New Roman" w:hAnsi="Times New Roman"/>
          <w:b/>
          <w:i/>
          <w:sz w:val="24"/>
          <w:szCs w:val="24"/>
        </w:rPr>
      </w:pPr>
    </w:p>
    <w:p w:rsidR="003A553F" w:rsidRPr="00D15945" w:rsidRDefault="003A553F" w:rsidP="003A553F">
      <w:pPr>
        <w:spacing w:after="0" w:line="240" w:lineRule="auto"/>
        <w:ind w:firstLine="680"/>
        <w:jc w:val="both"/>
        <w:rPr>
          <w:rFonts w:ascii="Times New Roman" w:hAnsi="Times New Roman"/>
          <w:b/>
          <w:i/>
          <w:sz w:val="24"/>
          <w:szCs w:val="24"/>
        </w:rPr>
      </w:pPr>
      <w:r w:rsidRPr="00D15945">
        <w:rPr>
          <w:rFonts w:ascii="Times New Roman" w:hAnsi="Times New Roman"/>
          <w:b/>
          <w:i/>
          <w:sz w:val="24"/>
          <w:szCs w:val="24"/>
        </w:rPr>
        <w:lastRenderedPageBreak/>
        <w:t>Критерии и признаки п</w:t>
      </w:r>
      <w:r>
        <w:rPr>
          <w:rFonts w:ascii="Times New Roman" w:hAnsi="Times New Roman"/>
          <w:b/>
          <w:i/>
          <w:sz w:val="24"/>
          <w:szCs w:val="24"/>
        </w:rPr>
        <w:t>ередового педагогического опыта</w:t>
      </w: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43" type="#_x0000_t61" style="position:absolute;margin-left:3.8pt;margin-top:10.05pt;width:496pt;height:37.5pt;z-index:251677696" adj="5744,38160" fillcolor="#0d0d0d">
            <v:textbox style="mso-next-textbox:#_x0000_s1043">
              <w:txbxContent>
                <w:p w:rsidR="00D449C2" w:rsidRPr="00A1255A" w:rsidRDefault="00D449C2" w:rsidP="003A553F">
                  <w:pPr>
                    <w:pBdr>
                      <w:bottom w:val="single" w:sz="4" w:space="1" w:color="auto"/>
                    </w:pBdr>
                    <w:shd w:val="clear" w:color="auto" w:fill="0D0D0D"/>
                    <w:spacing w:line="240" w:lineRule="auto"/>
                    <w:jc w:val="center"/>
                    <w:rPr>
                      <w:rFonts w:ascii="Times New Roman" w:hAnsi="Times New Roman"/>
                      <w:b/>
                      <w:color w:val="FFFFFF"/>
                      <w:sz w:val="32"/>
                      <w:szCs w:val="32"/>
                    </w:rPr>
                  </w:pPr>
                  <w:r w:rsidRPr="00A1255A">
                    <w:rPr>
                      <w:rFonts w:ascii="Times New Roman" w:hAnsi="Times New Roman"/>
                      <w:b/>
                      <w:color w:val="FFFFFF"/>
                      <w:sz w:val="32"/>
                      <w:szCs w:val="32"/>
                    </w:rPr>
                    <w:t>критерии передового опыта</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4" style="position:absolute;margin-left:-5pt;margin-top:7.55pt;width:333.05pt;height:39.95pt;z-index:-251637760" arcsize=".5" fillcolor="#3f3151" strokeweight=".25pt">
            <v:textbox style="mso-next-textbox:#_x0000_s1044">
              <w:txbxContent>
                <w:p w:rsidR="00D449C2" w:rsidRPr="00A1255A" w:rsidRDefault="00D449C2" w:rsidP="003A553F">
                  <w:pPr>
                    <w:spacing w:line="240" w:lineRule="auto"/>
                    <w:rPr>
                      <w:rStyle w:val="ae"/>
                      <w:b w:val="0"/>
                      <w:bCs w:val="0"/>
                      <w:color w:val="FFFFFF"/>
                      <w:sz w:val="24"/>
                      <w:szCs w:val="24"/>
                    </w:rPr>
                  </w:pPr>
                  <w:r w:rsidRPr="00A1255A">
                    <w:rPr>
                      <w:rFonts w:ascii="Times New Roman" w:hAnsi="Times New Roman"/>
                      <w:b/>
                      <w:color w:val="FFFFFF"/>
                      <w:sz w:val="24"/>
                      <w:szCs w:val="24"/>
                    </w:rPr>
                    <w:t>Результативность работы.</w:t>
                  </w:r>
                </w:p>
                <w:p w:rsidR="00D449C2" w:rsidRDefault="00D449C2" w:rsidP="003A553F"/>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5" style="position:absolute;margin-left:-4.7pt;margin-top:10.35pt;width:391.75pt;height:43.35pt;z-index:-251636736" arcsize=".5" fillcolor="#243f60" strokeweight=".25pt">
            <v:textbox style="mso-next-textbox:#_x0000_s1045">
              <w:txbxContent>
                <w:p w:rsidR="00D449C2" w:rsidRPr="00A1255A" w:rsidRDefault="00D449C2" w:rsidP="003A553F">
                  <w:pPr>
                    <w:spacing w:line="240" w:lineRule="auto"/>
                    <w:rPr>
                      <w:rStyle w:val="ae"/>
                      <w:b w:val="0"/>
                      <w:bCs w:val="0"/>
                      <w:color w:val="FFFFFF"/>
                      <w:sz w:val="24"/>
                      <w:szCs w:val="24"/>
                    </w:rPr>
                  </w:pPr>
                  <w:r w:rsidRPr="00A1255A">
                    <w:rPr>
                      <w:rFonts w:ascii="Times New Roman" w:hAnsi="Times New Roman"/>
                      <w:b/>
                      <w:color w:val="FFFFFF"/>
                      <w:sz w:val="24"/>
                      <w:szCs w:val="24"/>
                    </w:rPr>
                    <w:t>Актуальность и социальная значимость.</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8" style="position:absolute;margin-left:-4.1pt;margin-top:2.2pt;width:366.05pt;height:41.85pt;z-index:-251633664" arcsize=".5" fillcolor="#622423" strokeweight=".25pt">
            <v:textbox style="mso-next-textbox:#_x0000_s1048">
              <w:txbxContent>
                <w:p w:rsidR="00D449C2" w:rsidRPr="00A1255A" w:rsidRDefault="00D449C2" w:rsidP="003A553F">
                  <w:pPr>
                    <w:spacing w:line="240" w:lineRule="auto"/>
                    <w:rPr>
                      <w:rStyle w:val="ae"/>
                      <w:b w:val="0"/>
                      <w:bCs w:val="0"/>
                      <w:color w:val="FFFFFF"/>
                      <w:sz w:val="24"/>
                      <w:szCs w:val="24"/>
                    </w:rPr>
                  </w:pPr>
                  <w:r w:rsidRPr="00A1255A">
                    <w:rPr>
                      <w:rFonts w:ascii="Times New Roman" w:hAnsi="Times New Roman"/>
                      <w:b/>
                      <w:color w:val="FFFFFF"/>
                      <w:sz w:val="24"/>
                      <w:szCs w:val="24"/>
                    </w:rPr>
                    <w:t>Новизна опыта</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9" style="position:absolute;margin-left:-3.8pt;margin-top:7.4pt;width:507pt;height:65.05pt;z-index:-251632640" arcsize=".5" fillcolor="#0070c0" strokeweight=".25pt">
            <v:textbox style="mso-next-textbox:#_x0000_s1049">
              <w:txbxContent>
                <w:p w:rsidR="00D449C2" w:rsidRPr="00A1255A" w:rsidRDefault="00D449C2" w:rsidP="003A553F">
                  <w:pPr>
                    <w:spacing w:after="0" w:line="240" w:lineRule="auto"/>
                    <w:rPr>
                      <w:rFonts w:ascii="Times New Roman" w:hAnsi="Times New Roman"/>
                      <w:b/>
                      <w:bCs/>
                      <w:color w:val="FFFFFF"/>
                      <w:sz w:val="24"/>
                      <w:szCs w:val="24"/>
                    </w:rPr>
                  </w:pPr>
                  <w:r w:rsidRPr="00A1255A">
                    <w:rPr>
                      <w:rFonts w:ascii="Times New Roman" w:hAnsi="Times New Roman"/>
                      <w:b/>
                      <w:color w:val="FFFFFF"/>
                      <w:sz w:val="24"/>
                      <w:szCs w:val="24"/>
                    </w:rPr>
                    <w:t>Экономичность, оптимальность тех средств и сил, которые затрачивают школа и педагог  для достижения определенного результата (например, все усваивается учащимися на уроке).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0" style="position:absolute;margin-left:-1.55pt;margin-top:7.05pt;width:432.5pt;height:42.55pt;z-index:-251631616" arcsize=".5" fillcolor="#1c1a10" strokeweight=".25pt">
            <v:textbox style="mso-next-textbox:#_x0000_s1050">
              <w:txbxContent>
                <w:p w:rsidR="00D449C2" w:rsidRPr="00A1255A" w:rsidRDefault="00D449C2" w:rsidP="003A553F">
                  <w:pPr>
                    <w:shd w:val="clear" w:color="auto" w:fill="1D1B11"/>
                    <w:spacing w:after="0" w:line="240" w:lineRule="auto"/>
                    <w:rPr>
                      <w:rFonts w:ascii="Times New Roman" w:hAnsi="Times New Roman"/>
                      <w:b/>
                      <w:bCs/>
                      <w:color w:val="FFFFFF"/>
                      <w:sz w:val="24"/>
                      <w:szCs w:val="24"/>
                    </w:rPr>
                  </w:pPr>
                  <w:r w:rsidRPr="00A1255A">
                    <w:rPr>
                      <w:rFonts w:ascii="Times New Roman" w:hAnsi="Times New Roman"/>
                      <w:b/>
                      <w:color w:val="FFFFFF"/>
                      <w:sz w:val="24"/>
                      <w:szCs w:val="24"/>
                    </w:rPr>
                    <w:t>Устойчивость и постоянство успехов учебно-воспитательной работы.</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1" style="position:absolute;margin-left:-1.55pt;margin-top:13.1pt;width:319.8pt;height:41.3pt;z-index:-251630592" arcsize=".5" fillcolor="#4e6128" strokeweight=".25pt">
            <v:textbox style="mso-next-textbox:#_x0000_s1051">
              <w:txbxContent>
                <w:p w:rsidR="00D449C2" w:rsidRPr="00A1255A" w:rsidRDefault="00D449C2" w:rsidP="003A553F">
                  <w:pPr>
                    <w:shd w:val="clear" w:color="auto" w:fill="4F6228"/>
                    <w:spacing w:line="240" w:lineRule="auto"/>
                    <w:rPr>
                      <w:rStyle w:val="ae"/>
                      <w:b w:val="0"/>
                      <w:bCs w:val="0"/>
                      <w:color w:val="FFFFFF"/>
                      <w:sz w:val="24"/>
                      <w:szCs w:val="24"/>
                    </w:rPr>
                  </w:pPr>
                  <w:r w:rsidRPr="00A1255A">
                    <w:rPr>
                      <w:rFonts w:ascii="Times New Roman" w:hAnsi="Times New Roman"/>
                      <w:b/>
                      <w:color w:val="FFFFFF"/>
                      <w:sz w:val="24"/>
                      <w:szCs w:val="24"/>
                    </w:rPr>
                    <w:t>Преемственность.</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6" style="position:absolute;margin-left:.25pt;margin-top:4.7pt;width:507pt;height:47.9pt;z-index:-251635712" arcsize=".5" fillcolor="#5a5a5a" strokeweight=".25pt">
            <v:textbox style="mso-next-textbox:#_x0000_s1046">
              <w:txbxContent>
                <w:p w:rsidR="00D449C2" w:rsidRPr="00A1255A" w:rsidRDefault="00D449C2" w:rsidP="003A553F">
                  <w:pPr>
                    <w:shd w:val="clear" w:color="auto" w:fill="595959"/>
                    <w:spacing w:line="240" w:lineRule="auto"/>
                    <w:rPr>
                      <w:rStyle w:val="ae"/>
                      <w:b w:val="0"/>
                      <w:bCs w:val="0"/>
                      <w:color w:val="FFFFFF"/>
                      <w:sz w:val="24"/>
                      <w:szCs w:val="24"/>
                    </w:rPr>
                  </w:pPr>
                  <w:r w:rsidRPr="00A1255A">
                    <w:rPr>
                      <w:rFonts w:ascii="Times New Roman" w:hAnsi="Times New Roman"/>
                      <w:b/>
                      <w:color w:val="FFFFFF"/>
                      <w:sz w:val="24"/>
                      <w:szCs w:val="24"/>
                    </w:rPr>
                    <w:t>Перспективность: всякое новое педагогическое явление лишь в том случае является частью опыта, если есть перспектива развития и применения его на практике.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7" style="position:absolute;margin-left:.8pt;margin-top:2.1pt;width:436.5pt;height:41.6pt;z-index:-251634688" arcsize=".5" fillcolor="#205867" strokeweight=".25pt">
            <v:textbox style="mso-next-textbox:#_x0000_s1047">
              <w:txbxContent>
                <w:p w:rsidR="00D449C2" w:rsidRPr="00A1255A" w:rsidRDefault="00D449C2" w:rsidP="003A553F">
                  <w:pPr>
                    <w:spacing w:line="240" w:lineRule="auto"/>
                    <w:rPr>
                      <w:rStyle w:val="ae"/>
                      <w:b w:val="0"/>
                      <w:bCs w:val="0"/>
                      <w:color w:val="FFFFFF"/>
                      <w:sz w:val="24"/>
                      <w:szCs w:val="24"/>
                    </w:rPr>
                  </w:pPr>
                  <w:r w:rsidRPr="00A1255A">
                    <w:rPr>
                      <w:rFonts w:ascii="Times New Roman" w:hAnsi="Times New Roman"/>
                      <w:b/>
                      <w:color w:val="FFFFFF"/>
                      <w:sz w:val="24"/>
                      <w:szCs w:val="24"/>
                    </w:rPr>
                    <w:t>Умение обнаруживать и преодолевать недостатки, противоречия.</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Рис. 277. </w:t>
      </w:r>
      <w:r w:rsidRPr="00A1255A">
        <w:rPr>
          <w:rFonts w:ascii="Times New Roman" w:hAnsi="Times New Roman"/>
          <w:color w:val="000000"/>
          <w:sz w:val="24"/>
          <w:szCs w:val="24"/>
        </w:rPr>
        <w:t>Критерии передового опыта</w:t>
      </w:r>
    </w:p>
    <w:p w:rsidR="003A553F" w:rsidRPr="001356CD" w:rsidRDefault="003A553F" w:rsidP="003A553F">
      <w:pPr>
        <w:spacing w:after="0" w:line="240" w:lineRule="auto"/>
        <w:jc w:val="both"/>
        <w:rPr>
          <w:rFonts w:ascii="Times New Roman" w:hAnsi="Times New Roman"/>
          <w:color w:val="000000"/>
          <w:sz w:val="24"/>
          <w:szCs w:val="24"/>
        </w:rPr>
      </w:pPr>
    </w:p>
    <w:p w:rsidR="003A553F" w:rsidRDefault="003A553F" w:rsidP="007B0979">
      <w:pPr>
        <w:numPr>
          <w:ilvl w:val="0"/>
          <w:numId w:val="5"/>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Результативность работы: </w:t>
      </w:r>
    </w:p>
    <w:p w:rsidR="003A553F" w:rsidRPr="00EF6673" w:rsidRDefault="003A553F" w:rsidP="007B0979">
      <w:pPr>
        <w:numPr>
          <w:ilvl w:val="0"/>
          <w:numId w:val="6"/>
        </w:numPr>
        <w:shd w:val="clear" w:color="auto" w:fill="E5DFEC"/>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высокие и устойчивые результаты учебно-воспитательной работы. В данном случае важна не отметка, а глубина и прочность знаний, образованность, культура, которую педагог  формирует у учеников;</w:t>
      </w:r>
    </w:p>
    <w:p w:rsidR="003A553F" w:rsidRPr="00EF6673" w:rsidRDefault="003A553F" w:rsidP="007B0979">
      <w:pPr>
        <w:numPr>
          <w:ilvl w:val="0"/>
          <w:numId w:val="6"/>
        </w:numPr>
        <w:shd w:val="clear" w:color="auto" w:fill="E5DFEC"/>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оптимальный уровень управленческой деятельности.</w:t>
      </w:r>
    </w:p>
    <w:p w:rsidR="003A553F" w:rsidRPr="00EF6673" w:rsidRDefault="003A553F" w:rsidP="007B0979">
      <w:pPr>
        <w:numPr>
          <w:ilvl w:val="0"/>
          <w:numId w:val="5"/>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Актуальность и социальная значимость:</w:t>
      </w:r>
    </w:p>
    <w:p w:rsidR="003A553F" w:rsidRPr="00EF6673" w:rsidRDefault="003A553F" w:rsidP="007B0979">
      <w:pPr>
        <w:numPr>
          <w:ilvl w:val="0"/>
          <w:numId w:val="7"/>
        </w:numPr>
        <w:shd w:val="clear" w:color="auto" w:fill="DBE5F1"/>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эффективное решение учебно-воспитательных задач;</w:t>
      </w:r>
    </w:p>
    <w:p w:rsidR="003A553F" w:rsidRPr="00EF6673" w:rsidRDefault="003A553F" w:rsidP="007B0979">
      <w:pPr>
        <w:numPr>
          <w:ilvl w:val="0"/>
          <w:numId w:val="7"/>
        </w:numPr>
        <w:shd w:val="clear" w:color="auto" w:fill="DBE5F1"/>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усовершенствование содержания управленческой деятельности.</w:t>
      </w:r>
    </w:p>
    <w:p w:rsidR="003A553F" w:rsidRPr="00EF6673" w:rsidRDefault="003A553F" w:rsidP="007B0979">
      <w:pPr>
        <w:numPr>
          <w:ilvl w:val="0"/>
          <w:numId w:val="5"/>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Новизна опыта:</w:t>
      </w:r>
    </w:p>
    <w:p w:rsidR="003A553F" w:rsidRPr="00EF6673" w:rsidRDefault="003A553F" w:rsidP="007B0979">
      <w:pPr>
        <w:numPr>
          <w:ilvl w:val="0"/>
          <w:numId w:val="8"/>
        </w:numPr>
        <w:shd w:val="clear" w:color="auto" w:fill="F2DBDB"/>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новое содержание педагогического процесса, а также новые методы, формы, средства педагогической деятельности, которые можно определить как творческий опыт;</w:t>
      </w:r>
    </w:p>
    <w:p w:rsidR="003A553F" w:rsidRPr="00EF6673" w:rsidRDefault="003A553F" w:rsidP="007B0979">
      <w:pPr>
        <w:numPr>
          <w:ilvl w:val="0"/>
          <w:numId w:val="8"/>
        </w:numPr>
        <w:shd w:val="clear" w:color="auto" w:fill="F2DBDB"/>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успешное применение известных научных положений передового опыта, так называемый репродуктивный опыт;</w:t>
      </w:r>
    </w:p>
    <w:p w:rsidR="003A553F" w:rsidRPr="00EF6673" w:rsidRDefault="003A553F" w:rsidP="007B0979">
      <w:pPr>
        <w:numPr>
          <w:ilvl w:val="0"/>
          <w:numId w:val="8"/>
        </w:numPr>
        <w:shd w:val="clear" w:color="auto" w:fill="F2DBDB"/>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рационализация отдельных сторон педагогической деятельности и деятельности по управлению педагогическим процессом.</w:t>
      </w:r>
    </w:p>
    <w:p w:rsidR="003A553F" w:rsidRDefault="003A553F" w:rsidP="003A553F">
      <w:pPr>
        <w:tabs>
          <w:tab w:val="left" w:pos="8288"/>
        </w:tabs>
        <w:spacing w:after="0" w:line="240" w:lineRule="auto"/>
        <w:rPr>
          <w:rFonts w:ascii="Times New Roman" w:hAnsi="Times New Roman"/>
          <w:sz w:val="24"/>
          <w:szCs w:val="24"/>
        </w:rPr>
      </w:pP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52" type="#_x0000_t61" style="position:absolute;margin-left:3.8pt;margin-top:10.05pt;width:496pt;height:37.5pt;z-index:251686912" adj="5744,38160" fillcolor="#0d0d0d">
            <v:textbox style="mso-next-textbox:#_x0000_s1052">
              <w:txbxContent>
                <w:p w:rsidR="00D449C2" w:rsidRPr="000357FC" w:rsidRDefault="00D449C2" w:rsidP="003A553F">
                  <w:pPr>
                    <w:pBdr>
                      <w:bottom w:val="single" w:sz="4" w:space="1" w:color="auto"/>
                    </w:pBdr>
                    <w:shd w:val="clear" w:color="auto" w:fill="0D0D0D"/>
                    <w:spacing w:line="240" w:lineRule="auto"/>
                    <w:jc w:val="center"/>
                    <w:rPr>
                      <w:rFonts w:ascii="Times New Roman" w:hAnsi="Times New Roman"/>
                      <w:b/>
                      <w:color w:val="FFFFFF"/>
                      <w:sz w:val="32"/>
                      <w:szCs w:val="32"/>
                    </w:rPr>
                  </w:pPr>
                  <w:r w:rsidRPr="000357FC">
                    <w:rPr>
                      <w:rFonts w:ascii="Times New Roman" w:hAnsi="Times New Roman"/>
                      <w:b/>
                      <w:color w:val="FFFFFF"/>
                      <w:sz w:val="32"/>
                      <w:szCs w:val="32"/>
                    </w:rPr>
                    <w:t>признаки передового опыта</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7" style="position:absolute;margin-left:-.2pt;margin-top:11.4pt;width:507pt;height:49.5pt;z-index:-251624448" arcsize=".5" fillcolor="#622423" strokeweight=".25pt">
            <v:textbox style="mso-next-textbox:#_x0000_s1057">
              <w:txbxContent>
                <w:p w:rsidR="00D449C2" w:rsidRPr="000357FC" w:rsidRDefault="00D449C2" w:rsidP="003A553F">
                  <w:pPr>
                    <w:spacing w:line="240" w:lineRule="auto"/>
                    <w:rPr>
                      <w:rStyle w:val="ae"/>
                      <w:b w:val="0"/>
                      <w:bCs w:val="0"/>
                      <w:color w:val="FFFFFF"/>
                      <w:sz w:val="24"/>
                      <w:szCs w:val="24"/>
                    </w:rPr>
                  </w:pPr>
                  <w:r w:rsidRPr="000357FC">
                    <w:rPr>
                      <w:rFonts w:ascii="Times New Roman" w:hAnsi="Times New Roman"/>
                      <w:b/>
                      <w:bCs/>
                      <w:color w:val="FFFFFF"/>
                      <w:sz w:val="24"/>
                      <w:szCs w:val="24"/>
                    </w:rPr>
                    <w:t>Высокие количественные и, главным образом, качественные показатели результатов учебно-воспитательного процесса.</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8" style="position:absolute;margin-left:2.4pt;margin-top:9.35pt;width:507pt;height:90.35pt;z-index:-251623424" arcsize=".5" fillcolor="#365f91" strokeweight=".25pt">
            <v:textbox style="mso-next-textbox:#_x0000_s1058">
              <w:txbxContent>
                <w:p w:rsidR="00D449C2" w:rsidRPr="000357FC" w:rsidRDefault="00D449C2" w:rsidP="003A553F">
                  <w:pPr>
                    <w:shd w:val="clear" w:color="auto" w:fill="365F91"/>
                    <w:spacing w:line="240" w:lineRule="auto"/>
                    <w:rPr>
                      <w:rStyle w:val="ae"/>
                      <w:b w:val="0"/>
                      <w:bCs w:val="0"/>
                      <w:color w:val="FFFFFF"/>
                      <w:sz w:val="24"/>
                      <w:szCs w:val="24"/>
                    </w:rPr>
                  </w:pPr>
                  <w:r w:rsidRPr="000357FC">
                    <w:rPr>
                      <w:rFonts w:ascii="Times New Roman" w:hAnsi="Times New Roman"/>
                      <w:b/>
                      <w:bCs/>
                      <w:color w:val="FFFFFF"/>
                      <w:sz w:val="24"/>
                      <w:szCs w:val="24"/>
                    </w:rPr>
                    <w:t>Оптимальность педагогического опыта (достижение наилучших результатов в учебно-воспитательной работе при наименьшей, экономной затрате сил и времени педагогов и учащихся, и притом так, чтобы данный опыт не стал помехой для решения других, не менее важных образовательных и воспитательных задач).</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3" style="position:absolute;margin-left:-2.3pt;margin-top:7.1pt;width:507pt;height:74.25pt;z-index:-251628544" arcsize=".5" fillcolor="#205867" strokeweight=".25pt">
            <v:textbox style="mso-next-textbox:#_x0000_s1053">
              <w:txbxContent>
                <w:p w:rsidR="00D449C2" w:rsidRPr="000357FC" w:rsidRDefault="00D449C2" w:rsidP="003A553F">
                  <w:pPr>
                    <w:spacing w:line="240" w:lineRule="auto"/>
                    <w:rPr>
                      <w:rStyle w:val="ae"/>
                      <w:rFonts w:ascii="Times New Roman" w:hAnsi="Times New Roman"/>
                      <w:b w:val="0"/>
                      <w:bCs w:val="0"/>
                      <w:color w:val="FFFFFF"/>
                      <w:sz w:val="24"/>
                      <w:szCs w:val="24"/>
                    </w:rPr>
                  </w:pPr>
                  <w:r w:rsidRPr="000357FC">
                    <w:rPr>
                      <w:rFonts w:ascii="Times New Roman" w:hAnsi="Times New Roman"/>
                      <w:b/>
                      <w:bCs/>
                      <w:color w:val="FFFFFF"/>
                      <w:sz w:val="24"/>
                      <w:szCs w:val="24"/>
                    </w:rPr>
                    <w:t>Устойчивость, стабильность опыта, длительное его функционирование. Даже значительные успехи педагога в учебно-воспитательной работе, продолжавшиеся короткий срок и впоследствии не повторенные, трудно отнести к передовому опыту.</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4" style="position:absolute;margin-left:-2.1pt;margin-top:3.6pt;width:507pt;height:52.95pt;z-index:-251627520" arcsize=".5" fillcolor="#974706" strokeweight=".25pt">
            <v:textbox style="mso-next-textbox:#_x0000_s1054">
              <w:txbxContent>
                <w:p w:rsidR="00D449C2" w:rsidRPr="000357FC" w:rsidRDefault="00D449C2" w:rsidP="003A553F">
                  <w:pPr>
                    <w:shd w:val="clear" w:color="auto" w:fill="984806"/>
                    <w:spacing w:line="240" w:lineRule="auto"/>
                    <w:rPr>
                      <w:rStyle w:val="ae"/>
                      <w:rFonts w:ascii="Times New Roman" w:hAnsi="Times New Roman"/>
                      <w:b w:val="0"/>
                      <w:bCs w:val="0"/>
                      <w:color w:val="FFFFFF"/>
                      <w:sz w:val="24"/>
                      <w:szCs w:val="24"/>
                    </w:rPr>
                  </w:pPr>
                  <w:r w:rsidRPr="000357FC">
                    <w:rPr>
                      <w:rFonts w:ascii="Times New Roman" w:hAnsi="Times New Roman"/>
                      <w:b/>
                      <w:bCs/>
                      <w:color w:val="FFFFFF"/>
                      <w:sz w:val="24"/>
                      <w:szCs w:val="24"/>
                    </w:rPr>
                    <w:t>Возможность повторения и творческого использования опыта одного педагога другим, расширения этого опыта до массового.</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5" style="position:absolute;margin-left:1pt;margin-top:5.8pt;width:504.75pt;height:48.1pt;z-index:-251626496" arcsize=".5" fillcolor="#484329" strokeweight=".25pt">
            <v:textbox style="mso-next-textbox:#_x0000_s1055">
              <w:txbxContent>
                <w:p w:rsidR="00D449C2" w:rsidRPr="000357FC" w:rsidRDefault="00D449C2" w:rsidP="003A553F">
                  <w:pPr>
                    <w:spacing w:line="240" w:lineRule="auto"/>
                    <w:rPr>
                      <w:rStyle w:val="ae"/>
                      <w:rFonts w:ascii="Times New Roman" w:hAnsi="Times New Roman"/>
                      <w:b w:val="0"/>
                      <w:bCs w:val="0"/>
                      <w:color w:val="FFFFFF"/>
                      <w:sz w:val="24"/>
                      <w:szCs w:val="24"/>
                    </w:rPr>
                  </w:pPr>
                  <w:r w:rsidRPr="000357FC">
                    <w:rPr>
                      <w:rFonts w:ascii="Times New Roman" w:hAnsi="Times New Roman"/>
                      <w:b/>
                      <w:bCs/>
                      <w:color w:val="FFFFFF"/>
                      <w:sz w:val="24"/>
                      <w:szCs w:val="24"/>
                    </w:rPr>
                    <w:t>Перспективность опыта. Передовой опыт всегда имеет будущее, перспектива его развития очевидна.</w:t>
                  </w:r>
                </w:p>
                <w:p w:rsidR="00D449C2" w:rsidRDefault="00D449C2" w:rsidP="003A553F"/>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6" style="position:absolute;margin-left:1pt;margin-top:3.2pt;width:504.3pt;height:105.75pt;z-index:-251625472" arcsize=".5" fillcolor="#17365d" strokeweight=".25pt">
            <v:textbox style="mso-next-textbox:#_x0000_s1056">
              <w:txbxContent>
                <w:p w:rsidR="00D449C2" w:rsidRPr="000357FC" w:rsidRDefault="00D449C2" w:rsidP="003A553F">
                  <w:pPr>
                    <w:spacing w:line="240" w:lineRule="auto"/>
                    <w:rPr>
                      <w:rStyle w:val="ae"/>
                      <w:rFonts w:ascii="Times New Roman" w:hAnsi="Times New Roman"/>
                      <w:b w:val="0"/>
                      <w:bCs w:val="0"/>
                      <w:color w:val="FFFFFF"/>
                      <w:sz w:val="24"/>
                      <w:szCs w:val="24"/>
                    </w:rPr>
                  </w:pPr>
                  <w:r w:rsidRPr="000357FC">
                    <w:rPr>
                      <w:rFonts w:ascii="Times New Roman" w:hAnsi="Times New Roman"/>
                      <w:b/>
                      <w:bCs/>
                      <w:color w:val="FFFFFF"/>
                      <w:sz w:val="24"/>
                      <w:szCs w:val="24"/>
                    </w:rPr>
                    <w:t>Научная обоснованность опыта. Передовой опыт может быть или результатом творческих теоретических поисков педагога, или его находкой в процессе проб и ошибок. Но, в любом случае, такой опыт всегда будет иметь научную основу. Одна из задач обобщения передового педагогического опыта и заключается в том, чтобы дать ему научное истолкование.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278. </w:t>
      </w:r>
      <w:r w:rsidRPr="000357FC">
        <w:rPr>
          <w:rFonts w:ascii="Times New Roman" w:hAnsi="Times New Roman"/>
          <w:bCs/>
          <w:color w:val="000000"/>
          <w:sz w:val="24"/>
          <w:szCs w:val="24"/>
        </w:rPr>
        <w:t>Признаки передового опыта</w:t>
      </w:r>
    </w:p>
    <w:p w:rsidR="003A553F" w:rsidRPr="00B508A6" w:rsidRDefault="003A553F" w:rsidP="003A553F">
      <w:pPr>
        <w:spacing w:after="0" w:line="240" w:lineRule="auto"/>
        <w:jc w:val="both"/>
        <w:rPr>
          <w:rFonts w:ascii="Times New Roman" w:hAnsi="Times New Roman"/>
          <w:bCs/>
          <w:color w:val="000000"/>
          <w:sz w:val="24"/>
          <w:szCs w:val="24"/>
        </w:rPr>
      </w:pPr>
    </w:p>
    <w:p w:rsidR="003A553F" w:rsidRPr="00EF6673" w:rsidRDefault="003A553F" w:rsidP="003A553F">
      <w:pPr>
        <w:shd w:val="clear" w:color="auto" w:fill="F2DBDB"/>
        <w:spacing w:after="0" w:line="240" w:lineRule="auto"/>
        <w:ind w:firstLine="709"/>
        <w:jc w:val="both"/>
        <w:rPr>
          <w:rFonts w:ascii="Times New Roman" w:hAnsi="Times New Roman"/>
          <w:bCs/>
          <w:color w:val="000000"/>
          <w:sz w:val="24"/>
          <w:szCs w:val="24"/>
        </w:rPr>
      </w:pPr>
      <w:r w:rsidRPr="00EF6673">
        <w:rPr>
          <w:rFonts w:ascii="Times New Roman" w:hAnsi="Times New Roman"/>
          <w:bCs/>
          <w:color w:val="000000"/>
          <w:sz w:val="24"/>
          <w:szCs w:val="24"/>
        </w:rPr>
        <w:t xml:space="preserve">Высокие количественные и, главным образом, качественные показатели результатов учебно-воспитательного процесса по </w:t>
      </w:r>
      <w:r>
        <w:rPr>
          <w:rFonts w:ascii="Times New Roman" w:hAnsi="Times New Roman"/>
          <w:bCs/>
          <w:color w:val="000000"/>
          <w:sz w:val="24"/>
          <w:szCs w:val="24"/>
        </w:rPr>
        <w:t>имеют следующие основные параметры</w:t>
      </w:r>
      <w:r w:rsidRPr="00EF6673">
        <w:rPr>
          <w:rFonts w:ascii="Times New Roman" w:hAnsi="Times New Roman"/>
          <w:bCs/>
          <w:color w:val="000000"/>
          <w:sz w:val="24"/>
          <w:szCs w:val="24"/>
        </w:rPr>
        <w:t>:</w:t>
      </w:r>
    </w:p>
    <w:p w:rsidR="003A553F" w:rsidRPr="00EF6673" w:rsidRDefault="003A553F" w:rsidP="007B0979">
      <w:pPr>
        <w:numPr>
          <w:ilvl w:val="0"/>
          <w:numId w:val="9"/>
        </w:numPr>
        <w:shd w:val="clear" w:color="auto" w:fill="F2DBDB"/>
        <w:tabs>
          <w:tab w:val="left" w:pos="993"/>
        </w:tabs>
        <w:spacing w:after="0" w:line="240" w:lineRule="auto"/>
        <w:ind w:left="0" w:firstLine="709"/>
        <w:jc w:val="both"/>
        <w:rPr>
          <w:rFonts w:ascii="Times New Roman" w:hAnsi="Times New Roman"/>
          <w:bCs/>
          <w:color w:val="000000"/>
          <w:sz w:val="24"/>
          <w:szCs w:val="24"/>
        </w:rPr>
      </w:pPr>
      <w:r w:rsidRPr="00EF6673">
        <w:rPr>
          <w:rFonts w:ascii="Times New Roman" w:hAnsi="Times New Roman"/>
          <w:bCs/>
          <w:color w:val="000000"/>
          <w:sz w:val="24"/>
          <w:szCs w:val="24"/>
        </w:rPr>
        <w:t>сформированность общественной направленности школьника, проявляющейся прежде всего в признаках коллективизма и общественной активности;</w:t>
      </w:r>
    </w:p>
    <w:p w:rsidR="003A553F" w:rsidRPr="00EF6673" w:rsidRDefault="003A553F" w:rsidP="007B0979">
      <w:pPr>
        <w:numPr>
          <w:ilvl w:val="0"/>
          <w:numId w:val="9"/>
        </w:numPr>
        <w:shd w:val="clear" w:color="auto" w:fill="F2DBDB"/>
        <w:tabs>
          <w:tab w:val="left" w:pos="993"/>
        </w:tabs>
        <w:spacing w:after="0" w:line="240" w:lineRule="auto"/>
        <w:ind w:left="0" w:firstLine="709"/>
        <w:jc w:val="both"/>
        <w:rPr>
          <w:rFonts w:ascii="Times New Roman" w:hAnsi="Times New Roman"/>
          <w:bCs/>
          <w:color w:val="000000"/>
          <w:sz w:val="24"/>
          <w:szCs w:val="24"/>
        </w:rPr>
      </w:pPr>
      <w:r w:rsidRPr="00EF6673">
        <w:rPr>
          <w:rFonts w:ascii="Times New Roman" w:hAnsi="Times New Roman"/>
          <w:bCs/>
          <w:color w:val="000000"/>
          <w:sz w:val="24"/>
          <w:szCs w:val="24"/>
        </w:rPr>
        <w:t>образованность учеников (полнота и прочность знаний, система знаний и мера их общественности, умение переносить знания в новую ситуацию, наличие соответствующих умений и навыков - вычислительных, графических, грамотного письма, и др.). Если же брать эти критерии не только по отношению к учебному процессу вообще, то необходимо отметить такие показатели, как сформированные у учащихся познавательные интересы и потребности, стремление к самообразованию, наличие общественно ценных мотивов и ценностных ориентаций в учебной деятельности;</w:t>
      </w:r>
    </w:p>
    <w:p w:rsidR="003A553F" w:rsidRPr="00EF6673" w:rsidRDefault="003A553F" w:rsidP="007B0979">
      <w:pPr>
        <w:numPr>
          <w:ilvl w:val="0"/>
          <w:numId w:val="9"/>
        </w:numPr>
        <w:shd w:val="clear" w:color="auto" w:fill="F2DBDB"/>
        <w:tabs>
          <w:tab w:val="left" w:pos="993"/>
        </w:tabs>
        <w:spacing w:after="0" w:line="240" w:lineRule="auto"/>
        <w:ind w:left="0" w:firstLine="709"/>
        <w:jc w:val="both"/>
        <w:rPr>
          <w:rFonts w:ascii="Times New Roman" w:hAnsi="Times New Roman"/>
          <w:bCs/>
          <w:color w:val="000000"/>
          <w:sz w:val="24"/>
          <w:szCs w:val="24"/>
        </w:rPr>
      </w:pPr>
      <w:r w:rsidRPr="00EF6673">
        <w:rPr>
          <w:rFonts w:ascii="Times New Roman" w:hAnsi="Times New Roman"/>
          <w:bCs/>
          <w:color w:val="000000"/>
          <w:sz w:val="24"/>
          <w:szCs w:val="24"/>
        </w:rPr>
        <w:t xml:space="preserve">воспитанность учащихся (по сдвигам в развитии у них общественно ценных личностных качеств и показателей общего развития). Имея в виду воспитательный процесс в более широком смысле, необходимо добавить такие показатели, как сформированность у </w:t>
      </w:r>
      <w:r w:rsidRPr="00EF6673">
        <w:rPr>
          <w:rFonts w:ascii="Times New Roman" w:hAnsi="Times New Roman"/>
          <w:bCs/>
          <w:color w:val="000000"/>
          <w:sz w:val="24"/>
          <w:szCs w:val="24"/>
        </w:rPr>
        <w:lastRenderedPageBreak/>
        <w:t>учащихся общественно значимых ценностных ориентаций в деятельности, социальных мотивов общения и поведения, активной жизненной позиции, потребности в самовоспитании;</w:t>
      </w:r>
    </w:p>
    <w:p w:rsidR="003A553F" w:rsidRPr="00EF6673" w:rsidRDefault="003A553F" w:rsidP="007B0979">
      <w:pPr>
        <w:numPr>
          <w:ilvl w:val="0"/>
          <w:numId w:val="9"/>
        </w:numPr>
        <w:shd w:val="clear" w:color="auto" w:fill="F2DBDB"/>
        <w:tabs>
          <w:tab w:val="left" w:pos="993"/>
        </w:tabs>
        <w:spacing w:after="0" w:line="240" w:lineRule="auto"/>
        <w:ind w:left="0" w:firstLine="709"/>
        <w:jc w:val="both"/>
        <w:rPr>
          <w:rFonts w:ascii="Times New Roman" w:hAnsi="Times New Roman"/>
          <w:bCs/>
          <w:color w:val="000000"/>
          <w:sz w:val="24"/>
          <w:szCs w:val="24"/>
        </w:rPr>
      </w:pPr>
      <w:r w:rsidRPr="00EF6673">
        <w:rPr>
          <w:rFonts w:ascii="Times New Roman" w:hAnsi="Times New Roman"/>
          <w:bCs/>
          <w:color w:val="000000"/>
          <w:sz w:val="24"/>
          <w:szCs w:val="24"/>
        </w:rPr>
        <w:t>трудовой опыт, т.е. стремление и наличие необходимых умений в различных видах деятельности, практические навыки в выполнении трудовых операций (их количество, качество, скорость), умение анализировать процесс и результат конкретного труда, самоконтроль, самоанализ проделанной работы, связь теории с практикой, рациональный подход к делу, коррекция в организации труда, высокое качество материальных (вещественных) результатов трудового процесса, рабочей операции.</w:t>
      </w:r>
    </w:p>
    <w:p w:rsidR="003A553F" w:rsidRDefault="003A553F" w:rsidP="003A553F">
      <w:pPr>
        <w:spacing w:after="0" w:line="240" w:lineRule="auto"/>
        <w:ind w:firstLine="680"/>
        <w:jc w:val="both"/>
        <w:rPr>
          <w:rFonts w:ascii="Times New Roman" w:hAnsi="Times New Roman"/>
          <w:bCs/>
          <w:color w:val="000000"/>
          <w:sz w:val="24"/>
          <w:szCs w:val="24"/>
        </w:rPr>
      </w:pPr>
    </w:p>
    <w:p w:rsidR="003A553F" w:rsidRPr="00EF6673" w:rsidRDefault="003A553F" w:rsidP="003A553F">
      <w:pPr>
        <w:spacing w:after="0" w:line="240" w:lineRule="auto"/>
        <w:ind w:firstLine="680"/>
        <w:jc w:val="both"/>
        <w:rPr>
          <w:rFonts w:ascii="Times New Roman" w:hAnsi="Times New Roman"/>
          <w:bCs/>
          <w:color w:val="000000"/>
          <w:sz w:val="24"/>
          <w:szCs w:val="24"/>
        </w:rPr>
      </w:pPr>
      <w:r w:rsidRPr="00EF6673">
        <w:rPr>
          <w:rFonts w:ascii="Times New Roman" w:hAnsi="Times New Roman"/>
          <w:bCs/>
          <w:color w:val="000000"/>
          <w:sz w:val="24"/>
          <w:szCs w:val="24"/>
        </w:rPr>
        <w:t>При наличии этих признаков данный опыт следует причислить к передовому, но затем надо еще измерить, в какой степени каждый признак проявляется. Так, о познавательных интересах учащегося, сформированных в результате особого подхода преподавателя к нему, можно говорить по таким признакам, как активность школьника на конкретном уроке, круг внеурочного чтения, участие в предметных олимпиадах, конкурсах, регулярное слушание и просмотр теле- и радиопередач. Мерой</w:t>
      </w:r>
      <w:r>
        <w:rPr>
          <w:rFonts w:ascii="Times New Roman" w:hAnsi="Times New Roman"/>
          <w:bCs/>
          <w:color w:val="000000"/>
          <w:sz w:val="24"/>
          <w:szCs w:val="24"/>
        </w:rPr>
        <w:t>,</w:t>
      </w:r>
      <w:r w:rsidRPr="00EF6673">
        <w:rPr>
          <w:rFonts w:ascii="Times New Roman" w:hAnsi="Times New Roman"/>
          <w:bCs/>
          <w:color w:val="000000"/>
          <w:sz w:val="24"/>
          <w:szCs w:val="24"/>
        </w:rPr>
        <w:t xml:space="preserve"> при этом</w:t>
      </w:r>
      <w:r>
        <w:rPr>
          <w:rFonts w:ascii="Times New Roman" w:hAnsi="Times New Roman"/>
          <w:bCs/>
          <w:color w:val="000000"/>
          <w:sz w:val="24"/>
          <w:szCs w:val="24"/>
        </w:rPr>
        <w:t>,</w:t>
      </w:r>
      <w:r w:rsidRPr="00EF6673">
        <w:rPr>
          <w:rFonts w:ascii="Times New Roman" w:hAnsi="Times New Roman"/>
          <w:bCs/>
          <w:color w:val="000000"/>
          <w:sz w:val="24"/>
          <w:szCs w:val="24"/>
        </w:rPr>
        <w:t xml:space="preserve"> могут быть, в частности, точность и полнота ответов на вопросы преподавателя, число дополнений к ответам товарищей на уроке (по собственной инициативе), вопросов к преподавателю, участие в олимпиадах, число и качество решенных конкурсных задач (число и степень трудности нерешенных), число обращений учащегося к преподавателю за консультацией и содержание его вопросов, число и содержание выступлений школьника перед товарищами с информацией, докладами (во внеурочное время) и, наконец, общая эрудиция учащегося, знание им материала, выходящего далеко за пределы учебного курса.</w:t>
      </w:r>
    </w:p>
    <w:p w:rsidR="003A553F" w:rsidRDefault="003A553F" w:rsidP="003A553F">
      <w:pPr>
        <w:spacing w:after="0" w:line="240" w:lineRule="auto"/>
        <w:ind w:firstLine="680"/>
        <w:jc w:val="both"/>
        <w:rPr>
          <w:rFonts w:ascii="Times New Roman" w:hAnsi="Times New Roman"/>
          <w:bCs/>
          <w:color w:val="000000"/>
          <w:sz w:val="24"/>
          <w:szCs w:val="24"/>
        </w:rPr>
      </w:pPr>
      <w:r w:rsidRPr="00EF6673">
        <w:rPr>
          <w:rFonts w:ascii="Times New Roman" w:hAnsi="Times New Roman"/>
          <w:bCs/>
          <w:color w:val="000000"/>
          <w:sz w:val="24"/>
          <w:szCs w:val="24"/>
        </w:rPr>
        <w:t>Передовой педагогический опыт</w:t>
      </w:r>
      <w:r>
        <w:rPr>
          <w:rFonts w:ascii="Times New Roman" w:hAnsi="Times New Roman"/>
          <w:bCs/>
          <w:color w:val="000000"/>
          <w:sz w:val="24"/>
          <w:szCs w:val="24"/>
        </w:rPr>
        <w:t xml:space="preserve"> –</w:t>
      </w:r>
      <w:r w:rsidRPr="00EF6673">
        <w:rPr>
          <w:rFonts w:ascii="Times New Roman" w:hAnsi="Times New Roman"/>
          <w:bCs/>
          <w:color w:val="000000"/>
          <w:sz w:val="24"/>
          <w:szCs w:val="24"/>
        </w:rPr>
        <w:t xml:space="preserve"> это практика, содержащая в себе элементы творческого поиска, новизны, оригинальности, это высокое мастерство педагога, т.е. такая работа, которая дает наилучший педагогический результат. В данном случае речь идет об опыте, который может и не содержать в себе чего-то нового, но, основанный на успешном применении научно и практически доказанных принципов и методов, он является образцом для тех педагогов, которые еще не овладели педагогическим мастерством.</w:t>
      </w: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59" type="#_x0000_t61" style="position:absolute;margin-left:3.8pt;margin-top:10.05pt;width:496pt;height:37.5pt;z-index:251694080" adj="5744,38160" fillcolor="#0d0d0d">
            <v:textbox style="mso-next-textbox:#_x0000_s1059">
              <w:txbxContent>
                <w:p w:rsidR="00D449C2" w:rsidRPr="004002AE" w:rsidRDefault="00D449C2" w:rsidP="003A553F">
                  <w:pPr>
                    <w:pBdr>
                      <w:bottom w:val="single" w:sz="4" w:space="1" w:color="auto"/>
                    </w:pBdr>
                    <w:shd w:val="clear" w:color="auto" w:fill="0D0D0D"/>
                    <w:spacing w:line="240" w:lineRule="auto"/>
                    <w:jc w:val="center"/>
                    <w:rPr>
                      <w:rFonts w:ascii="Times New Roman" w:hAnsi="Times New Roman"/>
                      <w:b/>
                      <w:color w:val="FFFFFF"/>
                      <w:sz w:val="32"/>
                      <w:szCs w:val="32"/>
                    </w:rPr>
                  </w:pPr>
                  <w:r w:rsidRPr="004002AE">
                    <w:rPr>
                      <w:rFonts w:ascii="Times New Roman" w:hAnsi="Times New Roman"/>
                      <w:b/>
                      <w:bCs/>
                      <w:color w:val="FFFFFF"/>
                      <w:sz w:val="32"/>
                      <w:szCs w:val="32"/>
                    </w:rPr>
                    <w:t>основные этапы изучения и обобщения педагогического опыта</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0" style="position:absolute;margin-left:-5.2pt;margin-top:13.25pt;width:503.95pt;height:43.05pt;z-index:-251621376" arcsize=".5" fillcolor="#622423" strokeweight=".25pt">
            <v:textbox style="mso-next-textbox:#_x0000_s1060">
              <w:txbxContent>
                <w:p w:rsidR="00D449C2" w:rsidRPr="004002AE" w:rsidRDefault="00D449C2" w:rsidP="003A553F">
                  <w:pPr>
                    <w:shd w:val="clear" w:color="auto" w:fill="632423"/>
                    <w:spacing w:line="240" w:lineRule="auto"/>
                    <w:rPr>
                      <w:rFonts w:ascii="Times New Roman" w:hAnsi="Times New Roman"/>
                      <w:b/>
                      <w:color w:val="FFFFFF"/>
                      <w:sz w:val="24"/>
                      <w:szCs w:val="24"/>
                    </w:rPr>
                  </w:pPr>
                  <w:r w:rsidRPr="004002AE">
                    <w:rPr>
                      <w:rFonts w:ascii="Times New Roman" w:hAnsi="Times New Roman"/>
                      <w:b/>
                      <w:bCs/>
                      <w:color w:val="FFFFFF"/>
                      <w:sz w:val="24"/>
                      <w:szCs w:val="24"/>
                    </w:rPr>
                    <w:t>1 этап. Организационный.</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1" style="position:absolute;margin-left:-5pt;margin-top:7.55pt;width:507pt;height:39.95pt;z-index:-251620352" arcsize=".5" fillcolor="#3f3151" strokeweight=".25pt">
            <v:textbox style="mso-next-textbox:#_x0000_s1061">
              <w:txbxContent>
                <w:p w:rsidR="00D449C2" w:rsidRPr="004002AE" w:rsidRDefault="00D449C2" w:rsidP="003A553F">
                  <w:pPr>
                    <w:spacing w:line="240" w:lineRule="auto"/>
                    <w:rPr>
                      <w:rStyle w:val="ae"/>
                      <w:b w:val="0"/>
                      <w:bCs w:val="0"/>
                      <w:color w:val="FFFFFF"/>
                      <w:sz w:val="24"/>
                      <w:szCs w:val="24"/>
                    </w:rPr>
                  </w:pPr>
                  <w:r w:rsidRPr="004002AE">
                    <w:rPr>
                      <w:rFonts w:ascii="Times New Roman" w:hAnsi="Times New Roman"/>
                      <w:b/>
                      <w:bCs/>
                      <w:color w:val="FFFFFF"/>
                      <w:sz w:val="24"/>
                      <w:szCs w:val="24"/>
                    </w:rPr>
                    <w:t>2 этап. Теоретическая и практическая подготовка.</w:t>
                  </w:r>
                </w:p>
                <w:p w:rsidR="00D449C2" w:rsidRDefault="00D449C2" w:rsidP="003A553F"/>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2" style="position:absolute;margin-left:-4.7pt;margin-top:12.35pt;width:505.35pt;height:43.35pt;z-index:-251619328" arcsize=".5" fillcolor="#243f60" strokeweight=".25pt">
            <v:textbox style="mso-next-textbox:#_x0000_s1062">
              <w:txbxContent>
                <w:p w:rsidR="00D449C2" w:rsidRPr="004002AE" w:rsidRDefault="00D449C2" w:rsidP="003A553F">
                  <w:pPr>
                    <w:spacing w:line="240" w:lineRule="auto"/>
                    <w:rPr>
                      <w:rStyle w:val="ae"/>
                      <w:b w:val="0"/>
                      <w:bCs w:val="0"/>
                      <w:color w:val="FFFFFF"/>
                      <w:sz w:val="24"/>
                      <w:szCs w:val="24"/>
                    </w:rPr>
                  </w:pPr>
                  <w:r w:rsidRPr="004002AE">
                    <w:rPr>
                      <w:rFonts w:ascii="Times New Roman" w:hAnsi="Times New Roman"/>
                      <w:b/>
                      <w:bCs/>
                      <w:color w:val="FFFFFF"/>
                      <w:sz w:val="24"/>
                      <w:szCs w:val="24"/>
                    </w:rPr>
                    <w:t>3 этап. Накопление фактического материала.</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3" style="position:absolute;margin-left:-4.1pt;margin-top:7.2pt;width:507pt;height:41.85pt;z-index:-251618304" arcsize=".5" fillcolor="#205867" strokeweight=".25pt">
            <v:textbox style="mso-next-textbox:#_x0000_s1063">
              <w:txbxContent>
                <w:p w:rsidR="00D449C2" w:rsidRPr="004002AE" w:rsidRDefault="00D449C2" w:rsidP="003A553F">
                  <w:pPr>
                    <w:spacing w:line="240" w:lineRule="auto"/>
                    <w:rPr>
                      <w:rStyle w:val="ae"/>
                      <w:b w:val="0"/>
                      <w:bCs w:val="0"/>
                      <w:color w:val="FFFFFF"/>
                      <w:sz w:val="24"/>
                      <w:szCs w:val="24"/>
                    </w:rPr>
                  </w:pPr>
                  <w:r w:rsidRPr="004002AE">
                    <w:rPr>
                      <w:rFonts w:ascii="Times New Roman" w:hAnsi="Times New Roman"/>
                      <w:b/>
                      <w:bCs/>
                      <w:color w:val="FFFFFF"/>
                      <w:sz w:val="24"/>
                      <w:szCs w:val="24"/>
                    </w:rPr>
                    <w:t>4 этап. Обработка фактического материала.</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4" style="position:absolute;margin-left:-3.8pt;margin-top:.6pt;width:507pt;height:43.85pt;z-index:-251617280" arcsize=".5" fillcolor="#4e6128" strokeweight=".25pt">
            <v:textbox style="mso-next-textbox:#_x0000_s1064">
              <w:txbxContent>
                <w:p w:rsidR="00D449C2" w:rsidRPr="004002AE" w:rsidRDefault="00D449C2" w:rsidP="003A553F">
                  <w:pPr>
                    <w:spacing w:after="0" w:line="240" w:lineRule="auto"/>
                    <w:rPr>
                      <w:rFonts w:ascii="Times New Roman" w:hAnsi="Times New Roman"/>
                      <w:b/>
                      <w:bCs/>
                      <w:color w:val="FFFFFF"/>
                      <w:sz w:val="24"/>
                      <w:szCs w:val="24"/>
                    </w:rPr>
                  </w:pPr>
                  <w:r w:rsidRPr="004002AE">
                    <w:rPr>
                      <w:rFonts w:ascii="Times New Roman" w:hAnsi="Times New Roman"/>
                      <w:b/>
                      <w:bCs/>
                      <w:color w:val="FFFFFF"/>
                      <w:sz w:val="24"/>
                      <w:szCs w:val="24"/>
                    </w:rPr>
                    <w:t>5 этап. Оценка изученного опыта и принятие решений.</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5" style="position:absolute;margin-left:-1.55pt;margin-top:9.65pt;width:507pt;height:42.55pt;z-index:-251616256" arcsize=".5" fillcolor="#1c1a10" strokeweight=".25pt">
            <v:textbox style="mso-next-textbox:#_x0000_s1065">
              <w:txbxContent>
                <w:p w:rsidR="00D449C2" w:rsidRPr="004002AE" w:rsidRDefault="00D449C2" w:rsidP="003A553F">
                  <w:pPr>
                    <w:shd w:val="clear" w:color="auto" w:fill="1D1B11"/>
                    <w:spacing w:after="0" w:line="240" w:lineRule="auto"/>
                    <w:rPr>
                      <w:rFonts w:ascii="Times New Roman" w:hAnsi="Times New Roman"/>
                      <w:b/>
                      <w:bCs/>
                      <w:color w:val="FFFFFF"/>
                      <w:sz w:val="24"/>
                      <w:szCs w:val="24"/>
                    </w:rPr>
                  </w:pPr>
                  <w:r w:rsidRPr="004002AE">
                    <w:rPr>
                      <w:rFonts w:ascii="Times New Roman" w:hAnsi="Times New Roman"/>
                      <w:b/>
                      <w:bCs/>
                      <w:color w:val="FFFFFF"/>
                      <w:sz w:val="24"/>
                      <w:szCs w:val="24"/>
                    </w:rPr>
                    <w:t>6 этап. Пропаганда, распространение, внедрение передового опыта.</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hd w:val="clear" w:color="auto" w:fill="F2DBDB"/>
        <w:spacing w:after="0" w:line="240" w:lineRule="auto"/>
        <w:ind w:firstLine="680"/>
        <w:jc w:val="both"/>
        <w:rPr>
          <w:rFonts w:ascii="Times New Roman" w:hAnsi="Times New Roman"/>
          <w:bCs/>
          <w:color w:val="000000"/>
          <w:sz w:val="24"/>
          <w:szCs w:val="24"/>
        </w:rPr>
      </w:pPr>
      <w:r w:rsidRPr="007642ED">
        <w:rPr>
          <w:rFonts w:ascii="Times New Roman" w:hAnsi="Times New Roman"/>
          <w:bCs/>
          <w:i/>
          <w:color w:val="000000"/>
          <w:sz w:val="24"/>
          <w:szCs w:val="24"/>
        </w:rPr>
        <w:lastRenderedPageBreak/>
        <w:t>1 этап. Организационный</w:t>
      </w:r>
      <w:r w:rsidRPr="00EF6673">
        <w:rPr>
          <w:rFonts w:ascii="Times New Roman" w:hAnsi="Times New Roman"/>
          <w:bCs/>
          <w:color w:val="000000"/>
          <w:sz w:val="24"/>
          <w:szCs w:val="24"/>
        </w:rPr>
        <w:t>.</w:t>
      </w:r>
    </w:p>
    <w:p w:rsidR="003A553F" w:rsidRPr="00EF6673" w:rsidRDefault="003A553F" w:rsidP="003A553F">
      <w:pPr>
        <w:shd w:val="clear" w:color="auto" w:fill="F2DBDB"/>
        <w:spacing w:after="0" w:line="240" w:lineRule="auto"/>
        <w:ind w:firstLine="680"/>
        <w:jc w:val="both"/>
        <w:rPr>
          <w:rFonts w:ascii="Times New Roman" w:hAnsi="Times New Roman"/>
          <w:bCs/>
          <w:color w:val="000000"/>
          <w:sz w:val="24"/>
          <w:szCs w:val="24"/>
        </w:rPr>
      </w:pPr>
      <w:r w:rsidRPr="00EF6673">
        <w:rPr>
          <w:rFonts w:ascii="Times New Roman" w:hAnsi="Times New Roman"/>
          <w:bCs/>
          <w:color w:val="000000"/>
          <w:sz w:val="24"/>
          <w:szCs w:val="24"/>
        </w:rPr>
        <w:t xml:space="preserve">Обнаружение противоречия между сложившимися формами и методами работы, с одной стороны, и необходимостью повышения ее эффективности </w:t>
      </w:r>
      <w:r>
        <w:rPr>
          <w:rFonts w:ascii="Times New Roman" w:hAnsi="Times New Roman"/>
          <w:bCs/>
          <w:color w:val="000000"/>
          <w:sz w:val="24"/>
          <w:szCs w:val="24"/>
        </w:rPr>
        <w:t>–</w:t>
      </w:r>
      <w:r w:rsidRPr="00EF6673">
        <w:rPr>
          <w:rFonts w:ascii="Times New Roman" w:hAnsi="Times New Roman"/>
          <w:bCs/>
          <w:color w:val="000000"/>
          <w:sz w:val="24"/>
          <w:szCs w:val="24"/>
        </w:rPr>
        <w:t xml:space="preserve"> с другой. Это противоречие осознается, осмысливается, формулируется проблема в терминах педагогической науки.</w:t>
      </w:r>
    </w:p>
    <w:p w:rsidR="003A553F" w:rsidRPr="00EF6673" w:rsidRDefault="003A553F" w:rsidP="003A553F">
      <w:pPr>
        <w:shd w:val="clear" w:color="auto" w:fill="E5DFEC"/>
        <w:spacing w:after="0" w:line="240" w:lineRule="auto"/>
        <w:ind w:firstLine="680"/>
        <w:jc w:val="both"/>
        <w:rPr>
          <w:rFonts w:ascii="Times New Roman" w:hAnsi="Times New Roman"/>
          <w:bCs/>
          <w:color w:val="000000"/>
          <w:sz w:val="24"/>
          <w:szCs w:val="24"/>
        </w:rPr>
      </w:pPr>
      <w:r w:rsidRPr="007642ED">
        <w:rPr>
          <w:rFonts w:ascii="Times New Roman" w:hAnsi="Times New Roman"/>
          <w:bCs/>
          <w:i/>
          <w:color w:val="000000"/>
          <w:sz w:val="24"/>
          <w:szCs w:val="24"/>
        </w:rPr>
        <w:t>2 этап. Теоретическая и практическая подготовка</w:t>
      </w:r>
      <w:r w:rsidRPr="00EF6673">
        <w:rPr>
          <w:rFonts w:ascii="Times New Roman" w:hAnsi="Times New Roman"/>
          <w:bCs/>
          <w:color w:val="000000"/>
          <w:sz w:val="24"/>
          <w:szCs w:val="24"/>
        </w:rPr>
        <w:t>.</w:t>
      </w:r>
    </w:p>
    <w:p w:rsidR="003A553F" w:rsidRPr="00EF6673" w:rsidRDefault="003A553F" w:rsidP="003A553F">
      <w:pPr>
        <w:shd w:val="clear" w:color="auto" w:fill="E5DFEC"/>
        <w:spacing w:after="0" w:line="240" w:lineRule="auto"/>
        <w:ind w:firstLine="680"/>
        <w:jc w:val="both"/>
        <w:rPr>
          <w:rFonts w:ascii="Times New Roman" w:hAnsi="Times New Roman"/>
          <w:bCs/>
          <w:color w:val="000000"/>
          <w:sz w:val="24"/>
          <w:szCs w:val="24"/>
        </w:rPr>
      </w:pPr>
      <w:r w:rsidRPr="00EF6673">
        <w:rPr>
          <w:rFonts w:ascii="Times New Roman" w:hAnsi="Times New Roman"/>
          <w:bCs/>
          <w:color w:val="000000"/>
          <w:sz w:val="24"/>
          <w:szCs w:val="24"/>
        </w:rPr>
        <w:t>Поисковая работа: выявляются находки, новинки в работе отдельных педагогов или целых коллективов, имеющих определенные достижения в учебно-воспитательной работе. Определяется объект исследований, изучения и обобщения опыта.</w:t>
      </w:r>
    </w:p>
    <w:p w:rsidR="003A553F" w:rsidRPr="00EF6673" w:rsidRDefault="003A553F" w:rsidP="003A553F">
      <w:pPr>
        <w:shd w:val="clear" w:color="auto" w:fill="DBE5F1"/>
        <w:spacing w:after="0" w:line="240" w:lineRule="auto"/>
        <w:ind w:firstLine="680"/>
        <w:jc w:val="both"/>
        <w:rPr>
          <w:rFonts w:ascii="Times New Roman" w:hAnsi="Times New Roman"/>
          <w:bCs/>
          <w:color w:val="000000"/>
          <w:sz w:val="24"/>
          <w:szCs w:val="24"/>
        </w:rPr>
      </w:pPr>
      <w:r w:rsidRPr="007642ED">
        <w:rPr>
          <w:rFonts w:ascii="Times New Roman" w:hAnsi="Times New Roman"/>
          <w:bCs/>
          <w:i/>
          <w:color w:val="000000"/>
          <w:sz w:val="24"/>
          <w:szCs w:val="24"/>
        </w:rPr>
        <w:t>3 этап. Накопление фактического материала</w:t>
      </w:r>
      <w:r w:rsidRPr="00EF6673">
        <w:rPr>
          <w:rFonts w:ascii="Times New Roman" w:hAnsi="Times New Roman"/>
          <w:bCs/>
          <w:color w:val="000000"/>
          <w:sz w:val="24"/>
          <w:szCs w:val="24"/>
        </w:rPr>
        <w:t>.</w:t>
      </w:r>
    </w:p>
    <w:p w:rsidR="003A553F" w:rsidRPr="00EF6673" w:rsidRDefault="003A553F" w:rsidP="003A553F">
      <w:pPr>
        <w:shd w:val="clear" w:color="auto" w:fill="DBE5F1"/>
        <w:spacing w:after="0" w:line="240" w:lineRule="auto"/>
        <w:ind w:firstLine="680"/>
        <w:jc w:val="both"/>
        <w:rPr>
          <w:rFonts w:ascii="Times New Roman" w:hAnsi="Times New Roman"/>
          <w:bCs/>
          <w:color w:val="000000"/>
          <w:sz w:val="24"/>
          <w:szCs w:val="24"/>
        </w:rPr>
      </w:pPr>
      <w:r w:rsidRPr="00EF6673">
        <w:rPr>
          <w:rFonts w:ascii="Times New Roman" w:hAnsi="Times New Roman"/>
          <w:bCs/>
          <w:color w:val="000000"/>
          <w:sz w:val="24"/>
          <w:szCs w:val="24"/>
        </w:rPr>
        <w:t>Составляется развернутая программа изучения и обобщения опыта. Окончательно формулируется тема и цель, уточняется объект (школа, внешкольное учреждение, класс, кружок, группа, учебный предмет, педагог, коллектив и др.) и предмет изучения и обобщения.</w:t>
      </w:r>
    </w:p>
    <w:p w:rsidR="003A553F" w:rsidRPr="00EF6673" w:rsidRDefault="003A553F" w:rsidP="003A553F">
      <w:pPr>
        <w:shd w:val="clear" w:color="auto" w:fill="DAEEF3"/>
        <w:spacing w:after="0" w:line="240" w:lineRule="auto"/>
        <w:ind w:firstLine="680"/>
        <w:jc w:val="both"/>
        <w:rPr>
          <w:rFonts w:ascii="Times New Roman" w:hAnsi="Times New Roman"/>
          <w:bCs/>
          <w:color w:val="000000"/>
          <w:sz w:val="24"/>
          <w:szCs w:val="24"/>
        </w:rPr>
      </w:pPr>
      <w:r w:rsidRPr="007642ED">
        <w:rPr>
          <w:rFonts w:ascii="Times New Roman" w:hAnsi="Times New Roman"/>
          <w:bCs/>
          <w:i/>
          <w:color w:val="000000"/>
          <w:sz w:val="24"/>
          <w:szCs w:val="24"/>
        </w:rPr>
        <w:t>4 этап. Обработка фактического материала</w:t>
      </w:r>
      <w:r w:rsidRPr="00EF6673">
        <w:rPr>
          <w:rFonts w:ascii="Times New Roman" w:hAnsi="Times New Roman"/>
          <w:bCs/>
          <w:color w:val="000000"/>
          <w:sz w:val="24"/>
          <w:szCs w:val="24"/>
        </w:rPr>
        <w:t>.</w:t>
      </w:r>
    </w:p>
    <w:p w:rsidR="003A553F" w:rsidRPr="00EF6673" w:rsidRDefault="003A553F" w:rsidP="003A553F">
      <w:pPr>
        <w:shd w:val="clear" w:color="auto" w:fill="DAEEF3"/>
        <w:spacing w:after="0" w:line="240" w:lineRule="auto"/>
        <w:ind w:firstLine="680"/>
        <w:jc w:val="both"/>
        <w:rPr>
          <w:rFonts w:ascii="Times New Roman" w:hAnsi="Times New Roman"/>
          <w:bCs/>
          <w:color w:val="000000"/>
          <w:sz w:val="24"/>
          <w:szCs w:val="24"/>
        </w:rPr>
      </w:pPr>
      <w:r w:rsidRPr="00EF6673">
        <w:rPr>
          <w:rFonts w:ascii="Times New Roman" w:hAnsi="Times New Roman"/>
          <w:bCs/>
          <w:color w:val="000000"/>
          <w:sz w:val="24"/>
          <w:szCs w:val="24"/>
        </w:rPr>
        <w:t>На основе программы развертывается работа по сбору педагогических фактов и другого эмпирического и информационного материала. Полученный материал уточняется, проверяется его достоверность. Для дальнейшего изучения и обобщения педагогический опыт необходимо описать (назвать авторов, вычленить проблему, последовательно изложить суть опыта, описать конкретные условия и время, в которых он реализуется, показать успехи учебно-воспитательной работы, относящиеся к описываемому опыту).</w:t>
      </w:r>
    </w:p>
    <w:p w:rsidR="003A553F" w:rsidRPr="00EF6673" w:rsidRDefault="003A553F" w:rsidP="003A553F">
      <w:pPr>
        <w:shd w:val="clear" w:color="auto" w:fill="EAF1DD"/>
        <w:spacing w:after="0" w:line="240" w:lineRule="auto"/>
        <w:ind w:firstLine="680"/>
        <w:jc w:val="both"/>
        <w:rPr>
          <w:rFonts w:ascii="Times New Roman" w:hAnsi="Times New Roman"/>
          <w:bCs/>
          <w:color w:val="000000"/>
          <w:sz w:val="24"/>
          <w:szCs w:val="24"/>
        </w:rPr>
      </w:pPr>
      <w:r w:rsidRPr="007642ED">
        <w:rPr>
          <w:rFonts w:ascii="Times New Roman" w:hAnsi="Times New Roman"/>
          <w:bCs/>
          <w:i/>
          <w:color w:val="000000"/>
          <w:sz w:val="24"/>
          <w:szCs w:val="24"/>
        </w:rPr>
        <w:t>5 этап. Оценка изученного опыта и принятие решений</w:t>
      </w:r>
      <w:r w:rsidRPr="00EF6673">
        <w:rPr>
          <w:rFonts w:ascii="Times New Roman" w:hAnsi="Times New Roman"/>
          <w:bCs/>
          <w:color w:val="000000"/>
          <w:sz w:val="24"/>
          <w:szCs w:val="24"/>
        </w:rPr>
        <w:t>.</w:t>
      </w:r>
    </w:p>
    <w:p w:rsidR="003A553F" w:rsidRPr="00EF6673" w:rsidRDefault="003A553F" w:rsidP="003A553F">
      <w:pPr>
        <w:shd w:val="clear" w:color="auto" w:fill="EAF1DD"/>
        <w:spacing w:after="0" w:line="240" w:lineRule="auto"/>
        <w:ind w:firstLine="680"/>
        <w:jc w:val="both"/>
        <w:rPr>
          <w:rFonts w:ascii="Times New Roman" w:hAnsi="Times New Roman"/>
          <w:bCs/>
          <w:color w:val="000000"/>
          <w:sz w:val="24"/>
          <w:szCs w:val="24"/>
        </w:rPr>
      </w:pPr>
      <w:r w:rsidRPr="00EF6673">
        <w:rPr>
          <w:rFonts w:ascii="Times New Roman" w:hAnsi="Times New Roman"/>
          <w:bCs/>
          <w:color w:val="000000"/>
          <w:sz w:val="24"/>
          <w:szCs w:val="24"/>
        </w:rPr>
        <w:t>Описанный опыт осмысливается. Сопоставляются, сравниваются, анализируются факты, выявляются взаимосвязи между ними, выясняется характер зависимости педагогического процесса от конкретных условий. Отсюда следуют конкретные выводы.</w:t>
      </w:r>
    </w:p>
    <w:p w:rsidR="003A553F" w:rsidRPr="00EF6673" w:rsidRDefault="003A553F" w:rsidP="003A553F">
      <w:pPr>
        <w:shd w:val="clear" w:color="auto" w:fill="D9D9D9"/>
        <w:spacing w:after="0" w:line="240" w:lineRule="auto"/>
        <w:ind w:firstLine="680"/>
        <w:jc w:val="both"/>
        <w:rPr>
          <w:rFonts w:ascii="Times New Roman" w:hAnsi="Times New Roman"/>
          <w:bCs/>
          <w:color w:val="000000"/>
          <w:sz w:val="24"/>
          <w:szCs w:val="24"/>
        </w:rPr>
      </w:pPr>
      <w:r w:rsidRPr="007642ED">
        <w:rPr>
          <w:rFonts w:ascii="Times New Roman" w:hAnsi="Times New Roman"/>
          <w:bCs/>
          <w:i/>
          <w:color w:val="000000"/>
          <w:sz w:val="24"/>
          <w:szCs w:val="24"/>
        </w:rPr>
        <w:t>6 этап. Пропаганда, распространение, внедрение передового опыта</w:t>
      </w:r>
      <w:r w:rsidRPr="00EF6673">
        <w:rPr>
          <w:rFonts w:ascii="Times New Roman" w:hAnsi="Times New Roman"/>
          <w:bCs/>
          <w:color w:val="000000"/>
          <w:sz w:val="24"/>
          <w:szCs w:val="24"/>
        </w:rPr>
        <w:t>.</w:t>
      </w:r>
    </w:p>
    <w:p w:rsidR="003A553F" w:rsidRPr="00EF6673" w:rsidRDefault="003A553F" w:rsidP="003A553F">
      <w:pPr>
        <w:shd w:val="clear" w:color="auto" w:fill="D9D9D9"/>
        <w:spacing w:after="0" w:line="240" w:lineRule="auto"/>
        <w:ind w:firstLine="680"/>
        <w:jc w:val="both"/>
        <w:rPr>
          <w:rFonts w:ascii="Times New Roman" w:hAnsi="Times New Roman"/>
          <w:sz w:val="24"/>
          <w:szCs w:val="24"/>
        </w:rPr>
      </w:pPr>
      <w:r w:rsidRPr="00EF6673">
        <w:rPr>
          <w:rFonts w:ascii="Times New Roman" w:hAnsi="Times New Roman"/>
          <w:bCs/>
          <w:color w:val="000000"/>
          <w:sz w:val="24"/>
          <w:szCs w:val="24"/>
        </w:rPr>
        <w:t>Осмысленный материал оформляется в виде доклада, статьи, методической разработки и рекомендаций, плаката, информации, текста лекции, брошюры, книги, монографии, диссертации и т.п.</w:t>
      </w:r>
    </w:p>
    <w:p w:rsidR="003A553F"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 xml:space="preserve">В целом положительный педагогический опыт должен соответствовать </w:t>
      </w:r>
      <w:r w:rsidRPr="007642ED">
        <w:rPr>
          <w:rFonts w:ascii="Times New Roman" w:hAnsi="Times New Roman"/>
          <w:i/>
          <w:sz w:val="24"/>
          <w:szCs w:val="24"/>
        </w:rPr>
        <w:t>синергетическим критериям</w:t>
      </w:r>
      <w:r w:rsidRPr="00EF6673">
        <w:rPr>
          <w:rFonts w:ascii="Times New Roman" w:hAnsi="Times New Roman"/>
          <w:sz w:val="24"/>
          <w:szCs w:val="24"/>
        </w:rPr>
        <w:t xml:space="preserve">: </w:t>
      </w:r>
    </w:p>
    <w:p w:rsidR="003A553F" w:rsidRDefault="003A553F" w:rsidP="007B0979">
      <w:pPr>
        <w:numPr>
          <w:ilvl w:val="0"/>
          <w:numId w:val="10"/>
        </w:numPr>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 xml:space="preserve">открытости (не содержит однозначной аксиоматичности), </w:t>
      </w:r>
    </w:p>
    <w:p w:rsidR="003A553F" w:rsidRDefault="003A553F" w:rsidP="007B0979">
      <w:pPr>
        <w:numPr>
          <w:ilvl w:val="0"/>
          <w:numId w:val="10"/>
        </w:numPr>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 xml:space="preserve">дополнительности (ориентирован на возможность быть дополненным субъективными смыслами воспитанников), </w:t>
      </w:r>
    </w:p>
    <w:p w:rsidR="003A553F" w:rsidRDefault="003A553F" w:rsidP="007B0979">
      <w:pPr>
        <w:numPr>
          <w:ilvl w:val="0"/>
          <w:numId w:val="10"/>
        </w:numPr>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 xml:space="preserve">субъектности (ориентирован на актуализацию внутренней, творческой активности детей, а не только педагога), </w:t>
      </w:r>
    </w:p>
    <w:p w:rsidR="003A553F" w:rsidRPr="00EF6673" w:rsidRDefault="003A553F" w:rsidP="007B0979">
      <w:pPr>
        <w:numPr>
          <w:ilvl w:val="0"/>
          <w:numId w:val="10"/>
        </w:numPr>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диалогичности (содержит основания для возникновения диалога).</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 xml:space="preserve">Критерий </w:t>
      </w:r>
      <w:r w:rsidRPr="007642ED">
        <w:rPr>
          <w:rFonts w:ascii="Times New Roman" w:hAnsi="Times New Roman"/>
          <w:i/>
          <w:sz w:val="24"/>
          <w:szCs w:val="24"/>
        </w:rPr>
        <w:t>концептуальности</w:t>
      </w:r>
      <w:r w:rsidRPr="00EF6673">
        <w:rPr>
          <w:rFonts w:ascii="Times New Roman" w:hAnsi="Times New Roman"/>
          <w:sz w:val="24"/>
          <w:szCs w:val="24"/>
        </w:rPr>
        <w:t xml:space="preserve"> – способность педагога придавать субъектам обучения характеристики открытости, неоднозначности, дополнительности, контекстности открытий, нелинейности, личностных смыслов и т.д.</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 xml:space="preserve">Критерий </w:t>
      </w:r>
      <w:r w:rsidRPr="007642ED">
        <w:rPr>
          <w:rFonts w:ascii="Times New Roman" w:hAnsi="Times New Roman"/>
          <w:i/>
          <w:sz w:val="24"/>
          <w:szCs w:val="24"/>
        </w:rPr>
        <w:t>открытости</w:t>
      </w:r>
      <w:r w:rsidRPr="00EF6673">
        <w:rPr>
          <w:rFonts w:ascii="Times New Roman" w:hAnsi="Times New Roman"/>
          <w:sz w:val="24"/>
          <w:szCs w:val="24"/>
        </w:rPr>
        <w:t xml:space="preserve"> ориентирует на представление в материале открытых для дополнения, неустоявшихся, неравновесных, парадоксальных (феноменальных) фактов, не имеющих однозначной трактовки. Способ их познания – критическая рефлексия – позволяющая производить обращение к смыслотворчеству субъектов обучения вместо механического заучивания.</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 xml:space="preserve">Критерий </w:t>
      </w:r>
      <w:r w:rsidRPr="007642ED">
        <w:rPr>
          <w:rFonts w:ascii="Times New Roman" w:hAnsi="Times New Roman"/>
          <w:i/>
          <w:sz w:val="24"/>
          <w:szCs w:val="24"/>
        </w:rPr>
        <w:t>проблемности</w:t>
      </w:r>
      <w:r w:rsidRPr="00EF6673">
        <w:rPr>
          <w:rFonts w:ascii="Times New Roman" w:hAnsi="Times New Roman"/>
          <w:sz w:val="24"/>
          <w:szCs w:val="24"/>
        </w:rPr>
        <w:t xml:space="preserve"> проявляет осмысленное отношение к ценностям умений. Содержательный акцент приходится на формирование проблемных представлений об умениях творческой деятельности и опыте их применения. В их основе – развитие умений критичного оценивания, рефлексии, самостоятельного мотивирования, поиска и обнаружения противоречий, дополнения собственными значениями различных смыслов умений и т.д.</w:t>
      </w:r>
    </w:p>
    <w:p w:rsidR="003A553F" w:rsidRPr="00EF6673" w:rsidRDefault="003A553F" w:rsidP="003A553F">
      <w:pPr>
        <w:spacing w:after="0" w:line="240" w:lineRule="auto"/>
        <w:ind w:firstLine="680"/>
        <w:jc w:val="both"/>
        <w:rPr>
          <w:rFonts w:ascii="Times New Roman" w:hAnsi="Times New Roman"/>
          <w:sz w:val="24"/>
          <w:szCs w:val="24"/>
        </w:rPr>
      </w:pPr>
      <w:r w:rsidRPr="001E1BA5">
        <w:rPr>
          <w:rFonts w:ascii="Times New Roman" w:hAnsi="Times New Roman"/>
          <w:i/>
          <w:sz w:val="24"/>
          <w:szCs w:val="24"/>
        </w:rPr>
        <w:t>Параметрами оценки и обобщения</w:t>
      </w:r>
      <w:r w:rsidRPr="00EF6673">
        <w:rPr>
          <w:rFonts w:ascii="Times New Roman" w:hAnsi="Times New Roman"/>
          <w:sz w:val="24"/>
          <w:szCs w:val="24"/>
        </w:rPr>
        <w:t xml:space="preserve"> могут служить такие показатели, как:</w:t>
      </w:r>
    </w:p>
    <w:p w:rsidR="003A553F" w:rsidRPr="00EF6673" w:rsidRDefault="003A553F" w:rsidP="007B0979">
      <w:pPr>
        <w:numPr>
          <w:ilvl w:val="0"/>
          <w:numId w:val="11"/>
        </w:numPr>
        <w:shd w:val="clear" w:color="auto" w:fill="FDE9D9"/>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концептуальность мышления, проявленная в построении и преобразовании содержания материала;</w:t>
      </w:r>
    </w:p>
    <w:p w:rsidR="003A553F" w:rsidRPr="00EF6673" w:rsidRDefault="003A553F" w:rsidP="007B0979">
      <w:pPr>
        <w:numPr>
          <w:ilvl w:val="0"/>
          <w:numId w:val="11"/>
        </w:numPr>
        <w:shd w:val="clear" w:color="auto" w:fill="DAEEF3"/>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lastRenderedPageBreak/>
        <w:t>разработка вариативных сценариев одного и того же занятия;</w:t>
      </w:r>
    </w:p>
    <w:p w:rsidR="003A553F" w:rsidRPr="00EF6673" w:rsidRDefault="003A553F" w:rsidP="007B0979">
      <w:pPr>
        <w:numPr>
          <w:ilvl w:val="0"/>
          <w:numId w:val="11"/>
        </w:numPr>
        <w:shd w:val="clear" w:color="auto" w:fill="E5DFEC"/>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соблюдение условий обеспечения взаимодействия в педагогической деятельности: признание прав обучающегося на собственную точку зрения и ее защиту; умения слушать и слышать воспитанника; готовность взглянуть на предмет изучения с позиций обучающегося; способность к сочувствию и сопереживанию;</w:t>
      </w:r>
    </w:p>
    <w:p w:rsidR="003A553F" w:rsidRPr="00EF6673" w:rsidRDefault="003A553F" w:rsidP="007B0979">
      <w:pPr>
        <w:numPr>
          <w:ilvl w:val="0"/>
          <w:numId w:val="11"/>
        </w:numPr>
        <w:shd w:val="clear" w:color="auto" w:fill="D9D9D9"/>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умения создавать условия для проявления ценностно-эмоционального и ценностно-смыслового отношения обучающегося к изучаемому материалу, представленные в умениях педагога востребовать эти отношения в процессе занятий;</w:t>
      </w:r>
    </w:p>
    <w:p w:rsidR="003A553F" w:rsidRPr="00EF6673" w:rsidRDefault="003A553F" w:rsidP="007B0979">
      <w:pPr>
        <w:numPr>
          <w:ilvl w:val="0"/>
          <w:numId w:val="11"/>
        </w:numPr>
        <w:shd w:val="clear" w:color="auto" w:fill="EAF1DD"/>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умения востребовать "обыденные" пояснения детьми собственных, допрофессиональных и интуитивных пониманий смысла представляемых педагогом действий, приемов, способов творческой деятельности;</w:t>
      </w:r>
    </w:p>
    <w:p w:rsidR="003A553F" w:rsidRPr="00EF6673" w:rsidRDefault="003A553F" w:rsidP="007B0979">
      <w:pPr>
        <w:numPr>
          <w:ilvl w:val="0"/>
          <w:numId w:val="11"/>
        </w:numPr>
        <w:shd w:val="clear" w:color="auto" w:fill="F2DBDB"/>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умение обращаться к источникам существования парадокса (представление материала, как феномена, со свойствами нелинейности, проблемности, открытости, бесконечности и т.д.);</w:t>
      </w:r>
    </w:p>
    <w:p w:rsidR="003A553F" w:rsidRPr="00EF6673" w:rsidRDefault="003A553F" w:rsidP="007B0979">
      <w:pPr>
        <w:numPr>
          <w:ilvl w:val="0"/>
          <w:numId w:val="11"/>
        </w:numPr>
        <w:shd w:val="clear" w:color="auto" w:fill="DBE5F1"/>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умения резонансно воздействовать на протекание учебного процесса, направлять его на возникающее целое, владение средствами максимального расширения творческого поиска, активного допущения нестандартных действий и идей, способами инициирования процессов самодостраивания субъектов обучения;</w:t>
      </w:r>
    </w:p>
    <w:p w:rsidR="003A553F" w:rsidRPr="00EF6673" w:rsidRDefault="003A553F" w:rsidP="007B0979">
      <w:pPr>
        <w:numPr>
          <w:ilvl w:val="0"/>
          <w:numId w:val="11"/>
        </w:numPr>
        <w:shd w:val="clear" w:color="auto" w:fill="DDD9C3"/>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открытость и диалогичность личности педагога, способность к сочувствию и сопереживанию и т.д.</w:t>
      </w:r>
    </w:p>
    <w:p w:rsidR="003A553F" w:rsidRDefault="003A553F" w:rsidP="003A553F">
      <w:pPr>
        <w:spacing w:after="0" w:line="240" w:lineRule="auto"/>
        <w:ind w:firstLine="680"/>
        <w:jc w:val="both"/>
        <w:rPr>
          <w:rFonts w:ascii="Times New Roman" w:hAnsi="Times New Roman"/>
          <w:b/>
          <w:sz w:val="24"/>
          <w:szCs w:val="24"/>
        </w:rPr>
      </w:pPr>
      <w:r w:rsidRPr="001E1BA5">
        <w:rPr>
          <w:rFonts w:ascii="Times New Roman" w:hAnsi="Times New Roman"/>
          <w:i/>
          <w:sz w:val="24"/>
          <w:szCs w:val="24"/>
        </w:rPr>
        <w:t>Формы представления положительного педагогического опыта:</w:t>
      </w:r>
      <w:r w:rsidRPr="00EF6673">
        <w:rPr>
          <w:rFonts w:ascii="Times New Roman" w:hAnsi="Times New Roman"/>
          <w:b/>
          <w:sz w:val="24"/>
          <w:szCs w:val="24"/>
        </w:rPr>
        <w:t xml:space="preserve"> </w:t>
      </w:r>
    </w:p>
    <w:p w:rsidR="003A553F" w:rsidRDefault="003A553F" w:rsidP="007B0979">
      <w:pPr>
        <w:numPr>
          <w:ilvl w:val="0"/>
          <w:numId w:val="12"/>
        </w:numPr>
        <w:shd w:val="clear" w:color="auto" w:fill="FFFFCC"/>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 xml:space="preserve">сборники; учебно-методические пособия; статьи; </w:t>
      </w:r>
    </w:p>
    <w:p w:rsidR="003A553F" w:rsidRDefault="003A553F" w:rsidP="007B0979">
      <w:pPr>
        <w:numPr>
          <w:ilvl w:val="0"/>
          <w:numId w:val="12"/>
        </w:numPr>
        <w:shd w:val="clear" w:color="auto" w:fill="FDE9D9"/>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 xml:space="preserve">видеофильмы; </w:t>
      </w:r>
    </w:p>
    <w:p w:rsidR="003A553F" w:rsidRDefault="003A553F" w:rsidP="007B0979">
      <w:pPr>
        <w:numPr>
          <w:ilvl w:val="0"/>
          <w:numId w:val="12"/>
        </w:numPr>
        <w:shd w:val="clear" w:color="auto" w:fill="DAEEF3"/>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кинофильмы;</w:t>
      </w:r>
    </w:p>
    <w:p w:rsidR="003A553F" w:rsidRDefault="003A553F" w:rsidP="007B0979">
      <w:pPr>
        <w:numPr>
          <w:ilvl w:val="0"/>
          <w:numId w:val="12"/>
        </w:numPr>
        <w:shd w:val="clear" w:color="auto" w:fill="E5DFEC"/>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 xml:space="preserve">картотеки, </w:t>
      </w:r>
      <w:r w:rsidRPr="00EF6673">
        <w:rPr>
          <w:rFonts w:ascii="Times New Roman" w:hAnsi="Times New Roman"/>
          <w:color w:val="000000"/>
          <w:sz w:val="24"/>
          <w:szCs w:val="24"/>
        </w:rPr>
        <w:t>рабочий план, конспекты уроков с методическими выводами;</w:t>
      </w:r>
      <w:r w:rsidRPr="00EF6673">
        <w:rPr>
          <w:rFonts w:ascii="Times New Roman" w:hAnsi="Times New Roman"/>
          <w:sz w:val="24"/>
          <w:szCs w:val="24"/>
        </w:rPr>
        <w:t xml:space="preserve"> </w:t>
      </w:r>
    </w:p>
    <w:p w:rsidR="003A553F" w:rsidRDefault="003A553F" w:rsidP="007B0979">
      <w:pPr>
        <w:numPr>
          <w:ilvl w:val="0"/>
          <w:numId w:val="12"/>
        </w:numPr>
        <w:shd w:val="clear" w:color="auto" w:fill="D9D9D9"/>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color w:val="000000"/>
          <w:sz w:val="24"/>
          <w:szCs w:val="24"/>
        </w:rPr>
        <w:t>доклад на МО, педсовете, педчтениях, статьи в журналах, методические письма, бюллетени;</w:t>
      </w:r>
      <w:r w:rsidRPr="00EF6673">
        <w:rPr>
          <w:rFonts w:ascii="Times New Roman" w:hAnsi="Times New Roman"/>
          <w:sz w:val="24"/>
          <w:szCs w:val="24"/>
        </w:rPr>
        <w:t xml:space="preserve"> </w:t>
      </w:r>
    </w:p>
    <w:p w:rsidR="003A553F" w:rsidRDefault="003A553F" w:rsidP="007B0979">
      <w:pPr>
        <w:numPr>
          <w:ilvl w:val="0"/>
          <w:numId w:val="12"/>
        </w:numPr>
        <w:shd w:val="clear" w:color="auto" w:fill="EAF1DD"/>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color w:val="000000"/>
          <w:sz w:val="24"/>
          <w:szCs w:val="24"/>
        </w:rPr>
        <w:t>отчёт о педагогическом эксперименте (если он ведётся);</w:t>
      </w:r>
      <w:r w:rsidRPr="00EF6673">
        <w:rPr>
          <w:rFonts w:ascii="Times New Roman" w:hAnsi="Times New Roman"/>
          <w:sz w:val="24"/>
          <w:szCs w:val="24"/>
        </w:rPr>
        <w:t xml:space="preserve"> </w:t>
      </w:r>
    </w:p>
    <w:p w:rsidR="003A553F" w:rsidRPr="00EF6673" w:rsidRDefault="003A553F" w:rsidP="007B0979">
      <w:pPr>
        <w:numPr>
          <w:ilvl w:val="0"/>
          <w:numId w:val="12"/>
        </w:numPr>
        <w:shd w:val="clear" w:color="auto" w:fill="F2DBDB"/>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color w:val="000000"/>
          <w:sz w:val="24"/>
          <w:szCs w:val="24"/>
        </w:rPr>
        <w:t>тематическая выставка методических материалов из опыта работы (стенды, альбомы, дидактические материалы, наглядные пособия)</w:t>
      </w:r>
      <w:r>
        <w:rPr>
          <w:rFonts w:ascii="Times New Roman" w:hAnsi="Times New Roman"/>
          <w:color w:val="000000"/>
          <w:sz w:val="24"/>
          <w:szCs w:val="24"/>
        </w:rPr>
        <w:t>.</w:t>
      </w:r>
    </w:p>
    <w:p w:rsidR="003A553F" w:rsidRPr="001E1BA5" w:rsidRDefault="003A553F" w:rsidP="003A553F">
      <w:pPr>
        <w:spacing w:after="0" w:line="240" w:lineRule="auto"/>
        <w:ind w:firstLine="680"/>
        <w:jc w:val="both"/>
        <w:rPr>
          <w:rFonts w:ascii="Times New Roman" w:hAnsi="Times New Roman"/>
          <w:i/>
          <w:color w:val="000000"/>
          <w:sz w:val="24"/>
          <w:szCs w:val="24"/>
        </w:rPr>
      </w:pPr>
      <w:r w:rsidRPr="001E1BA5">
        <w:rPr>
          <w:rFonts w:ascii="Times New Roman" w:hAnsi="Times New Roman"/>
          <w:bCs/>
          <w:i/>
          <w:color w:val="000000"/>
          <w:sz w:val="24"/>
          <w:szCs w:val="24"/>
        </w:rPr>
        <w:t>Методы пропаганды:</w:t>
      </w:r>
    </w:p>
    <w:p w:rsidR="003A553F" w:rsidRPr="00EF6673" w:rsidRDefault="003A553F" w:rsidP="007B0979">
      <w:pPr>
        <w:numPr>
          <w:ilvl w:val="0"/>
          <w:numId w:val="13"/>
        </w:numPr>
        <w:shd w:val="clear" w:color="auto" w:fill="DBE5F1"/>
        <w:tabs>
          <w:tab w:val="left" w:pos="993"/>
        </w:tabs>
        <w:spacing w:after="0" w:line="240" w:lineRule="auto"/>
        <w:ind w:left="0" w:firstLine="720"/>
        <w:jc w:val="both"/>
        <w:rPr>
          <w:rFonts w:ascii="Times New Roman" w:hAnsi="Times New Roman"/>
          <w:color w:val="000000"/>
          <w:sz w:val="24"/>
          <w:szCs w:val="24"/>
        </w:rPr>
      </w:pPr>
      <w:r w:rsidRPr="00EF6673">
        <w:rPr>
          <w:rFonts w:ascii="Times New Roman" w:hAnsi="Times New Roman"/>
          <w:color w:val="000000"/>
          <w:sz w:val="24"/>
          <w:szCs w:val="24"/>
        </w:rPr>
        <w:t>устная пропаганда (чтение лекций, докладов на педагогических советах, методических объединениях, педагогических чтениях, конференциях);</w:t>
      </w:r>
    </w:p>
    <w:p w:rsidR="003A553F" w:rsidRPr="00EF6673" w:rsidRDefault="003A553F" w:rsidP="007B0979">
      <w:pPr>
        <w:numPr>
          <w:ilvl w:val="0"/>
          <w:numId w:val="13"/>
        </w:numPr>
        <w:shd w:val="clear" w:color="auto" w:fill="DDD9C3"/>
        <w:tabs>
          <w:tab w:val="left" w:pos="993"/>
        </w:tabs>
        <w:spacing w:after="0" w:line="240" w:lineRule="auto"/>
        <w:ind w:left="0" w:firstLine="720"/>
        <w:jc w:val="both"/>
        <w:rPr>
          <w:rFonts w:ascii="Times New Roman" w:hAnsi="Times New Roman"/>
          <w:color w:val="000000"/>
          <w:sz w:val="24"/>
          <w:szCs w:val="24"/>
        </w:rPr>
      </w:pPr>
      <w:r w:rsidRPr="00EF6673">
        <w:rPr>
          <w:rFonts w:ascii="Times New Roman" w:hAnsi="Times New Roman"/>
          <w:color w:val="000000"/>
          <w:sz w:val="24"/>
          <w:szCs w:val="24"/>
        </w:rPr>
        <w:t>наглядная пропаганда (организация выставок, проведение открытых уроков, внеклассных мероприятий);</w:t>
      </w:r>
    </w:p>
    <w:p w:rsidR="003A553F" w:rsidRPr="00EF6673" w:rsidRDefault="003A553F" w:rsidP="007B0979">
      <w:pPr>
        <w:numPr>
          <w:ilvl w:val="0"/>
          <w:numId w:val="13"/>
        </w:numPr>
        <w:shd w:val="clear" w:color="auto" w:fill="FFFFCC"/>
        <w:tabs>
          <w:tab w:val="left" w:pos="993"/>
        </w:tabs>
        <w:spacing w:after="0" w:line="240" w:lineRule="auto"/>
        <w:ind w:left="0" w:firstLine="720"/>
        <w:jc w:val="both"/>
        <w:rPr>
          <w:rFonts w:ascii="Times New Roman" w:hAnsi="Times New Roman"/>
          <w:color w:val="000000"/>
          <w:sz w:val="24"/>
          <w:szCs w:val="24"/>
        </w:rPr>
      </w:pPr>
      <w:r w:rsidRPr="00EF6673">
        <w:rPr>
          <w:rFonts w:ascii="Times New Roman" w:hAnsi="Times New Roman"/>
          <w:color w:val="000000"/>
          <w:sz w:val="24"/>
          <w:szCs w:val="24"/>
        </w:rPr>
        <w:t>письменная пропаганда (методические рекомендации автора).</w:t>
      </w:r>
    </w:p>
    <w:p w:rsidR="003A553F" w:rsidRPr="00EF6673" w:rsidRDefault="003A553F" w:rsidP="003A553F">
      <w:pPr>
        <w:spacing w:after="0" w:line="240" w:lineRule="auto"/>
        <w:ind w:firstLine="680"/>
        <w:jc w:val="both"/>
        <w:rPr>
          <w:rFonts w:ascii="Times New Roman" w:hAnsi="Times New Roman"/>
          <w:sz w:val="24"/>
          <w:szCs w:val="24"/>
        </w:rPr>
      </w:pPr>
    </w:p>
    <w:p w:rsidR="003A553F" w:rsidRPr="001E1BA5" w:rsidRDefault="003A553F" w:rsidP="003A553F">
      <w:pPr>
        <w:spacing w:after="0" w:line="240" w:lineRule="auto"/>
        <w:ind w:firstLine="680"/>
        <w:jc w:val="both"/>
        <w:rPr>
          <w:rFonts w:ascii="Times New Roman" w:hAnsi="Times New Roman"/>
          <w:b/>
          <w:sz w:val="24"/>
          <w:szCs w:val="24"/>
        </w:rPr>
      </w:pPr>
      <w:r w:rsidRPr="001E1BA5">
        <w:rPr>
          <w:rFonts w:ascii="Times New Roman" w:hAnsi="Times New Roman"/>
          <w:b/>
          <w:sz w:val="24"/>
          <w:szCs w:val="24"/>
        </w:rPr>
        <w:t>Обобщение личного педагогического опыта</w:t>
      </w: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66" style="position:absolute;margin-left:.2pt;margin-top:6.3pt;width:503.25pt;height:71.1pt;z-index:251701248" arcsize=".5" fillcolor="#ffc" strokeweight=".25pt">
            <v:textbox style="mso-next-textbox:#_x0000_s1066">
              <w:txbxContent>
                <w:p w:rsidR="00D449C2" w:rsidRPr="002B0192" w:rsidRDefault="00D449C2" w:rsidP="003A553F">
                  <w:pPr>
                    <w:shd w:val="clear" w:color="auto" w:fill="FFFFCC"/>
                    <w:autoSpaceDE w:val="0"/>
                    <w:autoSpaceDN w:val="0"/>
                    <w:adjustRightInd w:val="0"/>
                    <w:spacing w:after="0" w:line="240" w:lineRule="auto"/>
                    <w:ind w:left="284" w:right="-64"/>
                    <w:rPr>
                      <w:rStyle w:val="ae"/>
                      <w:b w:val="0"/>
                      <w:bCs w:val="0"/>
                      <w:sz w:val="24"/>
                      <w:szCs w:val="24"/>
                    </w:rPr>
                  </w:pPr>
                  <w:r w:rsidRPr="00E91958">
                    <w:rPr>
                      <w:rFonts w:ascii="Times New Roman" w:hAnsi="Times New Roman"/>
                      <w:b/>
                      <w:i/>
                      <w:color w:val="C00000"/>
                      <w:sz w:val="24"/>
                      <w:szCs w:val="24"/>
                    </w:rPr>
                    <w:t>Обобщить свой собственный опыт</w:t>
                  </w:r>
                  <w:r w:rsidRPr="00E91958">
                    <w:rPr>
                      <w:rFonts w:ascii="Times New Roman" w:hAnsi="Times New Roman"/>
                      <w:color w:val="C00000"/>
                      <w:sz w:val="24"/>
                      <w:szCs w:val="24"/>
                    </w:rPr>
                    <w:t xml:space="preserve"> </w:t>
                  </w:r>
                  <w:r>
                    <w:rPr>
                      <w:rFonts w:ascii="Times New Roman" w:hAnsi="Times New Roman"/>
                      <w:sz w:val="24"/>
                      <w:szCs w:val="24"/>
                    </w:rPr>
                    <w:t xml:space="preserve">– </w:t>
                  </w:r>
                  <w:r w:rsidRPr="00EF6673">
                    <w:rPr>
                      <w:rFonts w:ascii="Times New Roman" w:hAnsi="Times New Roman"/>
                      <w:sz w:val="24"/>
                      <w:szCs w:val="24"/>
                    </w:rPr>
                    <w:t>это значит увидеть в частном общее и таким образом объяснить с научной точки зрения, каким образом достигаются Вами как педагогом положительные результаты в учебно-воспитательном процессе.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702272" behindDoc="0" locked="0" layoutInCell="1" allowOverlap="1">
            <wp:simplePos x="0" y="0"/>
            <wp:positionH relativeFrom="column">
              <wp:posOffset>4074160</wp:posOffset>
            </wp:positionH>
            <wp:positionV relativeFrom="paragraph">
              <wp:posOffset>-1905</wp:posOffset>
            </wp:positionV>
            <wp:extent cx="1187450" cy="1320800"/>
            <wp:effectExtent l="19050" t="0" r="0" b="0"/>
            <wp:wrapNone/>
            <wp:docPr id="43" name="Рисунок 1" descr="D:\Мои документы\Папа\материалы в Интернет\Нуми\методические пособия\учитель-20289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Папа\материалы в Интернет\Нуми\методические пособия\учитель-20289594.jpg"/>
                    <pic:cNvPicPr>
                      <a:picLocks noChangeAspect="1" noChangeArrowheads="1"/>
                    </pic:cNvPicPr>
                  </pic:nvPicPr>
                  <pic:blipFill>
                    <a:blip r:embed="rId11" cstate="print"/>
                    <a:srcRect/>
                    <a:stretch>
                      <a:fillRect/>
                    </a:stretch>
                  </pic:blipFill>
                  <pic:spPr bwMode="auto">
                    <a:xfrm>
                      <a:off x="0" y="0"/>
                      <a:ext cx="1187450" cy="1320800"/>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Pr="00E53C93"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280. </w:t>
      </w:r>
      <w:r w:rsidRPr="00E53C93">
        <w:rPr>
          <w:rFonts w:ascii="Times New Roman" w:hAnsi="Times New Roman"/>
          <w:sz w:val="24"/>
          <w:szCs w:val="24"/>
        </w:rPr>
        <w:t>Обобщение личного педагогического опыта</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lastRenderedPageBreak/>
        <w:t>Для обобщения собственного опыта Вам необходимо постараться увидеть свою деятельность как бы со стороны, то есть встать в позицию внешнего эксперта. Но при этом очень важно, чтобы сущность, то главное, что составляет основу опыта, принципы, на которых вы строите учебный процесс, не заслонялись излишними мелкими деталями.</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 xml:space="preserve">При обобщении и описании опыта необходимо ответить на </w:t>
      </w:r>
      <w:r w:rsidRPr="001E1BA5">
        <w:rPr>
          <w:rFonts w:ascii="Times New Roman" w:hAnsi="Times New Roman"/>
          <w:i/>
          <w:sz w:val="24"/>
          <w:szCs w:val="24"/>
        </w:rPr>
        <w:t>вопросы</w:t>
      </w:r>
      <w:r w:rsidRPr="00EF6673">
        <w:rPr>
          <w:rFonts w:ascii="Times New Roman" w:hAnsi="Times New Roman"/>
          <w:sz w:val="24"/>
          <w:szCs w:val="24"/>
        </w:rPr>
        <w:t>:</w:t>
      </w:r>
    </w:p>
    <w:p w:rsidR="003A553F" w:rsidRPr="00EF6673" w:rsidRDefault="003A553F" w:rsidP="003A553F">
      <w:pPr>
        <w:shd w:val="clear" w:color="auto" w:fill="FDE9D9"/>
        <w:spacing w:after="0" w:line="240" w:lineRule="auto"/>
        <w:ind w:firstLine="680"/>
        <w:jc w:val="both"/>
        <w:rPr>
          <w:rFonts w:ascii="Times New Roman" w:hAnsi="Times New Roman"/>
          <w:sz w:val="24"/>
          <w:szCs w:val="24"/>
        </w:rPr>
      </w:pPr>
      <w:r w:rsidRPr="00EF6673">
        <w:rPr>
          <w:rFonts w:ascii="Times New Roman" w:hAnsi="Times New Roman"/>
          <w:sz w:val="24"/>
          <w:szCs w:val="24"/>
        </w:rPr>
        <w:t>1. Что я делаю? (предмет деятельности)</w:t>
      </w:r>
      <w:r>
        <w:rPr>
          <w:rFonts w:ascii="Times New Roman" w:hAnsi="Times New Roman"/>
          <w:sz w:val="24"/>
          <w:szCs w:val="24"/>
        </w:rPr>
        <w:t>.</w:t>
      </w:r>
    </w:p>
    <w:p w:rsidR="003A553F" w:rsidRPr="00EF6673" w:rsidRDefault="003A553F" w:rsidP="003A553F">
      <w:pPr>
        <w:shd w:val="clear" w:color="auto" w:fill="DAEEF3"/>
        <w:spacing w:after="0" w:line="240" w:lineRule="auto"/>
        <w:ind w:firstLine="680"/>
        <w:jc w:val="both"/>
        <w:rPr>
          <w:rFonts w:ascii="Times New Roman" w:hAnsi="Times New Roman"/>
          <w:sz w:val="24"/>
          <w:szCs w:val="24"/>
        </w:rPr>
      </w:pPr>
      <w:r w:rsidRPr="00EF6673">
        <w:rPr>
          <w:rFonts w:ascii="Times New Roman" w:hAnsi="Times New Roman"/>
          <w:sz w:val="24"/>
          <w:szCs w:val="24"/>
        </w:rPr>
        <w:t>2. Для чего я это делаю? (какова цель?)</w:t>
      </w:r>
      <w:r>
        <w:rPr>
          <w:rFonts w:ascii="Times New Roman" w:hAnsi="Times New Roman"/>
          <w:sz w:val="24"/>
          <w:szCs w:val="24"/>
        </w:rPr>
        <w:t>.</w:t>
      </w:r>
    </w:p>
    <w:p w:rsidR="003A553F" w:rsidRPr="00EF6673" w:rsidRDefault="003A553F" w:rsidP="003A553F">
      <w:pPr>
        <w:shd w:val="clear" w:color="auto" w:fill="E5DFEC"/>
        <w:spacing w:after="0" w:line="240" w:lineRule="auto"/>
        <w:ind w:firstLine="680"/>
        <w:jc w:val="both"/>
        <w:rPr>
          <w:rFonts w:ascii="Times New Roman" w:hAnsi="Times New Roman"/>
          <w:sz w:val="24"/>
          <w:szCs w:val="24"/>
        </w:rPr>
      </w:pPr>
      <w:r w:rsidRPr="00EF6673">
        <w:rPr>
          <w:rFonts w:ascii="Times New Roman" w:hAnsi="Times New Roman"/>
          <w:sz w:val="24"/>
          <w:szCs w:val="24"/>
        </w:rPr>
        <w:t>3. Как я это делаю? (алгоритмы, формы, методы)</w:t>
      </w:r>
      <w:r>
        <w:rPr>
          <w:rFonts w:ascii="Times New Roman" w:hAnsi="Times New Roman"/>
          <w:sz w:val="24"/>
          <w:szCs w:val="24"/>
        </w:rPr>
        <w:t>.</w:t>
      </w:r>
    </w:p>
    <w:p w:rsidR="003A553F" w:rsidRPr="00EF6673" w:rsidRDefault="003A553F" w:rsidP="003A553F">
      <w:pPr>
        <w:shd w:val="clear" w:color="auto" w:fill="EAF1DD"/>
        <w:spacing w:after="0" w:line="240" w:lineRule="auto"/>
        <w:ind w:firstLine="680"/>
        <w:jc w:val="both"/>
        <w:rPr>
          <w:rFonts w:ascii="Times New Roman" w:hAnsi="Times New Roman"/>
          <w:sz w:val="24"/>
          <w:szCs w:val="24"/>
        </w:rPr>
      </w:pPr>
      <w:r w:rsidRPr="00EF6673">
        <w:rPr>
          <w:rFonts w:ascii="Times New Roman" w:hAnsi="Times New Roman"/>
          <w:sz w:val="24"/>
          <w:szCs w:val="24"/>
        </w:rPr>
        <w:t>4. Какой это дает результат?</w:t>
      </w:r>
    </w:p>
    <w:p w:rsidR="003A553F" w:rsidRPr="00EF6673" w:rsidRDefault="003A553F" w:rsidP="003A553F">
      <w:pPr>
        <w:shd w:val="clear" w:color="auto" w:fill="F2DBDB"/>
        <w:spacing w:after="0" w:line="240" w:lineRule="auto"/>
        <w:ind w:firstLine="680"/>
        <w:jc w:val="both"/>
        <w:rPr>
          <w:rFonts w:ascii="Times New Roman" w:hAnsi="Times New Roman"/>
          <w:sz w:val="24"/>
          <w:szCs w:val="24"/>
        </w:rPr>
      </w:pPr>
      <w:r w:rsidRPr="00EF6673">
        <w:rPr>
          <w:rFonts w:ascii="Times New Roman" w:hAnsi="Times New Roman"/>
          <w:sz w:val="24"/>
          <w:szCs w:val="24"/>
        </w:rPr>
        <w:t>5. За счет чего этот результат достигнут?</w:t>
      </w:r>
    </w:p>
    <w:p w:rsidR="003A553F"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 xml:space="preserve">При описании опыта сначала нужно определить и выделить те основания, на которых происходило его обобщение. Далее должно следовать описание самого опыта как представление частного случая этого общего. </w:t>
      </w:r>
    </w:p>
    <w:p w:rsidR="003A553F"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 xml:space="preserve">Например, Вы можете описать опыт работы по системе развивающего обучения Л.В. Занкова и показать, как в своей практике Вы опираетесь на основные дидактические принципы данной системы, и в чем состоит именно Ваша, индивидуальная манера работы. </w:t>
      </w:r>
    </w:p>
    <w:p w:rsidR="003A553F"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Аналогично может быть раскрыта система работы по профильному обучению, где показано не только то, каким образом Вами реализуется авторская концепция учебника, но и какова Ваша собственная трактовка содержания учебного материала, что Вы внесли</w:t>
      </w:r>
      <w:r>
        <w:rPr>
          <w:rFonts w:ascii="Times New Roman" w:hAnsi="Times New Roman"/>
          <w:sz w:val="24"/>
          <w:szCs w:val="24"/>
        </w:rPr>
        <w:t xml:space="preserve"> </w:t>
      </w:r>
      <w:r w:rsidRPr="00EF6673">
        <w:rPr>
          <w:rFonts w:ascii="Times New Roman" w:hAnsi="Times New Roman"/>
          <w:sz w:val="24"/>
          <w:szCs w:val="24"/>
        </w:rPr>
        <w:t>своего, чем при этом руководствовались и какие получили результаты.</w:t>
      </w:r>
    </w:p>
    <w:p w:rsidR="003A553F" w:rsidRDefault="001C5D4C" w:rsidP="003A553F">
      <w:pPr>
        <w:tabs>
          <w:tab w:val="left" w:pos="8288"/>
        </w:tabs>
        <w:spacing w:after="0" w:line="240" w:lineRule="auto"/>
        <w:rPr>
          <w:rFonts w:ascii="Times New Roman" w:hAnsi="Times New Roman"/>
          <w:sz w:val="24"/>
          <w:szCs w:val="24"/>
        </w:rPr>
      </w:pPr>
      <w:r w:rsidRPr="001C5D4C">
        <w:rPr>
          <w:noProof/>
          <w:lang w:eastAsia="ru-RU"/>
        </w:rPr>
        <w:pict>
          <v:shape id="_x0000_s1068" type="#_x0000_t176" style="position:absolute;margin-left:112.8pt;margin-top:11.4pt;width:377.25pt;height:152.05pt;z-index:251703296" fillcolor="#d8d8d8" strokecolor="white">
            <v:textbox style="mso-next-textbox:#_x0000_s1068">
              <w:txbxContent>
                <w:p w:rsidR="00D449C2" w:rsidRPr="00CB028E" w:rsidRDefault="00D449C2" w:rsidP="003A553F">
                  <w:pPr>
                    <w:pStyle w:val="a3"/>
                    <w:shd w:val="clear" w:color="auto" w:fill="D9D9D9"/>
                    <w:spacing w:before="0" w:beforeAutospacing="0" w:after="0" w:afterAutospacing="0"/>
                    <w:rPr>
                      <w:color w:val="FFFFFF"/>
                    </w:rPr>
                  </w:pPr>
                  <w:r w:rsidRPr="004326B9">
                    <w:rPr>
                      <w:b/>
                      <w:i/>
                      <w:color w:val="C00000"/>
                    </w:rPr>
                    <w:t>Обобщение опыта</w:t>
                  </w:r>
                  <w:r w:rsidRPr="00EF6673">
                    <w:t xml:space="preserve"> </w:t>
                  </w:r>
                  <w:r>
                    <w:t>–</w:t>
                  </w:r>
                  <w:r w:rsidRPr="00EF6673">
                    <w:t xml:space="preserve"> это аналитическая деятельность. По существу, найдя основания для обобщений, Вам необходимо мысленно провести всю ту работу, которую выполняет аналитик при проведении системного анализа, когда он соотносит идеальную систему с реальной и определяет степень ее полноты и целостности. При этом очень важно, чтобы не произошло смешение реального, то есть того, что Вы делаете на самом деле, и идеального, то есть того, с чем вы соотносите свою собственную деятельность.</w:t>
                  </w:r>
                </w:p>
              </w:txbxContent>
            </v:textbox>
          </v:shape>
        </w:pict>
      </w: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350901" simplePos="0" relativeHeight="251704320" behindDoc="0" locked="0" layoutInCell="1" allowOverlap="1">
            <wp:simplePos x="0" y="0"/>
            <wp:positionH relativeFrom="column">
              <wp:posOffset>-46990</wp:posOffset>
            </wp:positionH>
            <wp:positionV relativeFrom="paragraph">
              <wp:posOffset>87630</wp:posOffset>
            </wp:positionV>
            <wp:extent cx="1638300" cy="1549400"/>
            <wp:effectExtent l="304800" t="190500" r="0" b="241300"/>
            <wp:wrapNone/>
            <wp:docPr id="45" name="Рисунок 2" descr="D:\Мои документы\Папа\материалы в Интернет\Нуми\методические пособия\IMG_65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Папа\материалы в Интернет\Нуми\методические пособия\IMG_6533.jpg"/>
                    <pic:cNvPicPr>
                      <a:picLocks noChangeAspect="1" noChangeArrowheads="1"/>
                    </pic:cNvPicPr>
                  </pic:nvPicPr>
                  <pic:blipFill>
                    <a:blip r:embed="rId12" cstate="print"/>
                    <a:srcRect/>
                    <a:stretch>
                      <a:fillRect/>
                    </a:stretch>
                  </pic:blipFill>
                  <pic:spPr bwMode="auto">
                    <a:xfrm>
                      <a:off x="0" y="0"/>
                      <a:ext cx="1638300" cy="1549400"/>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D449C2">
      <w:pPr>
        <w:tabs>
          <w:tab w:val="left" w:pos="8288"/>
        </w:tabs>
        <w:spacing w:after="0" w:line="240" w:lineRule="auto"/>
        <w:jc w:val="center"/>
        <w:rPr>
          <w:rFonts w:ascii="Times New Roman" w:hAnsi="Times New Roman"/>
          <w:sz w:val="24"/>
          <w:szCs w:val="24"/>
        </w:rPr>
      </w:pPr>
      <w:r>
        <w:rPr>
          <w:rFonts w:ascii="Times New Roman" w:hAnsi="Times New Roman"/>
          <w:sz w:val="24"/>
          <w:szCs w:val="24"/>
        </w:rPr>
        <w:t>Рис. 281. Обобщение опыта</w:t>
      </w: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Сложность процесса самостоятельного обобщения опыта состоит в том, что педагогам далеко не всегда верно удается определить то общее, с которым соотносится их собственный опыт, так как, обобщая свой собственный опыт, человек нередко выдает желаемое за действительное, соотносит св</w:t>
      </w:r>
      <w:r>
        <w:rPr>
          <w:rFonts w:ascii="Times New Roman" w:hAnsi="Times New Roman"/>
          <w:sz w:val="24"/>
          <w:szCs w:val="24"/>
        </w:rPr>
        <w:t>ою собственную практику с какой-</w:t>
      </w:r>
      <w:r w:rsidRPr="00EF6673">
        <w:rPr>
          <w:rFonts w:ascii="Times New Roman" w:hAnsi="Times New Roman"/>
          <w:sz w:val="24"/>
          <w:szCs w:val="24"/>
        </w:rPr>
        <w:t>нибудь новой модной технологией и находит в ней общие элементы.</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Обобщению и описанию может подлежать система или отдельные компоненты вашего педагогического опыта, которые стабильно дают положительные результаты. Важно отразить, на какие научные исследования Вы опирались, кто из ученых, ведущих практиков наиболее успешного обучения и воспитания детей был для вас предшественником.</w:t>
      </w: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Осмысливая свой педагогический опыт и описывая его, Вам необходимо:</w:t>
      </w:r>
    </w:p>
    <w:p w:rsidR="003A553F" w:rsidRPr="00EF6673" w:rsidRDefault="003A553F" w:rsidP="007B0979">
      <w:pPr>
        <w:numPr>
          <w:ilvl w:val="0"/>
          <w:numId w:val="14"/>
        </w:numPr>
        <w:shd w:val="clear" w:color="auto" w:fill="D9D9D9"/>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вычленить противоречия (например, противоречие между необходимостью освоения большого объема учебного материала и недостаточно сформированными общеучебными умениями и навыками школьников), которые побудили Вас пересмотреть взгляды и выстроить иную иерархию (иерархия - это расположение частей или элементов целого в порядке от высшего к низшему) целей, задач и условий по сравнению с традиционной, предлагаемой в существующих программах и методиках;</w:t>
      </w:r>
    </w:p>
    <w:p w:rsidR="003A553F" w:rsidRPr="00EF6673" w:rsidRDefault="003A553F" w:rsidP="007B0979">
      <w:pPr>
        <w:numPr>
          <w:ilvl w:val="0"/>
          <w:numId w:val="14"/>
        </w:numPr>
        <w:shd w:val="clear" w:color="auto" w:fill="FFFFCC"/>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определить и сформулировать сущность своего опыта (новаторского или традиционного), ведущую идею;</w:t>
      </w:r>
    </w:p>
    <w:p w:rsidR="003A553F" w:rsidRPr="00EF6673" w:rsidRDefault="003A553F" w:rsidP="007B0979">
      <w:pPr>
        <w:numPr>
          <w:ilvl w:val="0"/>
          <w:numId w:val="14"/>
        </w:numPr>
        <w:shd w:val="clear" w:color="auto" w:fill="DBE5F1"/>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lastRenderedPageBreak/>
        <w:t>дать «теоретическую и практическую интерпретацию (понимание) опыта» с отражением следующих составляющих: сущность опыта, результативность, трудоемкость осуществления, возможность и условия освоения;</w:t>
      </w:r>
    </w:p>
    <w:p w:rsidR="003A553F" w:rsidRPr="00EF6673" w:rsidRDefault="003A553F" w:rsidP="007B0979">
      <w:pPr>
        <w:numPr>
          <w:ilvl w:val="0"/>
          <w:numId w:val="14"/>
        </w:numPr>
        <w:shd w:val="clear" w:color="auto" w:fill="F2DBDB"/>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описать каждую составную часть концепции, факторы успешности,  которые содержатся в системе Вашей работы (например: постановка целей (задач) обучения, воспитания; формирование у учащихся положительной мотивации, создание комфортных условий обучения; применение эффективной методики объяснения (закрепления, отработки и т.д.) нового материала, контроля знаний учащихся и т.д.; методы, приемы, формы, средства системы Вашей педагогической деятельности; педагогические технологии, применяемые Вами в образовательном процессе; другие факторы;</w:t>
      </w:r>
    </w:p>
    <w:p w:rsidR="003A553F" w:rsidRPr="00EF6673" w:rsidRDefault="003A553F" w:rsidP="007B0979">
      <w:pPr>
        <w:numPr>
          <w:ilvl w:val="0"/>
          <w:numId w:val="14"/>
        </w:numPr>
        <w:shd w:val="clear" w:color="auto" w:fill="EAF1DD"/>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описать условия обеспечения успешной деятельности Ваших учащихся, воспитанников.</w:t>
      </w:r>
    </w:p>
    <w:p w:rsidR="003A553F"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Представлять педагогический опыт в оргкомитет конкурса необходимо в виде краткого, конструктивного описания, которому должны быть присущи логическая завершенность, информативность, точность трактовки педагогических понятий, научность описываемых категорий. В опыте следует отразить, зафиксировать оригинальные приемы, методы, средства обучения, творческие находки, которые Вы используете в своей практической деятельности.</w:t>
      </w: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70" type="#_x0000_t61" style="position:absolute;margin-left:3.8pt;margin-top:10.05pt;width:496pt;height:37.5pt;z-index:251705344" adj="5744,38160" fillcolor="#0d0d0d">
            <v:textbox style="mso-next-textbox:#_x0000_s1070">
              <w:txbxContent>
                <w:p w:rsidR="00D449C2" w:rsidRPr="00DF3F8D" w:rsidRDefault="00D449C2" w:rsidP="003A553F">
                  <w:pPr>
                    <w:pBdr>
                      <w:bottom w:val="single" w:sz="4" w:space="1" w:color="auto"/>
                    </w:pBdr>
                    <w:shd w:val="clear" w:color="auto" w:fill="0D0D0D"/>
                    <w:spacing w:line="240" w:lineRule="auto"/>
                    <w:jc w:val="center"/>
                    <w:rPr>
                      <w:rFonts w:ascii="Times New Roman" w:hAnsi="Times New Roman"/>
                      <w:b/>
                      <w:color w:val="FFFFFF"/>
                      <w:sz w:val="32"/>
                      <w:szCs w:val="32"/>
                    </w:rPr>
                  </w:pPr>
                  <w:r w:rsidRPr="00DF3F8D">
                    <w:rPr>
                      <w:rFonts w:ascii="Times New Roman" w:hAnsi="Times New Roman"/>
                      <w:b/>
                      <w:color w:val="FFFFFF"/>
                      <w:sz w:val="32"/>
                      <w:szCs w:val="32"/>
                    </w:rPr>
                    <w:t>требования, предъявляемые к описанию опыта</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3" style="position:absolute;margin-left:-8.3pt;margin-top:9.3pt;width:504.75pt;height:41.3pt;z-index:-251608064" arcsize=".5" fillcolor="#4e6128" strokeweight=".25pt">
            <v:textbox style="mso-next-textbox:#_x0000_s1073">
              <w:txbxContent>
                <w:p w:rsidR="00D449C2" w:rsidRPr="00DF3F8D" w:rsidRDefault="00D449C2" w:rsidP="003A553F">
                  <w:pPr>
                    <w:shd w:val="clear" w:color="auto" w:fill="4F6228"/>
                    <w:spacing w:line="240" w:lineRule="auto"/>
                    <w:rPr>
                      <w:rStyle w:val="ae"/>
                      <w:b w:val="0"/>
                      <w:bCs w:val="0"/>
                      <w:color w:val="FFFFFF"/>
                      <w:sz w:val="24"/>
                      <w:szCs w:val="24"/>
                    </w:rPr>
                  </w:pPr>
                  <w:r w:rsidRPr="00DF3F8D">
                    <w:rPr>
                      <w:rFonts w:ascii="Times New Roman" w:hAnsi="Times New Roman"/>
                      <w:b/>
                      <w:color w:val="FFFFFF"/>
                      <w:sz w:val="24"/>
                      <w:szCs w:val="24"/>
                    </w:rPr>
                    <w:t>ясность изложения</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1" style="position:absolute;margin-left:-6.5pt;margin-top:.9pt;width:507pt;height:38.55pt;z-index:-251610112" arcsize=".5" fillcolor="#5a5a5a" strokeweight=".25pt">
            <v:textbox style="mso-next-textbox:#_x0000_s1071">
              <w:txbxContent>
                <w:p w:rsidR="00D449C2" w:rsidRPr="00DF3F8D" w:rsidRDefault="00D449C2" w:rsidP="003A553F">
                  <w:pPr>
                    <w:shd w:val="clear" w:color="auto" w:fill="595959"/>
                    <w:spacing w:line="240" w:lineRule="auto"/>
                    <w:rPr>
                      <w:rStyle w:val="ae"/>
                      <w:b w:val="0"/>
                      <w:bCs w:val="0"/>
                      <w:color w:val="FFFFFF"/>
                      <w:sz w:val="24"/>
                      <w:szCs w:val="24"/>
                    </w:rPr>
                  </w:pPr>
                  <w:r w:rsidRPr="00DF3F8D">
                    <w:rPr>
                      <w:rFonts w:ascii="Times New Roman" w:hAnsi="Times New Roman"/>
                      <w:b/>
                      <w:color w:val="FFFFFF"/>
                      <w:sz w:val="24"/>
                      <w:szCs w:val="24"/>
                    </w:rPr>
                    <w:t>точность словоупотребления</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2" style="position:absolute;margin-left:-5.95pt;margin-top:3.6pt;width:507pt;height:41.6pt;z-index:-251609088" arcsize=".5" fillcolor="#205867" strokeweight=".25pt">
            <v:textbox style="mso-next-textbox:#_x0000_s1072">
              <w:txbxContent>
                <w:p w:rsidR="00D449C2" w:rsidRPr="00DF3F8D" w:rsidRDefault="00D449C2" w:rsidP="003A553F">
                  <w:pPr>
                    <w:spacing w:line="240" w:lineRule="auto"/>
                    <w:rPr>
                      <w:rStyle w:val="ae"/>
                      <w:b w:val="0"/>
                      <w:bCs w:val="0"/>
                      <w:color w:val="FFFFFF"/>
                      <w:sz w:val="24"/>
                      <w:szCs w:val="24"/>
                    </w:rPr>
                  </w:pPr>
                  <w:r w:rsidRPr="00DF3F8D">
                    <w:rPr>
                      <w:rFonts w:ascii="Times New Roman" w:hAnsi="Times New Roman"/>
                      <w:b/>
                      <w:color w:val="FFFFFF"/>
                      <w:sz w:val="24"/>
                      <w:szCs w:val="24"/>
                    </w:rPr>
                    <w:t>лаконизм</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4" style="position:absolute;margin-left:-5.2pt;margin-top:10.55pt;width:503.95pt;height:43.05pt;z-index:-251607040" arcsize=".5" fillcolor="#622423" strokeweight=".25pt">
            <v:textbox style="mso-next-textbox:#_x0000_s1074">
              <w:txbxContent>
                <w:p w:rsidR="00D449C2" w:rsidRPr="00DF3F8D" w:rsidRDefault="00D449C2" w:rsidP="003A553F">
                  <w:pPr>
                    <w:shd w:val="clear" w:color="auto" w:fill="632423"/>
                    <w:spacing w:line="240" w:lineRule="auto"/>
                    <w:rPr>
                      <w:rFonts w:ascii="Times New Roman" w:hAnsi="Times New Roman"/>
                      <w:b/>
                      <w:color w:val="FFFFFF"/>
                      <w:sz w:val="24"/>
                      <w:szCs w:val="24"/>
                    </w:rPr>
                  </w:pPr>
                  <w:r w:rsidRPr="0014245B">
                    <w:rPr>
                      <w:rFonts w:ascii="Times New Roman" w:hAnsi="Times New Roman"/>
                      <w:b/>
                      <w:sz w:val="24"/>
                      <w:szCs w:val="24"/>
                    </w:rPr>
                    <w:t>строгое соблюдение научной терминологии</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5" style="position:absolute;margin-left:-5pt;margin-top:4.85pt;width:507pt;height:39.95pt;z-index:-251606016" arcsize=".5" fillcolor="#3f3151" strokeweight=".25pt">
            <v:textbox style="mso-next-textbox:#_x0000_s1075">
              <w:txbxContent>
                <w:p w:rsidR="00D449C2" w:rsidRPr="00DF3F8D" w:rsidRDefault="00D449C2" w:rsidP="003A553F">
                  <w:pPr>
                    <w:spacing w:line="240" w:lineRule="auto"/>
                    <w:rPr>
                      <w:rStyle w:val="ae"/>
                      <w:b w:val="0"/>
                      <w:bCs w:val="0"/>
                      <w:color w:val="FFFFFF"/>
                      <w:sz w:val="24"/>
                      <w:szCs w:val="24"/>
                    </w:rPr>
                  </w:pPr>
                  <w:r w:rsidRPr="0014245B">
                    <w:rPr>
                      <w:rFonts w:ascii="Times New Roman" w:hAnsi="Times New Roman"/>
                      <w:b/>
                      <w:sz w:val="24"/>
                      <w:szCs w:val="24"/>
                    </w:rPr>
                    <w:t>последовательность изложения позиций</w:t>
                  </w:r>
                </w:p>
                <w:p w:rsidR="00D449C2" w:rsidRDefault="00D449C2" w:rsidP="003A553F"/>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6" style="position:absolute;margin-left:-4.7pt;margin-top:9.65pt;width:505.35pt;height:43.35pt;z-index:-251604992" arcsize=".5" fillcolor="#243f60" strokeweight=".25pt">
            <v:textbox style="mso-next-textbox:#_x0000_s1076">
              <w:txbxContent>
                <w:p w:rsidR="00D449C2" w:rsidRPr="00DF3F8D" w:rsidRDefault="00D449C2" w:rsidP="003A553F">
                  <w:pPr>
                    <w:spacing w:line="240" w:lineRule="auto"/>
                    <w:rPr>
                      <w:rStyle w:val="ae"/>
                      <w:b w:val="0"/>
                      <w:bCs w:val="0"/>
                      <w:color w:val="FFFFFF"/>
                      <w:sz w:val="24"/>
                      <w:szCs w:val="24"/>
                    </w:rPr>
                  </w:pPr>
                  <w:r w:rsidRPr="00DF3F8D">
                    <w:rPr>
                      <w:rFonts w:ascii="Times New Roman" w:hAnsi="Times New Roman"/>
                      <w:b/>
                      <w:bCs/>
                      <w:color w:val="FFFFFF"/>
                      <w:sz w:val="24"/>
                      <w:szCs w:val="24"/>
                    </w:rPr>
                    <w:t>логичность</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7" style="position:absolute;margin-left:-4.1pt;margin-top:4.5pt;width:507pt;height:41.85pt;z-index:-251603968" arcsize=".5" fillcolor="#484329" strokeweight=".25pt">
            <v:textbox style="mso-next-textbox:#_x0000_s1077">
              <w:txbxContent>
                <w:p w:rsidR="00D449C2" w:rsidRPr="00DF3F8D" w:rsidRDefault="00D449C2" w:rsidP="003A553F">
                  <w:pPr>
                    <w:spacing w:line="240" w:lineRule="auto"/>
                    <w:rPr>
                      <w:rStyle w:val="ae"/>
                      <w:b w:val="0"/>
                      <w:bCs w:val="0"/>
                      <w:color w:val="FFFFFF"/>
                      <w:sz w:val="24"/>
                      <w:szCs w:val="24"/>
                    </w:rPr>
                  </w:pPr>
                  <w:r w:rsidRPr="00DF3F8D">
                    <w:rPr>
                      <w:rFonts w:ascii="Times New Roman" w:hAnsi="Times New Roman"/>
                      <w:b/>
                      <w:color w:val="FFFFFF"/>
                      <w:sz w:val="24"/>
                      <w:szCs w:val="24"/>
                    </w:rPr>
                    <w:t>взаимность положений</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Кроме представления общей картины, в описание педагогического опыта необходимо включить Ваши личные разработки, подтверждающие и иллюстрирующие сущность обобщенного опыта: планирование учебных занятий, материалы для текущего и итогового контроля, творческие задания, наглядно - иллюстративные материалы, сценарии уроков и т.д.</w:t>
      </w:r>
    </w:p>
    <w:p w:rsidR="00D449C2" w:rsidRDefault="00D449C2" w:rsidP="003A553F">
      <w:pPr>
        <w:spacing w:after="0" w:line="240" w:lineRule="auto"/>
        <w:ind w:firstLine="680"/>
        <w:jc w:val="both"/>
        <w:rPr>
          <w:rFonts w:ascii="Times New Roman" w:hAnsi="Times New Roman"/>
          <w:i/>
          <w:sz w:val="24"/>
          <w:szCs w:val="24"/>
        </w:rPr>
      </w:pPr>
    </w:p>
    <w:p w:rsidR="003A553F" w:rsidRPr="00EF6673" w:rsidRDefault="003A553F" w:rsidP="003A553F">
      <w:pPr>
        <w:spacing w:after="0" w:line="240" w:lineRule="auto"/>
        <w:ind w:firstLine="680"/>
        <w:jc w:val="both"/>
        <w:rPr>
          <w:rFonts w:ascii="Times New Roman" w:hAnsi="Times New Roman"/>
          <w:sz w:val="24"/>
          <w:szCs w:val="24"/>
        </w:rPr>
      </w:pPr>
      <w:r w:rsidRPr="00CC7C1E">
        <w:rPr>
          <w:rFonts w:ascii="Times New Roman" w:hAnsi="Times New Roman"/>
          <w:i/>
          <w:sz w:val="24"/>
          <w:szCs w:val="24"/>
        </w:rPr>
        <w:lastRenderedPageBreak/>
        <w:t>Критерии оценки</w:t>
      </w:r>
      <w:r w:rsidRPr="00EF6673">
        <w:rPr>
          <w:rFonts w:ascii="Times New Roman" w:hAnsi="Times New Roman"/>
          <w:sz w:val="24"/>
          <w:szCs w:val="24"/>
        </w:rPr>
        <w:t xml:space="preserve"> педагогического опыта.</w:t>
      </w:r>
    </w:p>
    <w:p w:rsidR="003A553F" w:rsidRPr="00EF6673" w:rsidRDefault="003A553F" w:rsidP="007B0979">
      <w:pPr>
        <w:numPr>
          <w:ilvl w:val="0"/>
          <w:numId w:val="15"/>
        </w:numPr>
        <w:shd w:val="clear" w:color="auto" w:fill="DDD9C3"/>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Актуальность (степень соответствия современным тенденциям развития образования).</w:t>
      </w:r>
    </w:p>
    <w:p w:rsidR="003A553F" w:rsidRPr="00EF6673" w:rsidRDefault="003A553F" w:rsidP="007B0979">
      <w:pPr>
        <w:numPr>
          <w:ilvl w:val="0"/>
          <w:numId w:val="15"/>
        </w:numPr>
        <w:shd w:val="clear" w:color="auto" w:fill="DBE5F1"/>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Концептуальность</w:t>
      </w:r>
      <w:r>
        <w:rPr>
          <w:rFonts w:ascii="Times New Roman" w:hAnsi="Times New Roman"/>
          <w:sz w:val="24"/>
          <w:szCs w:val="24"/>
        </w:rPr>
        <w:t>:</w:t>
      </w:r>
    </w:p>
    <w:p w:rsidR="003A553F" w:rsidRPr="00EF6673" w:rsidRDefault="003A553F" w:rsidP="007B0979">
      <w:pPr>
        <w:numPr>
          <w:ilvl w:val="0"/>
          <w:numId w:val="16"/>
        </w:numPr>
        <w:shd w:val="clear" w:color="auto" w:fill="DBE5F1"/>
        <w:spacing w:after="0" w:line="240" w:lineRule="auto"/>
        <w:jc w:val="both"/>
        <w:rPr>
          <w:rFonts w:ascii="Times New Roman" w:hAnsi="Times New Roman"/>
          <w:sz w:val="24"/>
          <w:szCs w:val="24"/>
        </w:rPr>
      </w:pPr>
      <w:r>
        <w:rPr>
          <w:rFonts w:ascii="Times New Roman" w:hAnsi="Times New Roman"/>
          <w:sz w:val="24"/>
          <w:szCs w:val="24"/>
        </w:rPr>
        <w:t>с</w:t>
      </w:r>
      <w:r w:rsidRPr="00EF6673">
        <w:rPr>
          <w:rFonts w:ascii="Times New Roman" w:hAnsi="Times New Roman"/>
          <w:sz w:val="24"/>
          <w:szCs w:val="24"/>
        </w:rPr>
        <w:t>воеобразие и новизна опыта;</w:t>
      </w:r>
    </w:p>
    <w:p w:rsidR="003A553F" w:rsidRPr="00EF6673" w:rsidRDefault="003A553F" w:rsidP="007B0979">
      <w:pPr>
        <w:numPr>
          <w:ilvl w:val="0"/>
          <w:numId w:val="16"/>
        </w:numPr>
        <w:shd w:val="clear" w:color="auto" w:fill="DBE5F1"/>
        <w:spacing w:after="0" w:line="240" w:lineRule="auto"/>
        <w:jc w:val="both"/>
        <w:rPr>
          <w:rFonts w:ascii="Times New Roman" w:hAnsi="Times New Roman"/>
          <w:sz w:val="24"/>
          <w:szCs w:val="24"/>
        </w:rPr>
      </w:pPr>
      <w:r>
        <w:rPr>
          <w:rFonts w:ascii="Times New Roman" w:hAnsi="Times New Roman"/>
          <w:sz w:val="24"/>
          <w:szCs w:val="24"/>
        </w:rPr>
        <w:t>о</w:t>
      </w:r>
      <w:r w:rsidRPr="00EF6673">
        <w:rPr>
          <w:rFonts w:ascii="Times New Roman" w:hAnsi="Times New Roman"/>
          <w:sz w:val="24"/>
          <w:szCs w:val="24"/>
        </w:rPr>
        <w:t>боснованность выдвигаемых педагогических принципов и подходов.</w:t>
      </w:r>
    </w:p>
    <w:p w:rsidR="003A553F" w:rsidRPr="00EF6673" w:rsidRDefault="003A553F" w:rsidP="007B0979">
      <w:pPr>
        <w:numPr>
          <w:ilvl w:val="0"/>
          <w:numId w:val="17"/>
        </w:numPr>
        <w:shd w:val="clear" w:color="auto" w:fill="F2DBDB"/>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Целостность</w:t>
      </w:r>
      <w:r>
        <w:rPr>
          <w:rFonts w:ascii="Times New Roman" w:hAnsi="Times New Roman"/>
          <w:sz w:val="24"/>
          <w:szCs w:val="24"/>
        </w:rPr>
        <w:t>:</w:t>
      </w:r>
    </w:p>
    <w:p w:rsidR="003A553F" w:rsidRPr="00EF6673" w:rsidRDefault="003A553F" w:rsidP="007B0979">
      <w:pPr>
        <w:numPr>
          <w:ilvl w:val="0"/>
          <w:numId w:val="18"/>
        </w:numPr>
        <w:shd w:val="clear" w:color="auto" w:fill="F2DBDB"/>
        <w:spacing w:after="0" w:line="240" w:lineRule="auto"/>
        <w:jc w:val="both"/>
        <w:rPr>
          <w:rFonts w:ascii="Times New Roman" w:hAnsi="Times New Roman"/>
          <w:sz w:val="24"/>
          <w:szCs w:val="24"/>
        </w:rPr>
      </w:pPr>
      <w:r>
        <w:rPr>
          <w:rFonts w:ascii="Times New Roman" w:hAnsi="Times New Roman"/>
          <w:sz w:val="24"/>
          <w:szCs w:val="24"/>
        </w:rPr>
        <w:t>н</w:t>
      </w:r>
      <w:r w:rsidRPr="00EF6673">
        <w:rPr>
          <w:rFonts w:ascii="Times New Roman" w:hAnsi="Times New Roman"/>
          <w:sz w:val="24"/>
          <w:szCs w:val="24"/>
        </w:rPr>
        <w:t>еобходимость и достаточность материала</w:t>
      </w:r>
    </w:p>
    <w:p w:rsidR="003A553F" w:rsidRPr="00EF6673" w:rsidRDefault="003A553F" w:rsidP="007B0979">
      <w:pPr>
        <w:numPr>
          <w:ilvl w:val="0"/>
          <w:numId w:val="18"/>
        </w:numPr>
        <w:shd w:val="clear" w:color="auto" w:fill="F2DBDB"/>
        <w:spacing w:after="0" w:line="240" w:lineRule="auto"/>
        <w:jc w:val="both"/>
        <w:rPr>
          <w:rFonts w:ascii="Times New Roman" w:hAnsi="Times New Roman"/>
          <w:sz w:val="24"/>
          <w:szCs w:val="24"/>
        </w:rPr>
      </w:pPr>
      <w:r>
        <w:rPr>
          <w:rFonts w:ascii="Times New Roman" w:hAnsi="Times New Roman"/>
          <w:sz w:val="24"/>
          <w:szCs w:val="24"/>
        </w:rPr>
        <w:t>л</w:t>
      </w:r>
      <w:r w:rsidRPr="00EF6673">
        <w:rPr>
          <w:rFonts w:ascii="Times New Roman" w:hAnsi="Times New Roman"/>
          <w:sz w:val="24"/>
          <w:szCs w:val="24"/>
        </w:rPr>
        <w:t>огическая завершенность</w:t>
      </w:r>
    </w:p>
    <w:p w:rsidR="003A553F" w:rsidRPr="00EF6673" w:rsidRDefault="003A553F" w:rsidP="007B0979">
      <w:pPr>
        <w:numPr>
          <w:ilvl w:val="0"/>
          <w:numId w:val="19"/>
        </w:numPr>
        <w:shd w:val="clear" w:color="auto" w:fill="EAF1DD"/>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Результативность</w:t>
      </w:r>
      <w:r>
        <w:rPr>
          <w:rFonts w:ascii="Times New Roman" w:hAnsi="Times New Roman"/>
          <w:sz w:val="24"/>
          <w:szCs w:val="24"/>
        </w:rPr>
        <w:t>:</w:t>
      </w:r>
    </w:p>
    <w:p w:rsidR="003A553F" w:rsidRPr="00EF6673" w:rsidRDefault="003A553F" w:rsidP="007B0979">
      <w:pPr>
        <w:numPr>
          <w:ilvl w:val="0"/>
          <w:numId w:val="20"/>
        </w:numPr>
        <w:shd w:val="clear" w:color="auto" w:fill="EAF1DD"/>
        <w:spacing w:after="0" w:line="240" w:lineRule="auto"/>
        <w:jc w:val="both"/>
        <w:rPr>
          <w:rFonts w:ascii="Times New Roman" w:hAnsi="Times New Roman"/>
          <w:sz w:val="24"/>
          <w:szCs w:val="24"/>
        </w:rPr>
      </w:pPr>
      <w:r>
        <w:rPr>
          <w:rFonts w:ascii="Times New Roman" w:hAnsi="Times New Roman"/>
          <w:sz w:val="24"/>
          <w:szCs w:val="24"/>
        </w:rPr>
        <w:t>о</w:t>
      </w:r>
      <w:r w:rsidRPr="00EF6673">
        <w:rPr>
          <w:rFonts w:ascii="Times New Roman" w:hAnsi="Times New Roman"/>
          <w:sz w:val="24"/>
          <w:szCs w:val="24"/>
        </w:rPr>
        <w:t>риентированность успеха на конкретный результат</w:t>
      </w:r>
    </w:p>
    <w:p w:rsidR="003A553F" w:rsidRPr="00EF6673" w:rsidRDefault="003A553F" w:rsidP="007B0979">
      <w:pPr>
        <w:numPr>
          <w:ilvl w:val="0"/>
          <w:numId w:val="20"/>
        </w:numPr>
        <w:shd w:val="clear" w:color="auto" w:fill="EAF1DD"/>
        <w:spacing w:after="0" w:line="240" w:lineRule="auto"/>
        <w:jc w:val="both"/>
        <w:rPr>
          <w:rFonts w:ascii="Times New Roman" w:hAnsi="Times New Roman"/>
          <w:sz w:val="24"/>
          <w:szCs w:val="24"/>
        </w:rPr>
      </w:pPr>
      <w:r>
        <w:rPr>
          <w:rFonts w:ascii="Times New Roman" w:hAnsi="Times New Roman"/>
          <w:sz w:val="24"/>
          <w:szCs w:val="24"/>
        </w:rPr>
        <w:t>у</w:t>
      </w:r>
      <w:r w:rsidRPr="00EF6673">
        <w:rPr>
          <w:rFonts w:ascii="Times New Roman" w:hAnsi="Times New Roman"/>
          <w:sz w:val="24"/>
          <w:szCs w:val="24"/>
        </w:rPr>
        <w:t>спехи и достижения обучаемых</w:t>
      </w:r>
    </w:p>
    <w:p w:rsidR="003A553F" w:rsidRPr="00EF6673" w:rsidRDefault="003A553F" w:rsidP="003A553F">
      <w:pPr>
        <w:spacing w:after="0" w:line="240" w:lineRule="auto"/>
        <w:ind w:firstLine="680"/>
        <w:jc w:val="both"/>
        <w:rPr>
          <w:rFonts w:ascii="Times New Roman" w:hAnsi="Times New Roman"/>
          <w:sz w:val="24"/>
          <w:szCs w:val="24"/>
        </w:rPr>
      </w:pPr>
      <w:r w:rsidRPr="00CC7C1E">
        <w:rPr>
          <w:rFonts w:ascii="Times New Roman" w:hAnsi="Times New Roman"/>
          <w:i/>
          <w:sz w:val="24"/>
          <w:szCs w:val="24"/>
        </w:rPr>
        <w:t>Типичные ошибки</w:t>
      </w:r>
      <w:r w:rsidRPr="00EF6673">
        <w:rPr>
          <w:rFonts w:ascii="Times New Roman" w:hAnsi="Times New Roman"/>
          <w:sz w:val="24"/>
          <w:szCs w:val="24"/>
        </w:rPr>
        <w:t xml:space="preserve"> при обобщении и описании опыта:</w:t>
      </w:r>
    </w:p>
    <w:p w:rsidR="003A553F" w:rsidRPr="00EF6673" w:rsidRDefault="003A553F" w:rsidP="007B0979">
      <w:pPr>
        <w:numPr>
          <w:ilvl w:val="0"/>
          <w:numId w:val="21"/>
        </w:numPr>
        <w:shd w:val="clear" w:color="auto" w:fill="D9D9D9"/>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w:t>
      </w:r>
      <w:r w:rsidRPr="00EF6673">
        <w:rPr>
          <w:rFonts w:ascii="Times New Roman" w:hAnsi="Times New Roman"/>
          <w:sz w:val="24"/>
          <w:szCs w:val="24"/>
        </w:rPr>
        <w:t>бобщение опыта подменяется описанием реального плана деятельности педагога;</w:t>
      </w:r>
    </w:p>
    <w:p w:rsidR="003A553F" w:rsidRPr="00EF6673" w:rsidRDefault="003A553F" w:rsidP="007B0979">
      <w:pPr>
        <w:numPr>
          <w:ilvl w:val="0"/>
          <w:numId w:val="21"/>
        </w:numPr>
        <w:shd w:val="clear" w:color="auto" w:fill="FFFFCC"/>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н</w:t>
      </w:r>
      <w:r w:rsidRPr="00EF6673">
        <w:rPr>
          <w:rFonts w:ascii="Times New Roman" w:hAnsi="Times New Roman"/>
          <w:sz w:val="24"/>
          <w:szCs w:val="24"/>
        </w:rPr>
        <w:t>е находится истинная основа для обобщения;</w:t>
      </w:r>
    </w:p>
    <w:p w:rsidR="003A553F" w:rsidRPr="00EF6673" w:rsidRDefault="003A553F" w:rsidP="007B0979">
      <w:pPr>
        <w:numPr>
          <w:ilvl w:val="0"/>
          <w:numId w:val="21"/>
        </w:numPr>
        <w:shd w:val="clear" w:color="auto" w:fill="E5DFEC"/>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EF6673">
        <w:rPr>
          <w:rFonts w:ascii="Times New Roman" w:hAnsi="Times New Roman"/>
          <w:sz w:val="24"/>
          <w:szCs w:val="24"/>
        </w:rPr>
        <w:t xml:space="preserve"> результате неверных оснований для обобщения малоценный опыт определяется как ценный;</w:t>
      </w:r>
    </w:p>
    <w:p w:rsidR="003A553F" w:rsidRPr="00EF6673" w:rsidRDefault="003A553F" w:rsidP="007B0979">
      <w:pPr>
        <w:numPr>
          <w:ilvl w:val="0"/>
          <w:numId w:val="21"/>
        </w:numPr>
        <w:shd w:val="clear" w:color="auto" w:fill="DAEEF3"/>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EF6673">
        <w:rPr>
          <w:rFonts w:ascii="Times New Roman" w:hAnsi="Times New Roman"/>
          <w:sz w:val="24"/>
          <w:szCs w:val="24"/>
        </w:rPr>
        <w:t>ри обобщении опыта происходит углубление в детали, не принадлежащие существу обобщаемого опыта;</w:t>
      </w:r>
    </w:p>
    <w:p w:rsidR="003A553F" w:rsidRPr="00EF6673" w:rsidRDefault="003A553F" w:rsidP="007B0979">
      <w:pPr>
        <w:numPr>
          <w:ilvl w:val="0"/>
          <w:numId w:val="21"/>
        </w:numPr>
        <w:shd w:val="clear" w:color="auto" w:fill="FDE9D9"/>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w:t>
      </w:r>
      <w:r w:rsidRPr="00EF6673">
        <w:rPr>
          <w:rFonts w:ascii="Times New Roman" w:hAnsi="Times New Roman"/>
          <w:sz w:val="24"/>
          <w:szCs w:val="24"/>
        </w:rPr>
        <w:t>писывается не существующее, а желаемое;</w:t>
      </w:r>
    </w:p>
    <w:p w:rsidR="003A553F" w:rsidRPr="00EF6673" w:rsidRDefault="003A553F" w:rsidP="007B0979">
      <w:pPr>
        <w:numPr>
          <w:ilvl w:val="0"/>
          <w:numId w:val="21"/>
        </w:numPr>
        <w:shd w:val="clear" w:color="auto" w:fill="DDD9C3"/>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w:t>
      </w:r>
      <w:r w:rsidRPr="00EF6673">
        <w:rPr>
          <w:rFonts w:ascii="Times New Roman" w:hAnsi="Times New Roman"/>
          <w:sz w:val="24"/>
          <w:szCs w:val="24"/>
        </w:rPr>
        <w:t>пыт обобщен не по тем основаниям, которые имеют место на самом деле.</w:t>
      </w:r>
    </w:p>
    <w:p w:rsidR="003A553F" w:rsidRDefault="003A553F" w:rsidP="003A553F">
      <w:pPr>
        <w:spacing w:after="0" w:line="240" w:lineRule="auto"/>
        <w:ind w:firstLine="680"/>
        <w:jc w:val="both"/>
        <w:rPr>
          <w:rFonts w:ascii="Times New Roman" w:hAnsi="Times New Roman"/>
          <w:sz w:val="24"/>
          <w:szCs w:val="24"/>
        </w:rPr>
      </w:pPr>
      <w:r w:rsidRPr="00EF6673">
        <w:rPr>
          <w:rFonts w:ascii="Times New Roman" w:hAnsi="Times New Roman"/>
          <w:sz w:val="24"/>
          <w:szCs w:val="24"/>
        </w:rPr>
        <w:t xml:space="preserve">Обобщение педагогического опыта </w:t>
      </w:r>
      <w:r>
        <w:rPr>
          <w:rFonts w:ascii="Times New Roman" w:hAnsi="Times New Roman"/>
          <w:sz w:val="24"/>
          <w:szCs w:val="24"/>
        </w:rPr>
        <w:t>–</w:t>
      </w:r>
      <w:r w:rsidRPr="00EF6673">
        <w:rPr>
          <w:rFonts w:ascii="Times New Roman" w:hAnsi="Times New Roman"/>
          <w:sz w:val="24"/>
          <w:szCs w:val="24"/>
        </w:rPr>
        <w:t xml:space="preserve"> это одна из форм самореализации и самовыражения педагога. Поэтому сегодня Вам необходимо включиться в работу по самодиагностике, анализу своей творческой деятельности, так как это ведет к повышению Вашей самооценки, формирует чувство собственной значимости. Все это будет способствовать активизации Вашей творческой деятельности, научит глубже анализировать свои достижения, бережно относиться к собственным методическим находкам, систематизировать, закреплять и развивать их.</w:t>
      </w: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78" type="#_x0000_t61" style="position:absolute;margin-left:-5.95pt;margin-top:10.05pt;width:496pt;height:37.5pt;z-index:251713536" adj="5744,38160" fillcolor="#0d0d0d">
            <v:textbox style="mso-next-textbox:#_x0000_s1078">
              <w:txbxContent>
                <w:p w:rsidR="00D449C2" w:rsidRPr="00261D5B" w:rsidRDefault="00D449C2" w:rsidP="003A553F">
                  <w:pPr>
                    <w:pBdr>
                      <w:bottom w:val="single" w:sz="4" w:space="1" w:color="auto"/>
                    </w:pBdr>
                    <w:shd w:val="clear" w:color="auto" w:fill="0D0D0D"/>
                    <w:spacing w:line="240" w:lineRule="auto"/>
                    <w:jc w:val="center"/>
                    <w:rPr>
                      <w:rFonts w:ascii="Times New Roman" w:hAnsi="Times New Roman"/>
                      <w:b/>
                      <w:color w:val="FFFFFF"/>
                      <w:sz w:val="28"/>
                      <w:szCs w:val="28"/>
                    </w:rPr>
                  </w:pPr>
                  <w:r w:rsidRPr="00261D5B">
                    <w:rPr>
                      <w:rFonts w:ascii="Times New Roman" w:hAnsi="Times New Roman"/>
                      <w:b/>
                      <w:color w:val="FFFFFF"/>
                      <w:sz w:val="28"/>
                      <w:szCs w:val="28"/>
                    </w:rPr>
                    <w:t>алгоритм осмысления и описания личного педагогического опыта</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79" style="position:absolute;margin-left:-11.3pt;margin-top:11.35pt;width:507pt;height:68.25pt;z-index:-251601920" arcsize=".5" fillcolor="#4e6128" strokeweight=".25pt">
            <v:textbox style="mso-next-textbox:#_x0000_s1079">
              <w:txbxContent>
                <w:p w:rsidR="00D449C2" w:rsidRPr="00261D5B" w:rsidRDefault="00D449C2" w:rsidP="003A553F">
                  <w:pPr>
                    <w:spacing w:after="0" w:line="240" w:lineRule="auto"/>
                    <w:rPr>
                      <w:rFonts w:ascii="Times New Roman" w:hAnsi="Times New Roman"/>
                      <w:b/>
                      <w:bCs/>
                      <w:color w:val="FFFFFF"/>
                      <w:sz w:val="24"/>
                      <w:szCs w:val="24"/>
                    </w:rPr>
                  </w:pPr>
                  <w:r w:rsidRPr="00261D5B">
                    <w:rPr>
                      <w:rFonts w:ascii="Times New Roman" w:hAnsi="Times New Roman"/>
                      <w:b/>
                      <w:color w:val="FFFFFF"/>
                      <w:sz w:val="24"/>
                      <w:szCs w:val="24"/>
                    </w:rPr>
                    <w:t>Вычленить противоречия, которые побудили пересмотреть взгляды и выстроить иную иерархию целей, задач и условий по сравнению с традиционной, предлагаемой в существующих программах и методиках.</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0" style="position:absolute;margin-left:-9.05pt;margin-top:1.1pt;width:507pt;height:54.9pt;z-index:-251600896" arcsize=".5" fillcolor="#1c1a10" strokeweight=".25pt">
            <v:textbox style="mso-next-textbox:#_x0000_s1080">
              <w:txbxContent>
                <w:p w:rsidR="00D449C2" w:rsidRPr="00261D5B" w:rsidRDefault="00D449C2" w:rsidP="003A553F">
                  <w:pPr>
                    <w:shd w:val="clear" w:color="auto" w:fill="1D1B11"/>
                    <w:spacing w:after="0" w:line="240" w:lineRule="auto"/>
                    <w:rPr>
                      <w:rFonts w:ascii="Times New Roman" w:hAnsi="Times New Roman"/>
                      <w:b/>
                      <w:bCs/>
                      <w:color w:val="FFFFFF"/>
                      <w:sz w:val="24"/>
                      <w:szCs w:val="24"/>
                    </w:rPr>
                  </w:pPr>
                  <w:r w:rsidRPr="004C2A69">
                    <w:rPr>
                      <w:rFonts w:ascii="Times New Roman" w:hAnsi="Times New Roman"/>
                      <w:b/>
                      <w:sz w:val="24"/>
                      <w:szCs w:val="24"/>
                    </w:rPr>
                    <w:t>Определить и сформулировать сущность своего опыта (новаторского или традиционного), ведущую идею.</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3" style="position:absolute;margin-left:-8.3pt;margin-top:4.65pt;width:504.75pt;height:70.35pt;z-index:-251597824" arcsize=".5" fillcolor="#622423" strokeweight=".25pt">
            <v:textbox style="mso-next-textbox:#_x0000_s1083">
              <w:txbxContent>
                <w:p w:rsidR="00D449C2" w:rsidRPr="00261D5B" w:rsidRDefault="00D449C2" w:rsidP="003A553F">
                  <w:pPr>
                    <w:shd w:val="clear" w:color="auto" w:fill="632423"/>
                    <w:spacing w:line="240" w:lineRule="auto"/>
                    <w:rPr>
                      <w:rStyle w:val="ae"/>
                      <w:b w:val="0"/>
                      <w:bCs w:val="0"/>
                      <w:color w:val="FFFFFF"/>
                      <w:sz w:val="24"/>
                      <w:szCs w:val="24"/>
                    </w:rPr>
                  </w:pPr>
                  <w:r w:rsidRPr="004C2A69">
                    <w:rPr>
                      <w:rFonts w:ascii="Times New Roman" w:hAnsi="Times New Roman"/>
                      <w:b/>
                      <w:sz w:val="24"/>
                      <w:szCs w:val="24"/>
                    </w:rPr>
                    <w:t>Описать «теоретическую интерпретацию опыта» с отражением следующих составляющих: сущность опыта, результативность, трудоемкость осуществления, возможность и условия освоения.</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1" style="position:absolute;margin-left:-6.5pt;margin-top:10.55pt;width:507pt;height:38.55pt;z-index:-251599872" arcsize=".5" fillcolor="#5a5a5a" strokeweight=".25pt">
            <v:textbox style="mso-next-textbox:#_x0000_s1081">
              <w:txbxContent>
                <w:p w:rsidR="00D449C2" w:rsidRPr="00261D5B" w:rsidRDefault="00D449C2" w:rsidP="003A553F">
                  <w:pPr>
                    <w:shd w:val="clear" w:color="auto" w:fill="595959"/>
                    <w:spacing w:line="240" w:lineRule="auto"/>
                    <w:rPr>
                      <w:rStyle w:val="ae"/>
                      <w:b w:val="0"/>
                      <w:bCs w:val="0"/>
                      <w:color w:val="FFFFFF"/>
                      <w:sz w:val="24"/>
                      <w:szCs w:val="24"/>
                    </w:rPr>
                  </w:pPr>
                  <w:r w:rsidRPr="00261D5B">
                    <w:rPr>
                      <w:rFonts w:ascii="Times New Roman" w:hAnsi="Times New Roman"/>
                      <w:b/>
                      <w:color w:val="FFFFFF"/>
                      <w:sz w:val="24"/>
                      <w:szCs w:val="24"/>
                    </w:rPr>
                    <w:t>Описать каждую составную часть концепции, факторы успешности.</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2" style="position:absolute;margin-left:-5.95pt;margin-top:12.25pt;width:507pt;height:41.6pt;z-index:-251598848" arcsize=".5" fillcolor="#205867" strokeweight=".25pt">
            <v:textbox style="mso-next-textbox:#_x0000_s1082">
              <w:txbxContent>
                <w:p w:rsidR="00D449C2" w:rsidRPr="00261D5B" w:rsidRDefault="00D449C2" w:rsidP="003A553F">
                  <w:pPr>
                    <w:spacing w:line="240" w:lineRule="auto"/>
                    <w:rPr>
                      <w:rStyle w:val="ae"/>
                      <w:b w:val="0"/>
                      <w:bCs w:val="0"/>
                      <w:color w:val="FFFFFF"/>
                      <w:sz w:val="24"/>
                      <w:szCs w:val="24"/>
                    </w:rPr>
                  </w:pPr>
                  <w:r w:rsidRPr="00261D5B">
                    <w:rPr>
                      <w:rFonts w:ascii="Times New Roman" w:hAnsi="Times New Roman"/>
                      <w:b/>
                      <w:color w:val="FFFFFF"/>
                      <w:sz w:val="24"/>
                      <w:szCs w:val="24"/>
                    </w:rPr>
                    <w:t>Описать условия обеспечения успешной деятельности учащихся, воспитанников.</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sz w:val="24"/>
          <w:szCs w:val="24"/>
        </w:rPr>
      </w:pPr>
      <w:r w:rsidRPr="00401D34">
        <w:rPr>
          <w:rFonts w:ascii="Times New Roman" w:hAnsi="Times New Roman"/>
          <w:i/>
          <w:sz w:val="24"/>
          <w:szCs w:val="24"/>
        </w:rPr>
        <w:lastRenderedPageBreak/>
        <w:t>Обобщение педагогического опыта</w:t>
      </w:r>
      <w:r w:rsidRPr="00EF6673">
        <w:rPr>
          <w:rFonts w:ascii="Times New Roman" w:hAnsi="Times New Roman"/>
          <w:sz w:val="24"/>
          <w:szCs w:val="24"/>
        </w:rPr>
        <w:t xml:space="preserve"> (один из вариантов на основе методики А.Капитанской)</w:t>
      </w:r>
      <w:r>
        <w:rPr>
          <w:rFonts w:ascii="Times New Roman" w:hAnsi="Times New Roman"/>
          <w:sz w:val="24"/>
          <w:szCs w:val="24"/>
        </w:rPr>
        <w:t>:</w:t>
      </w:r>
    </w:p>
    <w:p w:rsidR="003A553F" w:rsidRPr="00EF6673" w:rsidRDefault="003A553F" w:rsidP="007B0979">
      <w:pPr>
        <w:numPr>
          <w:ilvl w:val="0"/>
          <w:numId w:val="22"/>
        </w:numPr>
        <w:shd w:val="clear" w:color="auto" w:fill="D9D9D9"/>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Сформулируйте, какие цели и задачи обучения, воспитания Вы решаете в своей педагогической деятельности.</w:t>
      </w:r>
    </w:p>
    <w:p w:rsidR="003A553F" w:rsidRPr="00EF6673" w:rsidRDefault="003A553F" w:rsidP="007B0979">
      <w:pPr>
        <w:numPr>
          <w:ilvl w:val="0"/>
          <w:numId w:val="22"/>
        </w:numPr>
        <w:shd w:val="clear" w:color="auto" w:fill="DBE5F1"/>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Выделите (сформулируйте) основные противоречия, решаемые в Вашем опыте, и определите пути их решения (проблема).</w:t>
      </w:r>
    </w:p>
    <w:p w:rsidR="003A553F" w:rsidRPr="00EF6673" w:rsidRDefault="003A553F" w:rsidP="007B0979">
      <w:pPr>
        <w:numPr>
          <w:ilvl w:val="0"/>
          <w:numId w:val="22"/>
        </w:numPr>
        <w:shd w:val="clear" w:color="auto" w:fill="F2DBDB"/>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Выделите ведущую идею (идеи) своего опыта, если возможно, разделите на составные части и выстройте их в иерархической последовательности.</w:t>
      </w:r>
    </w:p>
    <w:p w:rsidR="003A553F" w:rsidRPr="00EF6673" w:rsidRDefault="003A553F" w:rsidP="007B0979">
      <w:pPr>
        <w:numPr>
          <w:ilvl w:val="0"/>
          <w:numId w:val="22"/>
        </w:numPr>
        <w:shd w:val="clear" w:color="auto" w:fill="EAF1DD"/>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Приведите теоретические (научные) источники обоснования Вашего опыта.</w:t>
      </w:r>
    </w:p>
    <w:p w:rsidR="003A553F" w:rsidRPr="00EF6673" w:rsidRDefault="003A553F" w:rsidP="007B0979">
      <w:pPr>
        <w:numPr>
          <w:ilvl w:val="0"/>
          <w:numId w:val="22"/>
        </w:numPr>
        <w:shd w:val="clear" w:color="auto" w:fill="FFFFCC"/>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Какие, на Ваш взгляд, факторы успешности содержатся в системе Вашей работы? Например:</w:t>
      </w:r>
    </w:p>
    <w:p w:rsidR="003A553F" w:rsidRPr="00EF6673" w:rsidRDefault="003A553F" w:rsidP="007B0979">
      <w:pPr>
        <w:numPr>
          <w:ilvl w:val="0"/>
          <w:numId w:val="23"/>
        </w:numPr>
        <w:shd w:val="clear" w:color="auto" w:fill="FFFFCC"/>
        <w:spacing w:after="0" w:line="240" w:lineRule="auto"/>
        <w:jc w:val="both"/>
        <w:rPr>
          <w:rFonts w:ascii="Times New Roman" w:hAnsi="Times New Roman"/>
          <w:sz w:val="24"/>
          <w:szCs w:val="24"/>
        </w:rPr>
      </w:pPr>
      <w:r w:rsidRPr="00EF6673">
        <w:rPr>
          <w:rFonts w:ascii="Times New Roman" w:hAnsi="Times New Roman"/>
          <w:sz w:val="24"/>
          <w:szCs w:val="24"/>
        </w:rPr>
        <w:t>постановка целей (задач) обучения, воспитания;</w:t>
      </w:r>
    </w:p>
    <w:p w:rsidR="003A553F" w:rsidRPr="00EF6673" w:rsidRDefault="003A553F" w:rsidP="007B0979">
      <w:pPr>
        <w:numPr>
          <w:ilvl w:val="0"/>
          <w:numId w:val="23"/>
        </w:numPr>
        <w:shd w:val="clear" w:color="auto" w:fill="FFFFCC"/>
        <w:spacing w:after="0" w:line="240" w:lineRule="auto"/>
        <w:jc w:val="both"/>
        <w:rPr>
          <w:rFonts w:ascii="Times New Roman" w:hAnsi="Times New Roman"/>
          <w:sz w:val="24"/>
          <w:szCs w:val="24"/>
        </w:rPr>
      </w:pPr>
      <w:r w:rsidRPr="00EF6673">
        <w:rPr>
          <w:rFonts w:ascii="Times New Roman" w:hAnsi="Times New Roman"/>
          <w:sz w:val="24"/>
          <w:szCs w:val="24"/>
        </w:rPr>
        <w:t>формирование у учащихся положительной мотивации, создание комфортных условий обучения;</w:t>
      </w:r>
    </w:p>
    <w:p w:rsidR="003A553F" w:rsidRPr="00EF6673" w:rsidRDefault="003A553F" w:rsidP="007B0979">
      <w:pPr>
        <w:numPr>
          <w:ilvl w:val="0"/>
          <w:numId w:val="23"/>
        </w:numPr>
        <w:shd w:val="clear" w:color="auto" w:fill="FFFFCC"/>
        <w:spacing w:after="0" w:line="240" w:lineRule="auto"/>
        <w:jc w:val="both"/>
        <w:rPr>
          <w:rFonts w:ascii="Times New Roman" w:hAnsi="Times New Roman"/>
          <w:sz w:val="24"/>
          <w:szCs w:val="24"/>
        </w:rPr>
      </w:pPr>
      <w:r w:rsidRPr="00EF6673">
        <w:rPr>
          <w:rFonts w:ascii="Times New Roman" w:hAnsi="Times New Roman"/>
          <w:sz w:val="24"/>
          <w:szCs w:val="24"/>
        </w:rPr>
        <w:t>применение эффективной методики объяснения (закрепления, отработки и т.д.) нового материала, контроля знаний учащихся и т. д.;</w:t>
      </w:r>
    </w:p>
    <w:p w:rsidR="003A553F" w:rsidRPr="00EF6673" w:rsidRDefault="003A553F" w:rsidP="007B0979">
      <w:pPr>
        <w:numPr>
          <w:ilvl w:val="0"/>
          <w:numId w:val="23"/>
        </w:numPr>
        <w:shd w:val="clear" w:color="auto" w:fill="FFFFCC"/>
        <w:spacing w:after="0" w:line="240" w:lineRule="auto"/>
        <w:jc w:val="both"/>
        <w:rPr>
          <w:rFonts w:ascii="Times New Roman" w:hAnsi="Times New Roman"/>
          <w:sz w:val="24"/>
          <w:szCs w:val="24"/>
        </w:rPr>
      </w:pPr>
      <w:r w:rsidRPr="00EF6673">
        <w:rPr>
          <w:rFonts w:ascii="Times New Roman" w:hAnsi="Times New Roman"/>
          <w:sz w:val="24"/>
          <w:szCs w:val="24"/>
        </w:rPr>
        <w:t>методы, приемы, формы, средства системы Вашей педагогической деятельности;</w:t>
      </w:r>
    </w:p>
    <w:p w:rsidR="003A553F" w:rsidRPr="00EF6673" w:rsidRDefault="003A553F" w:rsidP="007B0979">
      <w:pPr>
        <w:numPr>
          <w:ilvl w:val="0"/>
          <w:numId w:val="23"/>
        </w:numPr>
        <w:shd w:val="clear" w:color="auto" w:fill="FFFFCC"/>
        <w:spacing w:after="0" w:line="240" w:lineRule="auto"/>
        <w:jc w:val="both"/>
        <w:rPr>
          <w:rFonts w:ascii="Times New Roman" w:hAnsi="Times New Roman"/>
          <w:sz w:val="24"/>
          <w:szCs w:val="24"/>
        </w:rPr>
      </w:pPr>
      <w:r w:rsidRPr="00EF6673">
        <w:rPr>
          <w:rFonts w:ascii="Times New Roman" w:hAnsi="Times New Roman"/>
          <w:sz w:val="24"/>
          <w:szCs w:val="24"/>
        </w:rPr>
        <w:t>педагогические технологии, применяемые в образовательном процессе;</w:t>
      </w:r>
    </w:p>
    <w:p w:rsidR="003A553F" w:rsidRPr="00EF6673" w:rsidRDefault="003A553F" w:rsidP="007B0979">
      <w:pPr>
        <w:numPr>
          <w:ilvl w:val="0"/>
          <w:numId w:val="23"/>
        </w:numPr>
        <w:shd w:val="clear" w:color="auto" w:fill="FFFFCC"/>
        <w:spacing w:after="0" w:line="240" w:lineRule="auto"/>
        <w:jc w:val="both"/>
        <w:rPr>
          <w:rFonts w:ascii="Times New Roman" w:hAnsi="Times New Roman"/>
          <w:sz w:val="24"/>
          <w:szCs w:val="24"/>
        </w:rPr>
      </w:pPr>
      <w:r w:rsidRPr="00EF6673">
        <w:rPr>
          <w:rFonts w:ascii="Times New Roman" w:hAnsi="Times New Roman"/>
          <w:sz w:val="24"/>
          <w:szCs w:val="24"/>
        </w:rPr>
        <w:t>другие факторы.</w:t>
      </w:r>
    </w:p>
    <w:p w:rsidR="003A553F" w:rsidRPr="00EF6673" w:rsidRDefault="003A553F" w:rsidP="007B0979">
      <w:pPr>
        <w:numPr>
          <w:ilvl w:val="0"/>
          <w:numId w:val="24"/>
        </w:numPr>
        <w:shd w:val="clear" w:color="auto" w:fill="E5DFEC"/>
        <w:tabs>
          <w:tab w:val="left" w:pos="993"/>
        </w:tabs>
        <w:spacing w:after="0" w:line="240" w:lineRule="auto"/>
        <w:ind w:left="0" w:firstLine="709"/>
        <w:jc w:val="both"/>
        <w:rPr>
          <w:rFonts w:ascii="Times New Roman" w:hAnsi="Times New Roman"/>
          <w:sz w:val="24"/>
          <w:szCs w:val="24"/>
        </w:rPr>
      </w:pPr>
      <w:r w:rsidRPr="00EF6673">
        <w:rPr>
          <w:rFonts w:ascii="Times New Roman" w:hAnsi="Times New Roman"/>
          <w:sz w:val="24"/>
          <w:szCs w:val="24"/>
        </w:rPr>
        <w:t>Опишите факторы успешности в следующем порядке:</w:t>
      </w:r>
    </w:p>
    <w:p w:rsidR="003A553F" w:rsidRPr="00EF6673" w:rsidRDefault="003A553F" w:rsidP="007B0979">
      <w:pPr>
        <w:numPr>
          <w:ilvl w:val="0"/>
          <w:numId w:val="25"/>
        </w:numPr>
        <w:shd w:val="clear" w:color="auto" w:fill="E5DFEC"/>
        <w:tabs>
          <w:tab w:val="left" w:pos="1418"/>
          <w:tab w:val="left" w:pos="1560"/>
        </w:tabs>
        <w:spacing w:after="0" w:line="240" w:lineRule="auto"/>
        <w:ind w:left="1276" w:hanging="283"/>
        <w:jc w:val="both"/>
        <w:rPr>
          <w:rFonts w:ascii="Times New Roman" w:hAnsi="Times New Roman"/>
          <w:sz w:val="24"/>
          <w:szCs w:val="24"/>
        </w:rPr>
      </w:pPr>
      <w:r w:rsidRPr="00EF6673">
        <w:rPr>
          <w:rFonts w:ascii="Times New Roman" w:hAnsi="Times New Roman"/>
          <w:sz w:val="24"/>
          <w:szCs w:val="24"/>
        </w:rPr>
        <w:t>название фактора успешности;</w:t>
      </w:r>
    </w:p>
    <w:p w:rsidR="003A553F" w:rsidRPr="00EF6673" w:rsidRDefault="003A553F" w:rsidP="007B0979">
      <w:pPr>
        <w:numPr>
          <w:ilvl w:val="0"/>
          <w:numId w:val="25"/>
        </w:numPr>
        <w:shd w:val="clear" w:color="auto" w:fill="E5DFEC"/>
        <w:tabs>
          <w:tab w:val="left" w:pos="1418"/>
        </w:tabs>
        <w:spacing w:after="0" w:line="240" w:lineRule="auto"/>
        <w:ind w:left="1134" w:hanging="141"/>
        <w:jc w:val="both"/>
        <w:rPr>
          <w:rFonts w:ascii="Times New Roman" w:hAnsi="Times New Roman"/>
          <w:sz w:val="24"/>
          <w:szCs w:val="24"/>
        </w:rPr>
      </w:pPr>
      <w:r w:rsidRPr="00EF6673">
        <w:rPr>
          <w:rFonts w:ascii="Times New Roman" w:hAnsi="Times New Roman"/>
          <w:sz w:val="24"/>
          <w:szCs w:val="24"/>
        </w:rPr>
        <w:t>состав (структура: основные компоненты);</w:t>
      </w:r>
    </w:p>
    <w:p w:rsidR="003A553F" w:rsidRPr="00EF6673" w:rsidRDefault="003A553F" w:rsidP="007B0979">
      <w:pPr>
        <w:numPr>
          <w:ilvl w:val="0"/>
          <w:numId w:val="25"/>
        </w:numPr>
        <w:shd w:val="clear" w:color="auto" w:fill="E5DFEC"/>
        <w:tabs>
          <w:tab w:val="left" w:pos="1418"/>
        </w:tabs>
        <w:spacing w:after="0" w:line="240" w:lineRule="auto"/>
        <w:ind w:left="1134" w:hanging="141"/>
        <w:jc w:val="both"/>
        <w:rPr>
          <w:rFonts w:ascii="Times New Roman" w:hAnsi="Times New Roman"/>
          <w:sz w:val="24"/>
          <w:szCs w:val="24"/>
        </w:rPr>
      </w:pPr>
      <w:r w:rsidRPr="00EF6673">
        <w:rPr>
          <w:rFonts w:ascii="Times New Roman" w:hAnsi="Times New Roman"/>
          <w:sz w:val="24"/>
          <w:szCs w:val="24"/>
        </w:rPr>
        <w:t>с какой целью Вы их применяете, в какой последовательности;</w:t>
      </w:r>
    </w:p>
    <w:p w:rsidR="003A553F" w:rsidRPr="00EF6673" w:rsidRDefault="003A553F" w:rsidP="007B0979">
      <w:pPr>
        <w:numPr>
          <w:ilvl w:val="0"/>
          <w:numId w:val="25"/>
        </w:numPr>
        <w:shd w:val="clear" w:color="auto" w:fill="E5DFEC"/>
        <w:tabs>
          <w:tab w:val="left" w:pos="1418"/>
        </w:tabs>
        <w:spacing w:after="0" w:line="240" w:lineRule="auto"/>
        <w:ind w:left="1134" w:hanging="141"/>
        <w:jc w:val="both"/>
        <w:rPr>
          <w:rFonts w:ascii="Times New Roman" w:hAnsi="Times New Roman"/>
          <w:sz w:val="24"/>
          <w:szCs w:val="24"/>
        </w:rPr>
      </w:pPr>
      <w:r w:rsidRPr="00EF6673">
        <w:rPr>
          <w:rFonts w:ascii="Times New Roman" w:hAnsi="Times New Roman"/>
          <w:sz w:val="24"/>
          <w:szCs w:val="24"/>
        </w:rPr>
        <w:t>какой результат дает применение этого фактора (факторов);</w:t>
      </w:r>
    </w:p>
    <w:p w:rsidR="003A553F" w:rsidRPr="00EF6673" w:rsidRDefault="003A553F" w:rsidP="007B0979">
      <w:pPr>
        <w:numPr>
          <w:ilvl w:val="0"/>
          <w:numId w:val="25"/>
        </w:numPr>
        <w:shd w:val="clear" w:color="auto" w:fill="E5DFEC"/>
        <w:tabs>
          <w:tab w:val="left" w:pos="1418"/>
        </w:tabs>
        <w:spacing w:after="0" w:line="240" w:lineRule="auto"/>
        <w:ind w:left="1134" w:hanging="141"/>
        <w:jc w:val="both"/>
        <w:rPr>
          <w:rFonts w:ascii="Times New Roman" w:hAnsi="Times New Roman"/>
          <w:sz w:val="24"/>
          <w:szCs w:val="24"/>
        </w:rPr>
      </w:pPr>
      <w:r w:rsidRPr="00EF6673">
        <w:rPr>
          <w:rFonts w:ascii="Times New Roman" w:hAnsi="Times New Roman"/>
          <w:sz w:val="24"/>
          <w:szCs w:val="24"/>
        </w:rPr>
        <w:t>за счет чего (именно каких элементов, условий) Вы получаете высокие результаты?</w:t>
      </w:r>
    </w:p>
    <w:p w:rsidR="003A553F" w:rsidRPr="00EF6673" w:rsidRDefault="003A553F" w:rsidP="007B0979">
      <w:pPr>
        <w:numPr>
          <w:ilvl w:val="0"/>
          <w:numId w:val="26"/>
        </w:numPr>
        <w:shd w:val="clear" w:color="auto" w:fill="DDD9C3"/>
        <w:tabs>
          <w:tab w:val="left" w:pos="993"/>
        </w:tabs>
        <w:spacing w:after="0" w:line="240" w:lineRule="auto"/>
        <w:ind w:left="142" w:firstLine="567"/>
        <w:jc w:val="both"/>
        <w:rPr>
          <w:rFonts w:ascii="Times New Roman" w:hAnsi="Times New Roman"/>
          <w:sz w:val="24"/>
          <w:szCs w:val="24"/>
        </w:rPr>
      </w:pPr>
      <w:r w:rsidRPr="00EF6673">
        <w:rPr>
          <w:rFonts w:ascii="Times New Roman" w:hAnsi="Times New Roman"/>
          <w:sz w:val="24"/>
          <w:szCs w:val="24"/>
        </w:rPr>
        <w:t>Проанализируйте результаты Вашей педагогической деятельности, соотнесите их с целями и задачами.</w:t>
      </w:r>
    </w:p>
    <w:p w:rsidR="003A553F" w:rsidRPr="00EF6673" w:rsidRDefault="003A553F" w:rsidP="007B0979">
      <w:pPr>
        <w:numPr>
          <w:ilvl w:val="0"/>
          <w:numId w:val="26"/>
        </w:numPr>
        <w:shd w:val="clear" w:color="auto" w:fill="DAEEF3"/>
        <w:tabs>
          <w:tab w:val="left" w:pos="993"/>
        </w:tabs>
        <w:spacing w:after="0" w:line="240" w:lineRule="auto"/>
        <w:ind w:left="142" w:firstLine="567"/>
        <w:jc w:val="both"/>
        <w:rPr>
          <w:rFonts w:ascii="Times New Roman" w:hAnsi="Times New Roman"/>
          <w:sz w:val="24"/>
          <w:szCs w:val="24"/>
        </w:rPr>
      </w:pPr>
      <w:r w:rsidRPr="00EF6673">
        <w:rPr>
          <w:rFonts w:ascii="Times New Roman" w:hAnsi="Times New Roman"/>
          <w:sz w:val="24"/>
          <w:szCs w:val="24"/>
        </w:rPr>
        <w:t>Опишите трудоемкость осуществления на практике Ваших идей (для педагога и учащихся), возможность и условия тиражирования.</w:t>
      </w:r>
    </w:p>
    <w:p w:rsidR="003A553F" w:rsidRPr="00EF6673" w:rsidRDefault="003A553F" w:rsidP="007B0979">
      <w:pPr>
        <w:numPr>
          <w:ilvl w:val="0"/>
          <w:numId w:val="26"/>
        </w:numPr>
        <w:shd w:val="clear" w:color="auto" w:fill="FDE9D9"/>
        <w:tabs>
          <w:tab w:val="left" w:pos="993"/>
        </w:tabs>
        <w:spacing w:after="0" w:line="240" w:lineRule="auto"/>
        <w:ind w:left="142" w:firstLine="567"/>
        <w:jc w:val="both"/>
        <w:rPr>
          <w:rFonts w:ascii="Times New Roman" w:hAnsi="Times New Roman"/>
          <w:sz w:val="24"/>
          <w:szCs w:val="24"/>
        </w:rPr>
      </w:pPr>
      <w:r w:rsidRPr="00EF6673">
        <w:rPr>
          <w:rFonts w:ascii="Times New Roman" w:hAnsi="Times New Roman"/>
          <w:sz w:val="24"/>
          <w:szCs w:val="24"/>
        </w:rPr>
        <w:t>Отредактируйте текст, удалив из него малоэффективные рассуждения, повторы, сократив громоздкие словосочетания, обратив внимание на соответствие основной идее, принципам его реализации, содержанию и технологичности изложения.</w:t>
      </w:r>
    </w:p>
    <w:p w:rsidR="003A553F" w:rsidRPr="00EF6673" w:rsidRDefault="003A553F" w:rsidP="003A553F">
      <w:pPr>
        <w:spacing w:after="0" w:line="240" w:lineRule="auto"/>
        <w:ind w:firstLine="680"/>
        <w:jc w:val="both"/>
        <w:rPr>
          <w:rFonts w:ascii="Times New Roman" w:hAnsi="Times New Roman"/>
          <w:color w:val="000000"/>
          <w:sz w:val="24"/>
          <w:szCs w:val="24"/>
        </w:rPr>
      </w:pPr>
    </w:p>
    <w:p w:rsidR="003A553F" w:rsidRPr="00401D34" w:rsidRDefault="003A553F" w:rsidP="003A553F">
      <w:pPr>
        <w:spacing w:after="0" w:line="240" w:lineRule="auto"/>
        <w:ind w:firstLine="680"/>
        <w:jc w:val="both"/>
        <w:rPr>
          <w:rFonts w:ascii="Times New Roman" w:hAnsi="Times New Roman"/>
          <w:b/>
          <w:color w:val="000000"/>
          <w:sz w:val="24"/>
          <w:szCs w:val="24"/>
        </w:rPr>
      </w:pPr>
      <w:r w:rsidRPr="00401D34">
        <w:rPr>
          <w:rFonts w:ascii="Times New Roman" w:hAnsi="Times New Roman"/>
          <w:b/>
          <w:color w:val="000000"/>
          <w:sz w:val="24"/>
          <w:szCs w:val="24"/>
        </w:rPr>
        <w:t>Методические объединения педагогов по ФКС и педагогическое развитие</w:t>
      </w: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4" style="position:absolute;margin-left:.2pt;margin-top:9.3pt;width:503.25pt;height:109.5pt;z-index:251719680" arcsize=".5" strokeweight=".25pt">
            <v:textbox style="mso-next-textbox:#_x0000_s1084">
              <w:txbxContent>
                <w:p w:rsidR="00D449C2" w:rsidRDefault="00D449C2" w:rsidP="003A553F">
                  <w:pPr>
                    <w:shd w:val="clear" w:color="auto" w:fill="FFFFFF"/>
                    <w:autoSpaceDE w:val="0"/>
                    <w:autoSpaceDN w:val="0"/>
                    <w:adjustRightInd w:val="0"/>
                    <w:spacing w:after="0" w:line="240" w:lineRule="auto"/>
                    <w:ind w:left="284" w:right="3636"/>
                    <w:rPr>
                      <w:rFonts w:ascii="Times New Roman" w:hAnsi="Times New Roman"/>
                      <w:b/>
                      <w:i/>
                      <w:color w:val="000000"/>
                      <w:sz w:val="24"/>
                      <w:szCs w:val="24"/>
                    </w:rPr>
                  </w:pPr>
                </w:p>
                <w:p w:rsidR="00D449C2" w:rsidRPr="002B0192" w:rsidRDefault="00D449C2" w:rsidP="003A553F">
                  <w:pPr>
                    <w:shd w:val="clear" w:color="auto" w:fill="FFFFFF"/>
                    <w:autoSpaceDE w:val="0"/>
                    <w:autoSpaceDN w:val="0"/>
                    <w:adjustRightInd w:val="0"/>
                    <w:spacing w:after="0" w:line="240" w:lineRule="auto"/>
                    <w:ind w:left="284" w:right="3636"/>
                    <w:rPr>
                      <w:rStyle w:val="ae"/>
                      <w:b w:val="0"/>
                      <w:bCs w:val="0"/>
                      <w:sz w:val="24"/>
                      <w:szCs w:val="24"/>
                    </w:rPr>
                  </w:pPr>
                  <w:r w:rsidRPr="00D37EA3">
                    <w:rPr>
                      <w:rFonts w:ascii="Times New Roman" w:hAnsi="Times New Roman"/>
                      <w:b/>
                      <w:i/>
                      <w:color w:val="C00000"/>
                      <w:sz w:val="24"/>
                      <w:szCs w:val="24"/>
                    </w:rPr>
                    <w:t>Методическое объединение</w:t>
                  </w:r>
                  <w:r w:rsidRPr="00D37EA3">
                    <w:rPr>
                      <w:rFonts w:ascii="Times New Roman" w:hAnsi="Times New Roman"/>
                      <w:color w:val="C00000"/>
                      <w:sz w:val="24"/>
                      <w:szCs w:val="24"/>
                    </w:rPr>
                    <w:t xml:space="preserve"> </w:t>
                  </w:r>
                  <w:r w:rsidRPr="00EF6673">
                    <w:rPr>
                      <w:rFonts w:ascii="Times New Roman" w:hAnsi="Times New Roman"/>
                      <w:color w:val="000000"/>
                      <w:sz w:val="24"/>
                      <w:szCs w:val="24"/>
                    </w:rPr>
                    <w:t>– одна из форм коллективной методической работы в системе повышения квалификации педагогов.</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720704" behindDoc="0" locked="0" layoutInCell="1" allowOverlap="1">
            <wp:simplePos x="0" y="0"/>
            <wp:positionH relativeFrom="column">
              <wp:posOffset>3861435</wp:posOffset>
            </wp:positionH>
            <wp:positionV relativeFrom="paragraph">
              <wp:posOffset>47625</wp:posOffset>
            </wp:positionV>
            <wp:extent cx="2148205" cy="1162050"/>
            <wp:effectExtent l="19050" t="0" r="4445" b="0"/>
            <wp:wrapNone/>
            <wp:docPr id="61" name="Рисунок 1" descr="D:\Мои документы\Папа\материалы в Интернет\Нуми\методические пособия\2a793f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Папа\материалы в Интернет\Нуми\методические пособия\2a793f41.jpg"/>
                    <pic:cNvPicPr>
                      <a:picLocks noChangeAspect="1" noChangeArrowheads="1"/>
                    </pic:cNvPicPr>
                  </pic:nvPicPr>
                  <pic:blipFill>
                    <a:blip r:embed="rId13"/>
                    <a:srcRect t="11874"/>
                    <a:stretch>
                      <a:fillRect/>
                    </a:stretch>
                  </pic:blipFill>
                  <pic:spPr bwMode="auto">
                    <a:xfrm>
                      <a:off x="0" y="0"/>
                      <a:ext cx="2148205" cy="1162050"/>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Рис. 284. Методическое объединение</w: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Методическое объединение знакомит педагогов с достижениями педагогической науки, помогает в углублении знаний по специальности, смежным дисциплинам. Содержание работы МО дифференцируются в зависимости от специальности, образования, педагогического опыта педагогов. Коллективные формы методической работы сочетаются с индивидуальной систематической работой по самообразованию, повышению квалификации. </w:t>
      </w:r>
    </w:p>
    <w:p w:rsidR="003A553F" w:rsidRDefault="003A553F" w:rsidP="003A553F">
      <w:pPr>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lastRenderedPageBreak/>
        <w:t xml:space="preserve">В </w:t>
      </w:r>
      <w:r w:rsidRPr="00146C01">
        <w:rPr>
          <w:rFonts w:ascii="Times New Roman" w:hAnsi="Times New Roman"/>
          <w:i/>
          <w:color w:val="000000"/>
          <w:sz w:val="24"/>
          <w:szCs w:val="24"/>
        </w:rPr>
        <w:t xml:space="preserve">задачи </w:t>
      </w:r>
      <w:r>
        <w:rPr>
          <w:rFonts w:ascii="Times New Roman" w:hAnsi="Times New Roman"/>
          <w:color w:val="000000"/>
          <w:sz w:val="24"/>
          <w:szCs w:val="24"/>
        </w:rPr>
        <w:t>МО входя</w:t>
      </w:r>
      <w:r w:rsidRPr="00EF6673">
        <w:rPr>
          <w:rFonts w:ascii="Times New Roman" w:hAnsi="Times New Roman"/>
          <w:color w:val="000000"/>
          <w:sz w:val="24"/>
          <w:szCs w:val="24"/>
        </w:rPr>
        <w:t>т</w:t>
      </w:r>
      <w:r>
        <w:rPr>
          <w:rFonts w:ascii="Times New Roman" w:hAnsi="Times New Roman"/>
          <w:color w:val="000000"/>
          <w:sz w:val="24"/>
          <w:szCs w:val="24"/>
        </w:rPr>
        <w:t>:</w:t>
      </w:r>
      <w:r w:rsidRPr="00EF6673">
        <w:rPr>
          <w:rFonts w:ascii="Times New Roman" w:hAnsi="Times New Roman"/>
          <w:color w:val="000000"/>
          <w:sz w:val="24"/>
          <w:szCs w:val="24"/>
        </w:rPr>
        <w:t xml:space="preserve"> </w:t>
      </w:r>
    </w:p>
    <w:p w:rsidR="003A553F" w:rsidRDefault="003A553F" w:rsidP="007B0979">
      <w:pPr>
        <w:numPr>
          <w:ilvl w:val="0"/>
          <w:numId w:val="27"/>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разработка и проведение мероприятий по по</w:t>
      </w:r>
      <w:r>
        <w:rPr>
          <w:rFonts w:ascii="Times New Roman" w:hAnsi="Times New Roman"/>
          <w:color w:val="000000"/>
          <w:sz w:val="24"/>
          <w:szCs w:val="24"/>
        </w:rPr>
        <w:t>вышению уровня образовательно-</w:t>
      </w:r>
      <w:r w:rsidRPr="00EF6673">
        <w:rPr>
          <w:rFonts w:ascii="Times New Roman" w:hAnsi="Times New Roman"/>
          <w:color w:val="000000"/>
          <w:sz w:val="24"/>
          <w:szCs w:val="24"/>
        </w:rPr>
        <w:t xml:space="preserve">воспитательного процесса, </w:t>
      </w:r>
    </w:p>
    <w:p w:rsidR="003A553F" w:rsidRDefault="003A553F" w:rsidP="007B0979">
      <w:pPr>
        <w:numPr>
          <w:ilvl w:val="0"/>
          <w:numId w:val="27"/>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обсуждение вопросов теории обучения и воспитания, </w:t>
      </w:r>
    </w:p>
    <w:p w:rsidR="003A553F" w:rsidRDefault="003A553F" w:rsidP="007B0979">
      <w:pPr>
        <w:numPr>
          <w:ilvl w:val="0"/>
          <w:numId w:val="27"/>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организация обмена опытом работы, </w:t>
      </w:r>
    </w:p>
    <w:p w:rsidR="003A553F" w:rsidRDefault="003A553F" w:rsidP="007B0979">
      <w:pPr>
        <w:numPr>
          <w:ilvl w:val="0"/>
          <w:numId w:val="27"/>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внедрение опыта лучших педагогов УДОД, </w:t>
      </w:r>
    </w:p>
    <w:p w:rsidR="003A553F" w:rsidRDefault="003A553F" w:rsidP="007B0979">
      <w:pPr>
        <w:numPr>
          <w:ilvl w:val="0"/>
          <w:numId w:val="27"/>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ознакомление со вновь вышедшей педагогической и научно-популярной литературой, учебными кино- и видеофильмами. </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Члены методического объединения проводят анализ занятий и массовых мероприятий, организуют консультации, экскурсии педагогов и т.д. </w:t>
      </w:r>
    </w:p>
    <w:p w:rsidR="003A553F" w:rsidRDefault="003A553F" w:rsidP="003A553F">
      <w:pPr>
        <w:spacing w:after="0" w:line="240" w:lineRule="auto"/>
        <w:ind w:firstLine="680"/>
        <w:jc w:val="both"/>
        <w:rPr>
          <w:rFonts w:ascii="Times New Roman" w:hAnsi="Times New Roman"/>
          <w:color w:val="000000"/>
          <w:sz w:val="24"/>
          <w:szCs w:val="24"/>
        </w:rPr>
      </w:pPr>
      <w:r w:rsidRPr="00146C01">
        <w:rPr>
          <w:rFonts w:ascii="Times New Roman" w:hAnsi="Times New Roman"/>
          <w:i/>
          <w:color w:val="000000"/>
          <w:sz w:val="24"/>
          <w:szCs w:val="24"/>
        </w:rPr>
        <w:t>Цел</w:t>
      </w:r>
      <w:r>
        <w:rPr>
          <w:rFonts w:ascii="Times New Roman" w:hAnsi="Times New Roman"/>
          <w:i/>
          <w:color w:val="000000"/>
          <w:sz w:val="24"/>
          <w:szCs w:val="24"/>
        </w:rPr>
        <w:t>ями</w:t>
      </w:r>
      <w:r w:rsidRPr="00EF6673">
        <w:rPr>
          <w:rFonts w:ascii="Times New Roman" w:hAnsi="Times New Roman"/>
          <w:color w:val="000000"/>
          <w:sz w:val="24"/>
          <w:szCs w:val="24"/>
        </w:rPr>
        <w:t xml:space="preserve"> работ</w:t>
      </w:r>
      <w:r>
        <w:rPr>
          <w:rFonts w:ascii="Times New Roman" w:hAnsi="Times New Roman"/>
          <w:color w:val="000000"/>
          <w:sz w:val="24"/>
          <w:szCs w:val="24"/>
        </w:rPr>
        <w:t>ы методического объединения являю</w:t>
      </w:r>
      <w:r w:rsidRPr="00EF6673">
        <w:rPr>
          <w:rFonts w:ascii="Times New Roman" w:hAnsi="Times New Roman"/>
          <w:color w:val="000000"/>
          <w:sz w:val="24"/>
          <w:szCs w:val="24"/>
        </w:rPr>
        <w:t>тся</w:t>
      </w:r>
      <w:r>
        <w:rPr>
          <w:rFonts w:ascii="Times New Roman" w:hAnsi="Times New Roman"/>
          <w:color w:val="000000"/>
          <w:sz w:val="24"/>
          <w:szCs w:val="24"/>
        </w:rPr>
        <w:t>:</w:t>
      </w:r>
      <w:r w:rsidRPr="00EF6673">
        <w:rPr>
          <w:rFonts w:ascii="Times New Roman" w:hAnsi="Times New Roman"/>
          <w:color w:val="000000"/>
          <w:sz w:val="24"/>
          <w:szCs w:val="24"/>
        </w:rPr>
        <w:t xml:space="preserve"> </w:t>
      </w:r>
    </w:p>
    <w:p w:rsidR="003A553F" w:rsidRDefault="003A553F" w:rsidP="007B0979">
      <w:pPr>
        <w:numPr>
          <w:ilvl w:val="0"/>
          <w:numId w:val="28"/>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обеспечение качества образования,  </w:t>
      </w:r>
    </w:p>
    <w:p w:rsidR="003A553F" w:rsidRDefault="003A553F" w:rsidP="007B0979">
      <w:pPr>
        <w:numPr>
          <w:ilvl w:val="0"/>
          <w:numId w:val="28"/>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отработк</w:t>
      </w:r>
      <w:r>
        <w:rPr>
          <w:rFonts w:ascii="Times New Roman" w:hAnsi="Times New Roman"/>
          <w:color w:val="000000"/>
          <w:sz w:val="24"/>
          <w:szCs w:val="24"/>
        </w:rPr>
        <w:t>а и внедрение</w:t>
      </w:r>
      <w:r w:rsidRPr="00EF6673">
        <w:rPr>
          <w:rFonts w:ascii="Times New Roman" w:hAnsi="Times New Roman"/>
          <w:color w:val="000000"/>
          <w:sz w:val="24"/>
          <w:szCs w:val="24"/>
        </w:rPr>
        <w:t xml:space="preserve"> лучших традиционных и новых образцов педагогической деятельности, </w:t>
      </w:r>
    </w:p>
    <w:p w:rsidR="003A553F" w:rsidRDefault="003A553F" w:rsidP="007B0979">
      <w:pPr>
        <w:numPr>
          <w:ilvl w:val="0"/>
          <w:numId w:val="28"/>
        </w:numPr>
        <w:shd w:val="clear" w:color="auto" w:fill="DDD9C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взаимн</w:t>
      </w:r>
      <w:r>
        <w:rPr>
          <w:rFonts w:ascii="Times New Roman" w:hAnsi="Times New Roman"/>
          <w:color w:val="000000"/>
          <w:sz w:val="24"/>
          <w:szCs w:val="24"/>
        </w:rPr>
        <w:t>ое</w:t>
      </w:r>
      <w:r w:rsidRPr="00EF6673">
        <w:rPr>
          <w:rFonts w:ascii="Times New Roman" w:hAnsi="Times New Roman"/>
          <w:color w:val="000000"/>
          <w:sz w:val="24"/>
          <w:szCs w:val="24"/>
        </w:rPr>
        <w:t xml:space="preserve"> профессиональн</w:t>
      </w:r>
      <w:r>
        <w:rPr>
          <w:rFonts w:ascii="Times New Roman" w:hAnsi="Times New Roman"/>
          <w:color w:val="000000"/>
          <w:sz w:val="24"/>
          <w:szCs w:val="24"/>
        </w:rPr>
        <w:t>ое общение</w:t>
      </w:r>
      <w:r w:rsidRPr="00EF6673">
        <w:rPr>
          <w:rFonts w:ascii="Times New Roman" w:hAnsi="Times New Roman"/>
          <w:color w:val="000000"/>
          <w:sz w:val="24"/>
          <w:szCs w:val="24"/>
        </w:rPr>
        <w:t xml:space="preserve">, </w:t>
      </w:r>
    </w:p>
    <w:p w:rsidR="003A553F" w:rsidRDefault="003A553F" w:rsidP="007B0979">
      <w:pPr>
        <w:numPr>
          <w:ilvl w:val="0"/>
          <w:numId w:val="28"/>
        </w:numPr>
        <w:shd w:val="clear" w:color="auto" w:fill="FFFFCC"/>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обмен</w:t>
      </w:r>
      <w:r w:rsidRPr="00EF6673">
        <w:rPr>
          <w:rFonts w:ascii="Times New Roman" w:hAnsi="Times New Roman"/>
          <w:color w:val="000000"/>
          <w:sz w:val="24"/>
          <w:szCs w:val="24"/>
        </w:rPr>
        <w:t xml:space="preserve"> опытом, </w:t>
      </w:r>
    </w:p>
    <w:p w:rsidR="003A553F" w:rsidRPr="00EF6673" w:rsidRDefault="003A553F" w:rsidP="007B0979">
      <w:pPr>
        <w:numPr>
          <w:ilvl w:val="0"/>
          <w:numId w:val="28"/>
        </w:numPr>
        <w:shd w:val="clear" w:color="auto" w:fill="C9F1FF"/>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вырабо</w:t>
      </w:r>
      <w:r>
        <w:rPr>
          <w:rFonts w:ascii="Times New Roman" w:hAnsi="Times New Roman"/>
          <w:color w:val="000000"/>
          <w:sz w:val="24"/>
          <w:szCs w:val="24"/>
        </w:rPr>
        <w:t>тка</w:t>
      </w:r>
      <w:r w:rsidRPr="00EF6673">
        <w:rPr>
          <w:rFonts w:ascii="Times New Roman" w:hAnsi="Times New Roman"/>
          <w:color w:val="000000"/>
          <w:sz w:val="24"/>
          <w:szCs w:val="24"/>
        </w:rPr>
        <w:t xml:space="preserve"> единых подходов, критериев, норм и требований к оценке результатов образовательной деятельности учащегося и педагога. </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Утверждение К.Д. Ушинского о том, что "учитель живёт до тех пор, пока учится, как только он перестает учиться, в нём умирает учитель", в современных условиях приобретает особое значение. Сама жизнь сегодня ставит на повестку дня проблему непрерывного педагогического образования. Воспитать человека, способного реализоваться в жизни, могут только педагоги, обладающие высокой профессиональной компетентностью. Именно педагог является главным источником качества обучения, развития и воспитания школьника. А профессиональный рост педагога – залог успеха в работе по повышению эффективности образовательного процесса. Поэтому нужна действенная и эффективная структура методической службы, основная задача которой </w:t>
      </w:r>
      <w:r>
        <w:rPr>
          <w:rFonts w:ascii="Times New Roman" w:hAnsi="Times New Roman"/>
          <w:color w:val="000000"/>
          <w:sz w:val="24"/>
          <w:szCs w:val="24"/>
        </w:rPr>
        <w:t>–</w:t>
      </w:r>
      <w:r w:rsidRPr="00EF6673">
        <w:rPr>
          <w:rFonts w:ascii="Times New Roman" w:hAnsi="Times New Roman"/>
          <w:color w:val="000000"/>
          <w:sz w:val="24"/>
          <w:szCs w:val="24"/>
        </w:rPr>
        <w:t xml:space="preserve"> создать все условия для развития профессиональной компетентности педагога. </w:t>
      </w:r>
    </w:p>
    <w:p w:rsidR="003A553F" w:rsidRDefault="003A553F" w:rsidP="003A553F">
      <w:pPr>
        <w:spacing w:after="0" w:line="240" w:lineRule="auto"/>
        <w:ind w:firstLine="680"/>
        <w:jc w:val="both"/>
        <w:rPr>
          <w:rFonts w:ascii="Times New Roman" w:hAnsi="Times New Roman"/>
          <w:color w:val="000000"/>
          <w:sz w:val="24"/>
          <w:szCs w:val="24"/>
        </w:rPr>
      </w:pPr>
      <w:r w:rsidRPr="00146C01">
        <w:rPr>
          <w:rFonts w:ascii="Times New Roman" w:hAnsi="Times New Roman"/>
          <w:i/>
          <w:color w:val="000000"/>
          <w:sz w:val="24"/>
          <w:szCs w:val="24"/>
        </w:rPr>
        <w:t>Профессиональная компетентность</w:t>
      </w:r>
      <w:r w:rsidRPr="00EF6673">
        <w:rPr>
          <w:rFonts w:ascii="Times New Roman" w:hAnsi="Times New Roman"/>
          <w:color w:val="000000"/>
          <w:sz w:val="24"/>
          <w:szCs w:val="24"/>
        </w:rPr>
        <w:t xml:space="preserve"> педагога формируется через постоянную систематическую профессиональную учебу. Следовательно, важнейшим звеном системы непрерывного образования членов педагогического коллектива является методическая деятельность. </w:t>
      </w:r>
    </w:p>
    <w:p w:rsidR="003A553F" w:rsidRDefault="001C5D4C" w:rsidP="003A553F">
      <w:pPr>
        <w:tabs>
          <w:tab w:val="left" w:pos="8288"/>
        </w:tabs>
        <w:spacing w:after="0" w:line="240" w:lineRule="auto"/>
        <w:rPr>
          <w:rFonts w:ascii="Times New Roman" w:hAnsi="Times New Roman"/>
          <w:sz w:val="24"/>
          <w:szCs w:val="24"/>
        </w:rPr>
      </w:pPr>
      <w:r w:rsidRPr="001C5D4C">
        <w:rPr>
          <w:noProof/>
          <w:lang w:eastAsia="ru-RU"/>
        </w:rPr>
        <w:pict>
          <v:shape id="_x0000_s1086" type="#_x0000_t84" style="position:absolute;margin-left:92.55pt;margin-top:5.1pt;width:397.5pt;height:120.15pt;z-index:251721728" fillcolor="#d8d8d8" strokecolor="white">
            <v:textbox style="mso-next-textbox:#_x0000_s1086">
              <w:txbxContent>
                <w:p w:rsidR="00D449C2" w:rsidRPr="004D5AC4" w:rsidRDefault="00D449C2" w:rsidP="003A553F">
                  <w:pPr>
                    <w:pStyle w:val="a3"/>
                    <w:shd w:val="clear" w:color="auto" w:fill="D9D9D9"/>
                    <w:spacing w:before="0" w:beforeAutospacing="0" w:after="0" w:afterAutospacing="0"/>
                    <w:rPr>
                      <w:color w:val="FFFFFF"/>
                    </w:rPr>
                  </w:pPr>
                  <w:r w:rsidRPr="00D37EA3">
                    <w:rPr>
                      <w:b/>
                      <w:i/>
                      <w:color w:val="C00000"/>
                    </w:rPr>
                    <w:t>Главной целью</w:t>
                  </w:r>
                  <w:r w:rsidRPr="00EF6673">
                    <w:rPr>
                      <w:color w:val="000000"/>
                    </w:rPr>
                    <w:t xml:space="preserve"> деятельности методических объединений является создание условий для инновационной деятельности, гарантирующей качественное обучение учащихся и повышение профессионального уровня педагогов. Педагог должен находиться в состоянии постоянного творческого поиска, поскольку человек, который сам учит других людей, должен саморазвиваться и самообразовываться. В этом случае педагог становится успешным и деятельным.</w:t>
                  </w:r>
                </w:p>
              </w:txbxContent>
            </v:textbox>
          </v:shape>
        </w:pict>
      </w:r>
    </w:p>
    <w:p w:rsidR="003A553F" w:rsidRDefault="00D449C2"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303276" simplePos="0" relativeHeight="251722752" behindDoc="0" locked="0" layoutInCell="1" allowOverlap="1">
            <wp:simplePos x="0" y="0"/>
            <wp:positionH relativeFrom="column">
              <wp:posOffset>-8890</wp:posOffset>
            </wp:positionH>
            <wp:positionV relativeFrom="paragraph">
              <wp:posOffset>31750</wp:posOffset>
            </wp:positionV>
            <wp:extent cx="1270000" cy="1238250"/>
            <wp:effectExtent l="304800" t="190500" r="0" b="209550"/>
            <wp:wrapNone/>
            <wp:docPr id="63" name="Рисунок 2" descr="D:\Мои документы\Папа\материалы в Интернет\Нуми\методические пособия\(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Папа\материалы в Интернет\Нуми\методические пособия\(28).jpg"/>
                    <pic:cNvPicPr>
                      <a:picLocks noChangeAspect="1" noChangeArrowheads="1"/>
                    </pic:cNvPicPr>
                  </pic:nvPicPr>
                  <pic:blipFill>
                    <a:blip r:embed="rId14" cstate="print"/>
                    <a:srcRect/>
                    <a:stretch>
                      <a:fillRect/>
                    </a:stretch>
                  </pic:blipFill>
                  <pic:spPr bwMode="auto">
                    <a:xfrm>
                      <a:off x="0" y="0"/>
                      <a:ext cx="1270000" cy="1238250"/>
                    </a:xfrm>
                    <a:prstGeom prst="rect">
                      <a:avLst/>
                    </a:prstGeom>
                    <a:noFill/>
                    <a:ln w="9525">
                      <a:noFill/>
                      <a:miter lim="800000"/>
                      <a:headEnd/>
                      <a:tailEnd/>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Рис. 285. Главная цель деятельности методических объединений</w:t>
      </w: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color w:val="000000"/>
          <w:sz w:val="24"/>
          <w:szCs w:val="24"/>
        </w:rPr>
      </w:pPr>
      <w:r w:rsidRPr="001D77A7">
        <w:rPr>
          <w:rFonts w:ascii="Times New Roman" w:hAnsi="Times New Roman"/>
          <w:i/>
          <w:color w:val="000000"/>
          <w:sz w:val="24"/>
          <w:szCs w:val="24"/>
        </w:rPr>
        <w:t>Основные задачи</w:t>
      </w:r>
      <w:r w:rsidRPr="00EF6673">
        <w:rPr>
          <w:rFonts w:ascii="Times New Roman" w:hAnsi="Times New Roman"/>
          <w:color w:val="000000"/>
          <w:sz w:val="24"/>
          <w:szCs w:val="24"/>
        </w:rPr>
        <w:t xml:space="preserve"> работы методических объединений:</w:t>
      </w:r>
    </w:p>
    <w:p w:rsidR="003A553F" w:rsidRPr="00EF6673" w:rsidRDefault="003A553F" w:rsidP="007B0979">
      <w:pPr>
        <w:numPr>
          <w:ilvl w:val="0"/>
          <w:numId w:val="29"/>
        </w:numPr>
        <w:shd w:val="clear" w:color="auto" w:fill="DBE5F1"/>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о</w:t>
      </w:r>
      <w:r w:rsidRPr="00EF6673">
        <w:rPr>
          <w:rFonts w:ascii="Times New Roman" w:hAnsi="Times New Roman"/>
          <w:color w:val="000000"/>
          <w:sz w:val="24"/>
          <w:szCs w:val="24"/>
        </w:rPr>
        <w:t xml:space="preserve">беспечение высокого методического уровня проведения всех видов занятий; </w:t>
      </w:r>
    </w:p>
    <w:p w:rsidR="003A553F" w:rsidRPr="00EF6673" w:rsidRDefault="003A553F" w:rsidP="007B0979">
      <w:pPr>
        <w:numPr>
          <w:ilvl w:val="0"/>
          <w:numId w:val="29"/>
        </w:numPr>
        <w:shd w:val="clear" w:color="auto" w:fill="F2DBDB"/>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п</w:t>
      </w:r>
      <w:r w:rsidRPr="00EF6673">
        <w:rPr>
          <w:rFonts w:ascii="Times New Roman" w:hAnsi="Times New Roman"/>
          <w:color w:val="000000"/>
          <w:sz w:val="24"/>
          <w:szCs w:val="24"/>
        </w:rPr>
        <w:t>рофессиональное становление молодых преподавателей;</w:t>
      </w:r>
    </w:p>
    <w:p w:rsidR="003A553F" w:rsidRPr="00EF6673" w:rsidRDefault="003A553F" w:rsidP="007B0979">
      <w:pPr>
        <w:numPr>
          <w:ilvl w:val="0"/>
          <w:numId w:val="29"/>
        </w:numPr>
        <w:shd w:val="clear" w:color="auto" w:fill="D9D9D9"/>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п</w:t>
      </w:r>
      <w:r w:rsidRPr="00EF6673">
        <w:rPr>
          <w:rFonts w:ascii="Times New Roman" w:hAnsi="Times New Roman"/>
          <w:color w:val="000000"/>
          <w:sz w:val="24"/>
          <w:szCs w:val="24"/>
        </w:rPr>
        <w:t xml:space="preserve">овышение профессиональной квалификации педагогов; </w:t>
      </w:r>
    </w:p>
    <w:p w:rsidR="003A553F" w:rsidRPr="00EF6673" w:rsidRDefault="003A553F" w:rsidP="007B0979">
      <w:pPr>
        <w:numPr>
          <w:ilvl w:val="0"/>
          <w:numId w:val="29"/>
        </w:numPr>
        <w:shd w:val="clear" w:color="auto" w:fill="FFFFCC"/>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в</w:t>
      </w:r>
      <w:r w:rsidRPr="00EF6673">
        <w:rPr>
          <w:rFonts w:ascii="Times New Roman" w:hAnsi="Times New Roman"/>
          <w:color w:val="000000"/>
          <w:sz w:val="24"/>
          <w:szCs w:val="24"/>
        </w:rPr>
        <w:t xml:space="preserve">ыявление, обобщение и распространение положительного педагогического опыта творчески работающих педагогов; </w:t>
      </w:r>
    </w:p>
    <w:p w:rsidR="003A553F" w:rsidRPr="00EF6673" w:rsidRDefault="003A553F" w:rsidP="007B0979">
      <w:pPr>
        <w:numPr>
          <w:ilvl w:val="0"/>
          <w:numId w:val="29"/>
        </w:numPr>
        <w:shd w:val="clear" w:color="auto" w:fill="C9F1FF"/>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в</w:t>
      </w:r>
      <w:r w:rsidRPr="00EF6673">
        <w:rPr>
          <w:rFonts w:ascii="Times New Roman" w:hAnsi="Times New Roman"/>
          <w:color w:val="000000"/>
          <w:sz w:val="24"/>
          <w:szCs w:val="24"/>
        </w:rPr>
        <w:t xml:space="preserve">недрение в учебный процесс учебно-методических и дидактических материалов и программного обеспечения автоматизированных систем обучения, систем информационного обеспечения занятий, информационно-библиотечных систем; </w:t>
      </w:r>
    </w:p>
    <w:p w:rsidR="003A553F" w:rsidRPr="00EF6673" w:rsidRDefault="003A553F" w:rsidP="007B0979">
      <w:pPr>
        <w:numPr>
          <w:ilvl w:val="0"/>
          <w:numId w:val="29"/>
        </w:numPr>
        <w:shd w:val="clear" w:color="auto" w:fill="EAF1DD"/>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с</w:t>
      </w:r>
      <w:r w:rsidRPr="00EF6673">
        <w:rPr>
          <w:rFonts w:ascii="Times New Roman" w:hAnsi="Times New Roman"/>
          <w:color w:val="000000"/>
          <w:sz w:val="24"/>
          <w:szCs w:val="24"/>
        </w:rPr>
        <w:t xml:space="preserve">осредоточение основных усилий методического объединения на создании научной базы знаний у учащихся выпускных классов для успешного поступления в ВУЗы по избранной специальности. </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1D77A7">
        <w:rPr>
          <w:rFonts w:ascii="Times New Roman" w:hAnsi="Times New Roman"/>
          <w:i/>
          <w:color w:val="000000"/>
          <w:sz w:val="24"/>
          <w:szCs w:val="24"/>
        </w:rPr>
        <w:t>Направления</w:t>
      </w:r>
      <w:r w:rsidRPr="00EF6673">
        <w:rPr>
          <w:rFonts w:ascii="Times New Roman" w:hAnsi="Times New Roman"/>
          <w:color w:val="000000"/>
          <w:sz w:val="24"/>
          <w:szCs w:val="24"/>
        </w:rPr>
        <w:t xml:space="preserve"> работы методического объединения по повышению профессиональных компетентностей педагогов:</w:t>
      </w:r>
    </w:p>
    <w:p w:rsidR="003A553F" w:rsidRPr="00EF6673" w:rsidRDefault="003A553F" w:rsidP="007B0979">
      <w:pPr>
        <w:numPr>
          <w:ilvl w:val="0"/>
          <w:numId w:val="30"/>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Заседания методических объединений. На них обсуждаются вопросы совершенствования структуры и содержания рабочих программ и тематических планов изучения предметов, методики проведения занятий, повышения эффективности и качества всех видов учебных занятий, совершенствования учебно-материальной базы, подготовки молодых специалистов, повышения квалификации, рассматриваются тексты и задания контрольных работ, аттестационные и другие учебно-методические материалы.</w:t>
      </w:r>
    </w:p>
    <w:p w:rsidR="003A553F" w:rsidRPr="00EF6673" w:rsidRDefault="003A553F" w:rsidP="007B0979">
      <w:pPr>
        <w:numPr>
          <w:ilvl w:val="0"/>
          <w:numId w:val="30"/>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Для системного повышения уровня профессионального мастерства педагогов методическое объединение организует работу по изучению нормативных документов по вопросам организации обучения и преподавания учебного предмета. </w:t>
      </w:r>
    </w:p>
    <w:p w:rsidR="003A553F" w:rsidRPr="00EF6673" w:rsidRDefault="003A553F" w:rsidP="007B0979">
      <w:pPr>
        <w:numPr>
          <w:ilvl w:val="0"/>
          <w:numId w:val="30"/>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Открытые уроки и мероприятия, мастер-классы. Основная цель проведения и посещения – целостное видение урока, его полный анализ и системная оценка. Уроки своих коллег целесообразно не заимствовать, а изучать, так как основными факторами на любом уроке являются личность педагога, особенности детей конкретного класса, что неповторимо, невоспроизводимо. Всегда нужно помнить мудрое и научно подтвержденное мнение К.Д. Ушинского: «Передается мысль, выведенная из опыта, но не сам опыт». Практика проведения мастер-классов показала, что они позволяют проявить и оценить эрудицию педагога, его артистизм, импровизационные возможности, исполнительское мастерство. </w:t>
      </w:r>
    </w:p>
    <w:p w:rsidR="003A553F" w:rsidRPr="00EF6673" w:rsidRDefault="003A553F" w:rsidP="007B0979">
      <w:pPr>
        <w:numPr>
          <w:ilvl w:val="0"/>
          <w:numId w:val="30"/>
        </w:numPr>
        <w:shd w:val="clear" w:color="auto" w:fill="DDD9C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Участие педагогов в профессиональных и творческих конкурсах. Педагоги принимают активное участие в конкурсах различного уровня. С интересом педагоги участвуют в различных региональных конкурсах и побеждают в них. Все это подтверждает высокий профессиональный уровень педагогов, их активную творческую позицию. </w:t>
      </w:r>
    </w:p>
    <w:p w:rsidR="003A553F" w:rsidRPr="00EF6673" w:rsidRDefault="003A553F" w:rsidP="007B0979">
      <w:pPr>
        <w:numPr>
          <w:ilvl w:val="0"/>
          <w:numId w:val="30"/>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Творческие отчеты педагогов. Они являются одной из вариативных форм в новой модели аттестации педагогических работников. Творческий отчет позволяет раскрыть актуальность проблемы профессиональной деятельности педагога, показать новизну, оригинальность педагогического опыта, его системность и эффективность. Творческие отчеты педагогов проходят, как правило, в рамках методической недели. </w:t>
      </w:r>
    </w:p>
    <w:p w:rsidR="003A553F" w:rsidRPr="00EF6673" w:rsidRDefault="003A553F" w:rsidP="007B0979">
      <w:pPr>
        <w:numPr>
          <w:ilvl w:val="0"/>
          <w:numId w:val="30"/>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Разработка методических продуктов. Одной из форм представления результатов педагогической деятельности являются методические разработки. Они публикуются в предметных журналах. Особого внимания заслуживают такие работы, как программы элективных курсов, учебно-методические пособия «Методика подготовки к ЕГЭ по истории и обществознанию» и т.д. </w:t>
      </w:r>
    </w:p>
    <w:p w:rsidR="003A553F" w:rsidRPr="00EF6673" w:rsidRDefault="003A553F" w:rsidP="007B0979">
      <w:pPr>
        <w:numPr>
          <w:ilvl w:val="0"/>
          <w:numId w:val="30"/>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Организация методической помощи аттестующимся педагогическим работникам. Необходима методическая помощь во внедрении новой модели аттестации педагогических и руководящих работников, поэтому обучающие семинары, проводимые с этой целью, способствуют осознанному выбору вариативных форм аттестации, тщательной подготовке аттестационных мероприятий. </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В результате реализации указанных форм деятельности методическое объединение способствует формированию и развитию необходимых профессиональных компетентностей: диагностических, проектировочных, целеполагания, организационно-деятельностных, коммуникативных, контрольно-оценочных, аналитических, прогностических. И наконец, правильно организованная работа методического объединения и создание комфортной нравственной атмосферы вселяют в педагога уверенность и желание творить, повышать свое профессиональное мастерство. Методическое объединение педагогов призвано создавать условия для раскрытия и развития инновационного потенциала педагогов, так как в хорошем психологическом климате, в теплом отношении, во внимании нуждаются не только ученики, но и педагоги, которые по меткому замечанию С. Соловейчика, тоже ученики «навечно вызванные к доске». </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Итак, грамотно спланированная и системная работа методического объединения способствует повышению профессиональных компетентностей и росту профессионального </w:t>
      </w:r>
      <w:r w:rsidRPr="00EF6673">
        <w:rPr>
          <w:rFonts w:ascii="Times New Roman" w:hAnsi="Times New Roman"/>
          <w:color w:val="000000"/>
          <w:sz w:val="24"/>
          <w:szCs w:val="24"/>
        </w:rPr>
        <w:lastRenderedPageBreak/>
        <w:t>мастерства педагогов. В конечном счете, деятельность методического объединения педагогов должна привести к росту удовлетворенности педагогов собственной деятельностью, их высокой заинтересованности в инновационной деятельности, положительной динамике качества обучения и овладению педагогами современными методами обучения и воспитания.</w:t>
      </w:r>
    </w:p>
    <w:p w:rsidR="003A553F" w:rsidRDefault="003A553F" w:rsidP="003A553F">
      <w:pPr>
        <w:spacing w:after="0" w:line="240" w:lineRule="auto"/>
        <w:ind w:firstLine="680"/>
        <w:jc w:val="both"/>
        <w:rPr>
          <w:rFonts w:ascii="Times New Roman" w:hAnsi="Times New Roman"/>
          <w:color w:val="000000"/>
          <w:sz w:val="24"/>
          <w:szCs w:val="24"/>
        </w:rPr>
      </w:pPr>
    </w:p>
    <w:p w:rsidR="003A553F" w:rsidRPr="001D77A7" w:rsidRDefault="003A553F" w:rsidP="003A553F">
      <w:pPr>
        <w:spacing w:after="0" w:line="240" w:lineRule="auto"/>
        <w:ind w:firstLine="680"/>
        <w:jc w:val="both"/>
        <w:rPr>
          <w:rFonts w:ascii="Times New Roman" w:hAnsi="Times New Roman"/>
          <w:b/>
          <w:color w:val="000000"/>
          <w:sz w:val="24"/>
          <w:szCs w:val="24"/>
        </w:rPr>
      </w:pPr>
      <w:r w:rsidRPr="001D77A7">
        <w:rPr>
          <w:rFonts w:ascii="Times New Roman" w:hAnsi="Times New Roman"/>
          <w:b/>
          <w:color w:val="000000"/>
          <w:sz w:val="24"/>
          <w:szCs w:val="24"/>
        </w:rPr>
        <w:t>Оформление результатов обобщения опыта</w:t>
      </w:r>
    </w:p>
    <w:p w:rsidR="003A553F"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88" type="#_x0000_t61" style="position:absolute;margin-left:-5.95pt;margin-top:1.8pt;width:496pt;height:45.75pt;z-index:251723776" adj="5744,35174" fillcolor="#0d0d0d">
            <v:textbox style="mso-next-textbox:#_x0000_s1088">
              <w:txbxContent>
                <w:p w:rsidR="00D449C2" w:rsidRPr="00F27CA9" w:rsidRDefault="00D449C2" w:rsidP="003A553F">
                  <w:pPr>
                    <w:pBdr>
                      <w:bottom w:val="single" w:sz="4" w:space="1" w:color="auto"/>
                    </w:pBdr>
                    <w:shd w:val="clear" w:color="auto" w:fill="0D0D0D"/>
                    <w:spacing w:line="240" w:lineRule="auto"/>
                    <w:jc w:val="center"/>
                    <w:rPr>
                      <w:rFonts w:ascii="Times New Roman" w:hAnsi="Times New Roman"/>
                      <w:b/>
                      <w:color w:val="FFFFFF"/>
                      <w:sz w:val="28"/>
                      <w:szCs w:val="28"/>
                    </w:rPr>
                  </w:pPr>
                  <w:r w:rsidRPr="00F27CA9">
                    <w:rPr>
                      <w:rFonts w:ascii="Times New Roman" w:hAnsi="Times New Roman"/>
                      <w:b/>
                      <w:color w:val="FFFFFF"/>
                      <w:sz w:val="28"/>
                      <w:szCs w:val="28"/>
                    </w:rPr>
                    <w:t xml:space="preserve">содержание рекомендаций </w:t>
                  </w:r>
                  <w:r w:rsidRPr="00F27CA9">
                    <w:rPr>
                      <w:rFonts w:ascii="Times New Roman" w:hAnsi="Times New Roman"/>
                      <w:b/>
                      <w:bCs/>
                      <w:color w:val="FFFFFF"/>
                      <w:sz w:val="28"/>
                      <w:szCs w:val="28"/>
                    </w:rPr>
                    <w:t>по оформлению и содержанию материалов о передовом педагогическом опыте</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89" style="position:absolute;margin-left:-5.2pt;margin-top:10.55pt;width:503.95pt;height:43.05pt;z-index:-251591680" arcsize=".5" fillcolor="#622423" strokeweight=".25pt">
            <v:textbox style="mso-next-textbox:#_x0000_s1089">
              <w:txbxContent>
                <w:p w:rsidR="00D449C2" w:rsidRPr="00F27CA9" w:rsidRDefault="00D449C2" w:rsidP="003A553F">
                  <w:pPr>
                    <w:shd w:val="clear" w:color="auto" w:fill="632423"/>
                    <w:spacing w:line="240" w:lineRule="auto"/>
                    <w:rPr>
                      <w:rFonts w:ascii="Times New Roman" w:hAnsi="Times New Roman"/>
                      <w:b/>
                      <w:color w:val="FFFFFF"/>
                      <w:sz w:val="24"/>
                      <w:szCs w:val="24"/>
                    </w:rPr>
                  </w:pPr>
                  <w:r>
                    <w:rPr>
                      <w:rFonts w:ascii="Times New Roman" w:hAnsi="Times New Roman"/>
                      <w:b/>
                      <w:sz w:val="24"/>
                      <w:szCs w:val="24"/>
                    </w:rPr>
                    <w:t>обложка</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0" style="position:absolute;margin-left:-5pt;margin-top:4.85pt;width:507pt;height:39.95pt;z-index:-251590656" arcsize=".5" fillcolor="#3f3151" strokeweight=".25pt">
            <v:textbox style="mso-next-textbox:#_x0000_s1090">
              <w:txbxContent>
                <w:p w:rsidR="00D449C2" w:rsidRPr="00F27CA9" w:rsidRDefault="00D449C2" w:rsidP="003A553F">
                  <w:pPr>
                    <w:spacing w:line="240" w:lineRule="auto"/>
                    <w:rPr>
                      <w:rStyle w:val="ae"/>
                      <w:b w:val="0"/>
                      <w:bCs w:val="0"/>
                      <w:color w:val="FFFFFF"/>
                      <w:sz w:val="24"/>
                      <w:szCs w:val="24"/>
                    </w:rPr>
                  </w:pPr>
                  <w:r>
                    <w:rPr>
                      <w:rFonts w:ascii="Times New Roman" w:hAnsi="Times New Roman"/>
                      <w:b/>
                      <w:sz w:val="24"/>
                      <w:szCs w:val="24"/>
                    </w:rPr>
                    <w:t>информационный лист</w:t>
                  </w:r>
                </w:p>
                <w:p w:rsidR="00D449C2" w:rsidRDefault="00D449C2" w:rsidP="003A553F"/>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1" style="position:absolute;margin-left:-4.7pt;margin-top:9.65pt;width:505.35pt;height:43.35pt;z-index:-251589632" arcsize=".5" fillcolor="#243f60" strokeweight=".25pt">
            <v:textbox style="mso-next-textbox:#_x0000_s1091">
              <w:txbxContent>
                <w:p w:rsidR="00D449C2" w:rsidRPr="00F27CA9" w:rsidRDefault="00D449C2" w:rsidP="003A553F">
                  <w:pPr>
                    <w:spacing w:line="240" w:lineRule="auto"/>
                    <w:rPr>
                      <w:rStyle w:val="ae"/>
                      <w:b w:val="0"/>
                      <w:bCs w:val="0"/>
                      <w:color w:val="FFFFFF"/>
                      <w:sz w:val="24"/>
                      <w:szCs w:val="24"/>
                    </w:rPr>
                  </w:pPr>
                  <w:r w:rsidRPr="00F27CA9">
                    <w:rPr>
                      <w:rFonts w:ascii="Times New Roman" w:hAnsi="Times New Roman"/>
                      <w:b/>
                      <w:bCs/>
                      <w:color w:val="FFFFFF"/>
                      <w:sz w:val="24"/>
                      <w:szCs w:val="24"/>
                    </w:rPr>
                    <w:t>рецензия</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2" style="position:absolute;margin-left:-4.1pt;margin-top:4.5pt;width:507pt;height:41.85pt;z-index:-251588608" arcsize=".5" fillcolor="#484329" strokeweight=".25pt">
            <v:textbox style="mso-next-textbox:#_x0000_s1092">
              <w:txbxContent>
                <w:p w:rsidR="00D449C2" w:rsidRPr="00F27CA9" w:rsidRDefault="00D449C2" w:rsidP="003A553F">
                  <w:pPr>
                    <w:spacing w:line="240" w:lineRule="auto"/>
                    <w:rPr>
                      <w:rStyle w:val="ae"/>
                      <w:b w:val="0"/>
                      <w:bCs w:val="0"/>
                      <w:color w:val="FFFFFF"/>
                      <w:sz w:val="24"/>
                      <w:szCs w:val="24"/>
                    </w:rPr>
                  </w:pPr>
                  <w:r w:rsidRPr="00F27CA9">
                    <w:rPr>
                      <w:rFonts w:ascii="Times New Roman" w:hAnsi="Times New Roman"/>
                      <w:b/>
                      <w:color w:val="FFFFFF"/>
                      <w:sz w:val="24"/>
                      <w:szCs w:val="24"/>
                    </w:rPr>
                    <w:t>аннотация</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3" style="position:absolute;margin-left:-5.3pt;margin-top:12.3pt;width:507pt;height:43.7pt;z-index:-251587584" arcsize=".5" fillcolor="#4e6128" strokeweight=".25pt">
            <v:textbox style="mso-next-textbox:#_x0000_s1093">
              <w:txbxContent>
                <w:p w:rsidR="00D449C2" w:rsidRPr="00F27CA9" w:rsidRDefault="00D449C2" w:rsidP="003A553F">
                  <w:pPr>
                    <w:spacing w:after="0" w:line="240" w:lineRule="auto"/>
                    <w:rPr>
                      <w:rFonts w:ascii="Times New Roman" w:hAnsi="Times New Roman"/>
                      <w:b/>
                      <w:bCs/>
                      <w:color w:val="FFFFFF"/>
                      <w:sz w:val="24"/>
                      <w:szCs w:val="24"/>
                    </w:rPr>
                  </w:pPr>
                  <w:r w:rsidRPr="00F27CA9">
                    <w:rPr>
                      <w:rFonts w:ascii="Times New Roman" w:hAnsi="Times New Roman"/>
                      <w:b/>
                      <w:color w:val="FFFFFF"/>
                      <w:sz w:val="24"/>
                      <w:szCs w:val="24"/>
                    </w:rPr>
                    <w:t>оглавление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4" style="position:absolute;margin-left:-3.05pt;margin-top:8.1pt;width:507pt;height:43.1pt;z-index:-251586560" arcsize=".5" fillcolor="#1c1a10" strokeweight=".25pt">
            <v:textbox style="mso-next-textbox:#_x0000_s1094">
              <w:txbxContent>
                <w:p w:rsidR="00D449C2" w:rsidRPr="00F27CA9" w:rsidRDefault="00D449C2" w:rsidP="003A553F">
                  <w:pPr>
                    <w:shd w:val="clear" w:color="auto" w:fill="1D1B11"/>
                    <w:spacing w:after="0" w:line="240" w:lineRule="auto"/>
                    <w:rPr>
                      <w:rFonts w:ascii="Times New Roman" w:hAnsi="Times New Roman"/>
                      <w:b/>
                      <w:bCs/>
                      <w:color w:val="FFFFFF"/>
                      <w:sz w:val="24"/>
                      <w:szCs w:val="24"/>
                    </w:rPr>
                  </w:pPr>
                  <w:r>
                    <w:rPr>
                      <w:rFonts w:ascii="Times New Roman" w:hAnsi="Times New Roman"/>
                      <w:b/>
                      <w:sz w:val="24"/>
                      <w:szCs w:val="24"/>
                    </w:rPr>
                    <w:t>введение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7" style="position:absolute;margin-left:-2.3pt;margin-top:3.45pt;width:504.75pt;height:45.65pt;z-index:-251583488" arcsize=".5" fillcolor="#622423" strokeweight=".25pt">
            <v:textbox style="mso-next-textbox:#_x0000_s1097">
              <w:txbxContent>
                <w:p w:rsidR="00D449C2" w:rsidRPr="00F27CA9" w:rsidRDefault="00D449C2" w:rsidP="003A553F">
                  <w:pPr>
                    <w:shd w:val="clear" w:color="auto" w:fill="632423"/>
                    <w:spacing w:line="240" w:lineRule="auto"/>
                    <w:rPr>
                      <w:rStyle w:val="ae"/>
                      <w:b w:val="0"/>
                      <w:bCs w:val="0"/>
                      <w:color w:val="FFFFFF"/>
                      <w:sz w:val="24"/>
                      <w:szCs w:val="24"/>
                    </w:rPr>
                  </w:pPr>
                  <w:r>
                    <w:rPr>
                      <w:rFonts w:ascii="Times New Roman" w:hAnsi="Times New Roman"/>
                      <w:b/>
                      <w:sz w:val="24"/>
                      <w:szCs w:val="24"/>
                    </w:rPr>
                    <w:t>основная аналитическая часть</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5" style="position:absolute;margin-left:-.5pt;margin-top:.65pt;width:507pt;height:45.55pt;z-index:-251585536" arcsize=".5" fillcolor="#5a5a5a" strokeweight=".25pt">
            <v:textbox style="mso-next-textbox:#_x0000_s1095">
              <w:txbxContent>
                <w:p w:rsidR="00D449C2" w:rsidRPr="00F27CA9" w:rsidRDefault="00D449C2" w:rsidP="003A553F">
                  <w:pPr>
                    <w:shd w:val="clear" w:color="auto" w:fill="595959"/>
                    <w:spacing w:line="240" w:lineRule="auto"/>
                    <w:rPr>
                      <w:rStyle w:val="ae"/>
                      <w:b w:val="0"/>
                      <w:bCs w:val="0"/>
                      <w:color w:val="FFFFFF"/>
                      <w:sz w:val="24"/>
                      <w:szCs w:val="24"/>
                    </w:rPr>
                  </w:pPr>
                  <w:r w:rsidRPr="00F27CA9">
                    <w:rPr>
                      <w:rFonts w:ascii="Times New Roman" w:hAnsi="Times New Roman"/>
                      <w:b/>
                      <w:color w:val="FFFFFF"/>
                      <w:sz w:val="24"/>
                      <w:szCs w:val="24"/>
                    </w:rPr>
                    <w:t>Выводы и рекомендации</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6" style="position:absolute;margin-left:.05pt;margin-top:11.85pt;width:507pt;height:41.6pt;z-index:-251584512" arcsize=".5" fillcolor="#205867" strokeweight=".25pt">
            <v:textbox style="mso-next-textbox:#_x0000_s1096">
              <w:txbxContent>
                <w:p w:rsidR="00D449C2" w:rsidRPr="00F27CA9" w:rsidRDefault="00D449C2" w:rsidP="003A553F">
                  <w:pPr>
                    <w:spacing w:line="240" w:lineRule="auto"/>
                    <w:rPr>
                      <w:rStyle w:val="ae"/>
                      <w:b w:val="0"/>
                      <w:bCs w:val="0"/>
                      <w:color w:val="FFFFFF"/>
                      <w:sz w:val="24"/>
                      <w:szCs w:val="24"/>
                    </w:rPr>
                  </w:pPr>
                  <w:r w:rsidRPr="00F27CA9">
                    <w:rPr>
                      <w:rFonts w:ascii="Times New Roman" w:hAnsi="Times New Roman"/>
                      <w:b/>
                      <w:color w:val="FFFFFF"/>
                      <w:sz w:val="24"/>
                      <w:szCs w:val="24"/>
                    </w:rPr>
                    <w:t>приложение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Рис. 286. С</w:t>
      </w:r>
      <w:r w:rsidRPr="00F27CA9">
        <w:rPr>
          <w:rFonts w:ascii="Times New Roman" w:hAnsi="Times New Roman"/>
          <w:sz w:val="24"/>
          <w:szCs w:val="24"/>
        </w:rPr>
        <w:t xml:space="preserve">одержание рекомендаций </w:t>
      </w:r>
      <w:r w:rsidRPr="00F27CA9">
        <w:rPr>
          <w:rFonts w:ascii="Times New Roman" w:hAnsi="Times New Roman"/>
          <w:bCs/>
          <w:sz w:val="24"/>
          <w:szCs w:val="24"/>
        </w:rPr>
        <w:t>по оформлению и содержанию материалов о передовом педагогическом опыте</w:t>
      </w:r>
    </w:p>
    <w:p w:rsidR="003A553F" w:rsidRPr="00EF6673" w:rsidRDefault="003A553F" w:rsidP="003A553F">
      <w:pPr>
        <w:spacing w:after="0" w:line="240" w:lineRule="auto"/>
        <w:jc w:val="both"/>
        <w:rPr>
          <w:rFonts w:ascii="Times New Roman" w:hAnsi="Times New Roman"/>
          <w:color w:val="000000"/>
          <w:sz w:val="24"/>
          <w:szCs w:val="24"/>
        </w:rPr>
      </w:pPr>
    </w:p>
    <w:p w:rsidR="003A553F" w:rsidRPr="001D77A7" w:rsidRDefault="003A553F" w:rsidP="003A553F">
      <w:pPr>
        <w:spacing w:after="0" w:line="240" w:lineRule="auto"/>
        <w:ind w:firstLine="680"/>
        <w:jc w:val="both"/>
        <w:rPr>
          <w:rFonts w:ascii="Times New Roman" w:hAnsi="Times New Roman"/>
          <w:bCs/>
          <w:color w:val="000000"/>
          <w:sz w:val="24"/>
          <w:szCs w:val="24"/>
        </w:rPr>
      </w:pPr>
      <w:r w:rsidRPr="001D77A7">
        <w:rPr>
          <w:rFonts w:ascii="Times New Roman" w:hAnsi="Times New Roman"/>
          <w:b/>
          <w:bCs/>
          <w:i/>
          <w:color w:val="000000"/>
          <w:sz w:val="24"/>
          <w:szCs w:val="24"/>
        </w:rPr>
        <w:t>Рекомендации</w:t>
      </w:r>
      <w:r w:rsidRPr="001D77A7">
        <w:rPr>
          <w:rFonts w:ascii="Times New Roman" w:hAnsi="Times New Roman"/>
          <w:bCs/>
          <w:color w:val="000000"/>
          <w:sz w:val="24"/>
          <w:szCs w:val="24"/>
        </w:rPr>
        <w:t xml:space="preserve"> по оформлению и содержанию материалов о передовом педагогическом опыте:</w:t>
      </w:r>
    </w:p>
    <w:p w:rsidR="003A553F" w:rsidRPr="00EF6673" w:rsidRDefault="003A553F" w:rsidP="007B0979">
      <w:pPr>
        <w:numPr>
          <w:ilvl w:val="0"/>
          <w:numId w:val="31"/>
        </w:numPr>
        <w:shd w:val="clear" w:color="auto" w:fill="F2DBDB"/>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lastRenderedPageBreak/>
        <w:t>Обложка</w:t>
      </w:r>
      <w:r w:rsidRPr="00EF6673">
        <w:rPr>
          <w:rFonts w:ascii="Times New Roman" w:hAnsi="Times New Roman"/>
          <w:bCs/>
          <w:color w:val="000000"/>
          <w:sz w:val="24"/>
          <w:szCs w:val="24"/>
        </w:rPr>
        <w:t xml:space="preserve"> (титульный лист):</w:t>
      </w:r>
    </w:p>
    <w:p w:rsidR="003A553F" w:rsidRPr="00EF6673" w:rsidRDefault="003A553F" w:rsidP="007B0979">
      <w:pPr>
        <w:numPr>
          <w:ilvl w:val="0"/>
          <w:numId w:val="32"/>
        </w:numPr>
        <w:shd w:val="clear" w:color="auto" w:fill="F2DBDB"/>
        <w:spacing w:after="0" w:line="240" w:lineRule="auto"/>
        <w:ind w:left="993" w:firstLine="0"/>
        <w:jc w:val="both"/>
        <w:rPr>
          <w:rFonts w:ascii="Times New Roman" w:hAnsi="Times New Roman"/>
          <w:bCs/>
          <w:color w:val="000000"/>
          <w:sz w:val="24"/>
          <w:szCs w:val="24"/>
        </w:rPr>
      </w:pPr>
      <w:r w:rsidRPr="00EF6673">
        <w:rPr>
          <w:rFonts w:ascii="Times New Roman" w:hAnsi="Times New Roman"/>
          <w:bCs/>
          <w:color w:val="000000"/>
          <w:sz w:val="24"/>
          <w:szCs w:val="24"/>
        </w:rPr>
        <w:t>название учреждения, представляющего материал;</w:t>
      </w:r>
    </w:p>
    <w:p w:rsidR="003A553F" w:rsidRPr="00EF6673" w:rsidRDefault="003A553F" w:rsidP="007B0979">
      <w:pPr>
        <w:numPr>
          <w:ilvl w:val="0"/>
          <w:numId w:val="32"/>
        </w:numPr>
        <w:shd w:val="clear" w:color="auto" w:fill="F2DBDB"/>
        <w:spacing w:after="0" w:line="240" w:lineRule="auto"/>
        <w:ind w:left="993" w:firstLine="0"/>
        <w:jc w:val="both"/>
        <w:rPr>
          <w:rFonts w:ascii="Times New Roman" w:hAnsi="Times New Roman"/>
          <w:bCs/>
          <w:color w:val="000000"/>
          <w:sz w:val="24"/>
          <w:szCs w:val="24"/>
        </w:rPr>
      </w:pPr>
      <w:r w:rsidRPr="00EF6673">
        <w:rPr>
          <w:rFonts w:ascii="Times New Roman" w:hAnsi="Times New Roman"/>
          <w:bCs/>
          <w:color w:val="000000"/>
          <w:sz w:val="24"/>
          <w:szCs w:val="24"/>
        </w:rPr>
        <w:t>заглавие (название представляемого материала);</w:t>
      </w:r>
    </w:p>
    <w:p w:rsidR="003A553F" w:rsidRPr="00EF6673" w:rsidRDefault="003A553F" w:rsidP="007B0979">
      <w:pPr>
        <w:numPr>
          <w:ilvl w:val="0"/>
          <w:numId w:val="32"/>
        </w:numPr>
        <w:shd w:val="clear" w:color="auto" w:fill="F2DBDB"/>
        <w:spacing w:after="0" w:line="240" w:lineRule="auto"/>
        <w:ind w:left="993" w:firstLine="0"/>
        <w:jc w:val="both"/>
        <w:rPr>
          <w:rFonts w:ascii="Times New Roman" w:hAnsi="Times New Roman"/>
          <w:bCs/>
          <w:color w:val="000000"/>
          <w:sz w:val="24"/>
          <w:szCs w:val="24"/>
        </w:rPr>
      </w:pPr>
      <w:r w:rsidRPr="00EF6673">
        <w:rPr>
          <w:rFonts w:ascii="Times New Roman" w:hAnsi="Times New Roman"/>
          <w:bCs/>
          <w:color w:val="000000"/>
          <w:sz w:val="24"/>
          <w:szCs w:val="24"/>
        </w:rPr>
        <w:t>Ф.И.О., должность того, кто представляет материал;</w:t>
      </w:r>
    </w:p>
    <w:p w:rsidR="003A553F" w:rsidRPr="00EF6673" w:rsidRDefault="003A553F" w:rsidP="007B0979">
      <w:pPr>
        <w:numPr>
          <w:ilvl w:val="0"/>
          <w:numId w:val="32"/>
        </w:numPr>
        <w:shd w:val="clear" w:color="auto" w:fill="F2DBDB"/>
        <w:spacing w:after="0" w:line="240" w:lineRule="auto"/>
        <w:ind w:left="993" w:firstLine="0"/>
        <w:jc w:val="both"/>
        <w:rPr>
          <w:rFonts w:ascii="Times New Roman" w:hAnsi="Times New Roman"/>
          <w:bCs/>
          <w:color w:val="000000"/>
          <w:sz w:val="24"/>
          <w:szCs w:val="24"/>
        </w:rPr>
      </w:pPr>
      <w:r w:rsidRPr="00EF6673">
        <w:rPr>
          <w:rFonts w:ascii="Times New Roman" w:hAnsi="Times New Roman"/>
          <w:bCs/>
          <w:color w:val="000000"/>
          <w:sz w:val="24"/>
          <w:szCs w:val="24"/>
        </w:rPr>
        <w:t>год представления материала.</w:t>
      </w:r>
    </w:p>
    <w:p w:rsidR="003A553F" w:rsidRPr="00EF6673" w:rsidRDefault="003A553F" w:rsidP="007B0979">
      <w:pPr>
        <w:numPr>
          <w:ilvl w:val="0"/>
          <w:numId w:val="31"/>
        </w:numPr>
        <w:shd w:val="clear" w:color="auto" w:fill="E5DFEC"/>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t>Информационный лист</w:t>
      </w:r>
      <w:r w:rsidRPr="00EF6673">
        <w:rPr>
          <w:rFonts w:ascii="Times New Roman" w:hAnsi="Times New Roman"/>
          <w:bCs/>
          <w:color w:val="000000"/>
          <w:sz w:val="24"/>
          <w:szCs w:val="24"/>
        </w:rPr>
        <w:t>:</w:t>
      </w:r>
    </w:p>
    <w:p w:rsidR="003A553F" w:rsidRPr="00EF6673" w:rsidRDefault="003A553F" w:rsidP="007B0979">
      <w:pPr>
        <w:numPr>
          <w:ilvl w:val="0"/>
          <w:numId w:val="33"/>
        </w:numPr>
        <w:shd w:val="clear" w:color="auto" w:fill="E5DFEC"/>
        <w:spacing w:after="0" w:line="240" w:lineRule="auto"/>
        <w:ind w:left="1418" w:hanging="425"/>
        <w:jc w:val="both"/>
        <w:rPr>
          <w:rFonts w:ascii="Times New Roman" w:hAnsi="Times New Roman"/>
          <w:bCs/>
          <w:color w:val="000000"/>
          <w:sz w:val="24"/>
          <w:szCs w:val="24"/>
        </w:rPr>
      </w:pPr>
      <w:r w:rsidRPr="00EF6673">
        <w:rPr>
          <w:rFonts w:ascii="Times New Roman" w:hAnsi="Times New Roman"/>
          <w:bCs/>
          <w:color w:val="000000"/>
          <w:sz w:val="24"/>
          <w:szCs w:val="24"/>
        </w:rPr>
        <w:t>сведения об авторе опыта (творческой группе, коллективе): Ф.И.О., год рождения, образование, квалификационная категория и год присвоения, адрес, контактный телефон;</w:t>
      </w:r>
    </w:p>
    <w:p w:rsidR="003A553F" w:rsidRPr="00EF6673" w:rsidRDefault="003A553F" w:rsidP="007B0979">
      <w:pPr>
        <w:numPr>
          <w:ilvl w:val="0"/>
          <w:numId w:val="33"/>
        </w:numPr>
        <w:shd w:val="clear" w:color="auto" w:fill="E5DFEC"/>
        <w:spacing w:after="0" w:line="240" w:lineRule="auto"/>
        <w:ind w:left="1418" w:hanging="425"/>
        <w:jc w:val="both"/>
        <w:rPr>
          <w:rFonts w:ascii="Times New Roman" w:hAnsi="Times New Roman"/>
          <w:bCs/>
          <w:color w:val="000000"/>
          <w:sz w:val="24"/>
          <w:szCs w:val="24"/>
        </w:rPr>
      </w:pPr>
      <w:r w:rsidRPr="00EF6673">
        <w:rPr>
          <w:rFonts w:ascii="Times New Roman" w:hAnsi="Times New Roman"/>
          <w:bCs/>
          <w:color w:val="000000"/>
          <w:sz w:val="24"/>
          <w:szCs w:val="24"/>
        </w:rPr>
        <w:t>сведения о том, какими материалами представлен опыт, их точное местонахождение;</w:t>
      </w:r>
    </w:p>
    <w:p w:rsidR="003A553F" w:rsidRPr="00EF6673" w:rsidRDefault="003A553F" w:rsidP="007B0979">
      <w:pPr>
        <w:numPr>
          <w:ilvl w:val="0"/>
          <w:numId w:val="33"/>
        </w:numPr>
        <w:shd w:val="clear" w:color="auto" w:fill="E5DFEC"/>
        <w:spacing w:after="0" w:line="240" w:lineRule="auto"/>
        <w:ind w:left="1418" w:hanging="425"/>
        <w:jc w:val="both"/>
        <w:rPr>
          <w:rFonts w:ascii="Times New Roman" w:hAnsi="Times New Roman"/>
          <w:bCs/>
          <w:color w:val="000000"/>
          <w:sz w:val="24"/>
          <w:szCs w:val="24"/>
        </w:rPr>
      </w:pPr>
      <w:r w:rsidRPr="00EF6673">
        <w:rPr>
          <w:rFonts w:ascii="Times New Roman" w:hAnsi="Times New Roman"/>
          <w:bCs/>
          <w:color w:val="000000"/>
          <w:sz w:val="24"/>
          <w:szCs w:val="24"/>
        </w:rPr>
        <w:t>сведения о последователях опыта (если они есть), их отзывы и замечания, конкретные адреса распространения передового опыта (Ф.И.О., должность, название учреждения образования).</w:t>
      </w:r>
    </w:p>
    <w:p w:rsidR="003A553F" w:rsidRPr="00EF6673" w:rsidRDefault="003A553F" w:rsidP="007B0979">
      <w:pPr>
        <w:numPr>
          <w:ilvl w:val="0"/>
          <w:numId w:val="34"/>
        </w:numPr>
        <w:shd w:val="clear" w:color="auto" w:fill="DBE5F1"/>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t>Рецензия.</w:t>
      </w:r>
      <w:r>
        <w:rPr>
          <w:rFonts w:ascii="Times New Roman" w:hAnsi="Times New Roman"/>
          <w:bCs/>
          <w:color w:val="000000"/>
          <w:sz w:val="24"/>
          <w:szCs w:val="24"/>
        </w:rPr>
        <w:t xml:space="preserve"> </w:t>
      </w:r>
      <w:r w:rsidRPr="00EF6673">
        <w:rPr>
          <w:rFonts w:ascii="Times New Roman" w:hAnsi="Times New Roman"/>
          <w:bCs/>
          <w:color w:val="000000"/>
          <w:sz w:val="24"/>
          <w:szCs w:val="24"/>
        </w:rPr>
        <w:t>Содержит отзывы и замечания эксперта о представленной работе (указать Ф.И.О., должность эксперта).</w:t>
      </w:r>
    </w:p>
    <w:p w:rsidR="003A553F" w:rsidRPr="00EF6673" w:rsidRDefault="003A553F" w:rsidP="007B0979">
      <w:pPr>
        <w:numPr>
          <w:ilvl w:val="0"/>
          <w:numId w:val="34"/>
        </w:numPr>
        <w:shd w:val="clear" w:color="auto" w:fill="DDD9C3"/>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t>Аннотация.</w:t>
      </w:r>
      <w:r>
        <w:rPr>
          <w:rFonts w:ascii="Times New Roman" w:hAnsi="Times New Roman"/>
          <w:bCs/>
          <w:color w:val="000000"/>
          <w:sz w:val="24"/>
          <w:szCs w:val="24"/>
        </w:rPr>
        <w:t xml:space="preserve"> </w:t>
      </w:r>
      <w:r w:rsidRPr="00EF6673">
        <w:rPr>
          <w:rFonts w:ascii="Times New Roman" w:hAnsi="Times New Roman"/>
          <w:bCs/>
          <w:color w:val="000000"/>
          <w:sz w:val="24"/>
          <w:szCs w:val="24"/>
        </w:rPr>
        <w:t>Это сокращенное (на 1/3 страницы) изложение содержания материала об опыте в следующей последовательности:</w:t>
      </w:r>
    </w:p>
    <w:p w:rsidR="003A553F" w:rsidRPr="00EF6673" w:rsidRDefault="003A553F" w:rsidP="007B0979">
      <w:pPr>
        <w:numPr>
          <w:ilvl w:val="0"/>
          <w:numId w:val="35"/>
        </w:numPr>
        <w:shd w:val="clear" w:color="auto" w:fill="DDD9C3"/>
        <w:spacing w:after="0" w:line="240" w:lineRule="auto"/>
        <w:ind w:hanging="1487"/>
        <w:jc w:val="both"/>
        <w:rPr>
          <w:rFonts w:ascii="Times New Roman" w:hAnsi="Times New Roman"/>
          <w:bCs/>
          <w:color w:val="000000"/>
          <w:sz w:val="24"/>
          <w:szCs w:val="24"/>
        </w:rPr>
      </w:pPr>
      <w:r w:rsidRPr="00EF6673">
        <w:rPr>
          <w:rFonts w:ascii="Times New Roman" w:hAnsi="Times New Roman"/>
          <w:bCs/>
          <w:color w:val="000000"/>
          <w:sz w:val="24"/>
          <w:szCs w:val="24"/>
        </w:rPr>
        <w:t>представление автора, составителя;</w:t>
      </w:r>
    </w:p>
    <w:p w:rsidR="003A553F" w:rsidRPr="00EF6673" w:rsidRDefault="003A553F" w:rsidP="007B0979">
      <w:pPr>
        <w:numPr>
          <w:ilvl w:val="0"/>
          <w:numId w:val="35"/>
        </w:numPr>
        <w:shd w:val="clear" w:color="auto" w:fill="DDD9C3"/>
        <w:spacing w:after="0" w:line="240" w:lineRule="auto"/>
        <w:ind w:hanging="1487"/>
        <w:jc w:val="both"/>
        <w:rPr>
          <w:rFonts w:ascii="Times New Roman" w:hAnsi="Times New Roman"/>
          <w:bCs/>
          <w:color w:val="000000"/>
          <w:sz w:val="24"/>
          <w:szCs w:val="24"/>
        </w:rPr>
      </w:pPr>
      <w:r w:rsidRPr="00EF6673">
        <w:rPr>
          <w:rFonts w:ascii="Times New Roman" w:hAnsi="Times New Roman"/>
          <w:bCs/>
          <w:color w:val="000000"/>
          <w:sz w:val="24"/>
          <w:szCs w:val="24"/>
        </w:rPr>
        <w:t>основное содержание материала об опыте;</w:t>
      </w:r>
    </w:p>
    <w:p w:rsidR="003A553F" w:rsidRPr="00EF6673" w:rsidRDefault="003A553F" w:rsidP="007B0979">
      <w:pPr>
        <w:numPr>
          <w:ilvl w:val="0"/>
          <w:numId w:val="35"/>
        </w:numPr>
        <w:shd w:val="clear" w:color="auto" w:fill="DDD9C3"/>
        <w:spacing w:after="0" w:line="240" w:lineRule="auto"/>
        <w:ind w:hanging="1487"/>
        <w:jc w:val="both"/>
        <w:rPr>
          <w:rFonts w:ascii="Times New Roman" w:hAnsi="Times New Roman"/>
          <w:bCs/>
          <w:color w:val="000000"/>
          <w:sz w:val="24"/>
          <w:szCs w:val="24"/>
        </w:rPr>
      </w:pPr>
      <w:r w:rsidRPr="00EF6673">
        <w:rPr>
          <w:rFonts w:ascii="Times New Roman" w:hAnsi="Times New Roman"/>
          <w:bCs/>
          <w:color w:val="000000"/>
          <w:sz w:val="24"/>
          <w:szCs w:val="24"/>
        </w:rPr>
        <w:t>читательское назначение материала.</w:t>
      </w:r>
    </w:p>
    <w:p w:rsidR="003A553F" w:rsidRPr="00EF6673" w:rsidRDefault="003A553F" w:rsidP="007B0979">
      <w:pPr>
        <w:numPr>
          <w:ilvl w:val="0"/>
          <w:numId w:val="36"/>
        </w:numPr>
        <w:shd w:val="clear" w:color="auto" w:fill="EAF1DD"/>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t>Оглавление.</w:t>
      </w:r>
      <w:r>
        <w:rPr>
          <w:rFonts w:ascii="Times New Roman" w:hAnsi="Times New Roman"/>
          <w:bCs/>
          <w:color w:val="000000"/>
          <w:sz w:val="24"/>
          <w:szCs w:val="24"/>
        </w:rPr>
        <w:t xml:space="preserve"> </w:t>
      </w:r>
      <w:r w:rsidRPr="00EF6673">
        <w:rPr>
          <w:rFonts w:ascii="Times New Roman" w:hAnsi="Times New Roman"/>
          <w:bCs/>
          <w:color w:val="000000"/>
          <w:sz w:val="24"/>
          <w:szCs w:val="24"/>
        </w:rPr>
        <w:t>Дает развернутый перечень всех рубрик (разделов, глав, параграфов) соответственно тексту с указанием страниц. В целом оно должно отражать основные аспекты рассматриваемой в работе проблемы.</w:t>
      </w:r>
    </w:p>
    <w:p w:rsidR="003A553F" w:rsidRPr="00EF6673" w:rsidRDefault="003A553F" w:rsidP="007B0979">
      <w:pPr>
        <w:numPr>
          <w:ilvl w:val="0"/>
          <w:numId w:val="36"/>
        </w:numPr>
        <w:shd w:val="clear" w:color="auto" w:fill="D9D9D9"/>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t>Введение.</w:t>
      </w:r>
      <w:r w:rsidRPr="00EF6673">
        <w:rPr>
          <w:rFonts w:ascii="Times New Roman" w:hAnsi="Times New Roman"/>
          <w:bCs/>
          <w:color w:val="000000"/>
          <w:sz w:val="24"/>
          <w:szCs w:val="24"/>
        </w:rPr>
        <w:t xml:space="preserve"> Указываются актуальность рассматриваемого опыта, тема, предмет материала, сформулированные в заглавии; показывается научно-практическая значимость, проблематичность рассматриваемого опыта с тем, чтобы у читателя создалась определенная установка на восприятие его содержания и возник целенаправленный интерес. Целесообразно очертить круг вопросов, которые будут рассматриваться в опыте. Необходимо отметить индивидуальный вклад каждого автора, а если работа написана коллективом авторов </w:t>
      </w:r>
      <w:r>
        <w:rPr>
          <w:rFonts w:ascii="Times New Roman" w:hAnsi="Times New Roman"/>
          <w:bCs/>
          <w:color w:val="000000"/>
          <w:sz w:val="24"/>
          <w:szCs w:val="24"/>
        </w:rPr>
        <w:t>–</w:t>
      </w:r>
      <w:r w:rsidRPr="00EF6673">
        <w:rPr>
          <w:rFonts w:ascii="Times New Roman" w:hAnsi="Times New Roman"/>
          <w:bCs/>
          <w:color w:val="000000"/>
          <w:sz w:val="24"/>
          <w:szCs w:val="24"/>
        </w:rPr>
        <w:t xml:space="preserve"> дать необходимые разъяснения отдельных моментов, объяснить термины, встречающиеся в тексте. Введение не должно повторять аннотацию.</w:t>
      </w:r>
    </w:p>
    <w:p w:rsidR="003A553F" w:rsidRPr="00EF6673" w:rsidRDefault="003A553F" w:rsidP="007B0979">
      <w:pPr>
        <w:numPr>
          <w:ilvl w:val="0"/>
          <w:numId w:val="36"/>
        </w:numPr>
        <w:shd w:val="clear" w:color="auto" w:fill="F2DBDB"/>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t>Основная аналитическая ча</w:t>
      </w:r>
      <w:r w:rsidRPr="00EF6673">
        <w:rPr>
          <w:rFonts w:ascii="Times New Roman" w:hAnsi="Times New Roman"/>
          <w:bCs/>
          <w:color w:val="000000"/>
          <w:sz w:val="24"/>
          <w:szCs w:val="24"/>
        </w:rPr>
        <w:t>сть.</w:t>
      </w:r>
      <w:r>
        <w:rPr>
          <w:rFonts w:ascii="Times New Roman" w:hAnsi="Times New Roman"/>
          <w:bCs/>
          <w:color w:val="000000"/>
          <w:sz w:val="24"/>
          <w:szCs w:val="24"/>
        </w:rPr>
        <w:t xml:space="preserve"> </w:t>
      </w:r>
      <w:r w:rsidRPr="00EF6673">
        <w:rPr>
          <w:rFonts w:ascii="Times New Roman" w:hAnsi="Times New Roman"/>
          <w:bCs/>
          <w:color w:val="000000"/>
          <w:sz w:val="24"/>
          <w:szCs w:val="24"/>
        </w:rPr>
        <w:t>Дается изложение рассматриваемого опыта, освещаются существующие подходы и пути их решения. Основную часть можно начать с описания достигнутых результатов в опыте педагога. Важно выявить и обосновать те конкретные противоречия, которые обусловили творческий поиск. При описании опыта в частных и общих выводах и их обосновании должно проявиться авторское отношение к нему.</w:t>
      </w:r>
    </w:p>
    <w:p w:rsidR="003A553F" w:rsidRPr="00EF6673" w:rsidRDefault="003A553F" w:rsidP="007B0979">
      <w:pPr>
        <w:numPr>
          <w:ilvl w:val="0"/>
          <w:numId w:val="36"/>
        </w:numPr>
        <w:shd w:val="clear" w:color="auto" w:fill="F2F2F2"/>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t>Выводы и рекомендации</w:t>
      </w:r>
      <w:r w:rsidRPr="00EF6673">
        <w:rPr>
          <w:rFonts w:ascii="Times New Roman" w:hAnsi="Times New Roman"/>
          <w:bCs/>
          <w:color w:val="000000"/>
          <w:sz w:val="24"/>
          <w:szCs w:val="24"/>
        </w:rPr>
        <w:t>.</w:t>
      </w:r>
      <w:r>
        <w:rPr>
          <w:rFonts w:ascii="Times New Roman" w:hAnsi="Times New Roman"/>
          <w:bCs/>
          <w:color w:val="000000"/>
          <w:sz w:val="24"/>
          <w:szCs w:val="24"/>
        </w:rPr>
        <w:t xml:space="preserve"> </w:t>
      </w:r>
      <w:r w:rsidRPr="00EF6673">
        <w:rPr>
          <w:rFonts w:ascii="Times New Roman" w:hAnsi="Times New Roman"/>
          <w:bCs/>
          <w:color w:val="000000"/>
          <w:sz w:val="24"/>
          <w:szCs w:val="24"/>
        </w:rPr>
        <w:t>Содержат сведения о фактическом состоянии проанализированной проблемы. Здесь прослеживаются причинно-следственные связи между используемыми педагогом средствами и полученными результатами. В заключительной части могут быть даны выводы и рекомендации, а также прогнозы, отражающие перспективы развития данного опыта, проблемы и пути их решения. Выводы являются очень важным разделом работы и могут носить характер рекомендаций, направленных на эффективное решение рассматриваемых в опыте проблем, или характер прогноза, т.е. опережающего опыта, раскрывающего возможности передового опыта в определении на его основе дальнейшей разработки как отдельных научных проблем, так и теории и практики учебно-воспитательного процесса в целом.</w:t>
      </w:r>
    </w:p>
    <w:p w:rsidR="003A553F" w:rsidRPr="00EF6673" w:rsidRDefault="003A553F" w:rsidP="007B0979">
      <w:pPr>
        <w:numPr>
          <w:ilvl w:val="0"/>
          <w:numId w:val="36"/>
        </w:numPr>
        <w:shd w:val="clear" w:color="auto" w:fill="DAEEF3"/>
        <w:tabs>
          <w:tab w:val="left" w:pos="993"/>
        </w:tabs>
        <w:spacing w:after="0" w:line="240" w:lineRule="auto"/>
        <w:ind w:left="0" w:firstLine="709"/>
        <w:jc w:val="both"/>
        <w:rPr>
          <w:rFonts w:ascii="Times New Roman" w:hAnsi="Times New Roman"/>
          <w:bCs/>
          <w:color w:val="000000"/>
          <w:sz w:val="24"/>
          <w:szCs w:val="24"/>
        </w:rPr>
      </w:pPr>
      <w:r w:rsidRPr="001368D4">
        <w:rPr>
          <w:rFonts w:ascii="Times New Roman" w:hAnsi="Times New Roman"/>
          <w:bCs/>
          <w:i/>
          <w:color w:val="000000"/>
          <w:sz w:val="24"/>
          <w:szCs w:val="24"/>
        </w:rPr>
        <w:t>Приложение.</w:t>
      </w:r>
      <w:r>
        <w:rPr>
          <w:rFonts w:ascii="Times New Roman" w:hAnsi="Times New Roman"/>
          <w:bCs/>
          <w:color w:val="000000"/>
          <w:sz w:val="24"/>
          <w:szCs w:val="24"/>
        </w:rPr>
        <w:t xml:space="preserve"> </w:t>
      </w:r>
      <w:r w:rsidRPr="00EF6673">
        <w:rPr>
          <w:rFonts w:ascii="Times New Roman" w:hAnsi="Times New Roman"/>
          <w:bCs/>
          <w:color w:val="000000"/>
          <w:sz w:val="24"/>
          <w:szCs w:val="24"/>
        </w:rPr>
        <w:t>Составляется при необходимости. Таблицы, примеры, материалы справочного характера и пр. не должны повторять текст работы, а лишь служить ее дополнением.</w:t>
      </w:r>
    </w:p>
    <w:p w:rsidR="003A553F" w:rsidRPr="00EF6673" w:rsidRDefault="003A553F" w:rsidP="003A553F">
      <w:pPr>
        <w:spacing w:after="0" w:line="240" w:lineRule="auto"/>
        <w:ind w:firstLine="680"/>
        <w:jc w:val="both"/>
        <w:rPr>
          <w:rFonts w:ascii="Times New Roman" w:hAnsi="Times New Roman"/>
          <w:color w:val="000000"/>
          <w:sz w:val="24"/>
          <w:szCs w:val="24"/>
        </w:rPr>
      </w:pPr>
    </w:p>
    <w:p w:rsidR="003A553F" w:rsidRPr="001368D4" w:rsidRDefault="003A553F" w:rsidP="003A553F">
      <w:pPr>
        <w:spacing w:after="0" w:line="240" w:lineRule="auto"/>
        <w:ind w:firstLine="680"/>
        <w:jc w:val="both"/>
        <w:rPr>
          <w:rFonts w:ascii="Times New Roman" w:hAnsi="Times New Roman"/>
          <w:i/>
          <w:color w:val="000000"/>
          <w:sz w:val="24"/>
          <w:szCs w:val="24"/>
        </w:rPr>
      </w:pPr>
      <w:r w:rsidRPr="001368D4">
        <w:rPr>
          <w:rFonts w:ascii="Times New Roman" w:hAnsi="Times New Roman"/>
          <w:b/>
          <w:bCs/>
          <w:i/>
          <w:color w:val="000000"/>
          <w:sz w:val="24"/>
          <w:szCs w:val="24"/>
        </w:rPr>
        <w:t>Методические рекомендации как форма описания педагогического опыта</w:t>
      </w:r>
    </w:p>
    <w:p w:rsidR="003A553F" w:rsidRPr="00F27CA9" w:rsidRDefault="003A553F" w:rsidP="003A553F">
      <w:pPr>
        <w:spacing w:after="0" w:line="240" w:lineRule="auto"/>
        <w:jc w:val="both"/>
        <w:rPr>
          <w:rFonts w:ascii="Times New Roman" w:hAnsi="Times New Roman"/>
          <w:color w:val="000000"/>
          <w:sz w:val="24"/>
          <w:szCs w:val="24"/>
        </w:rPr>
      </w:pPr>
    </w:p>
    <w:p w:rsidR="003A553F" w:rsidRDefault="003A553F" w:rsidP="003A553F">
      <w:pPr>
        <w:spacing w:after="0" w:line="240" w:lineRule="auto"/>
        <w:ind w:firstLine="680"/>
        <w:jc w:val="both"/>
        <w:rPr>
          <w:rFonts w:ascii="Times New Roman" w:hAnsi="Times New Roman"/>
          <w:color w:val="000000"/>
          <w:sz w:val="24"/>
          <w:szCs w:val="24"/>
        </w:rPr>
      </w:pPr>
      <w:r w:rsidRPr="001368D4">
        <w:rPr>
          <w:rFonts w:ascii="Times New Roman" w:hAnsi="Times New Roman"/>
          <w:i/>
          <w:color w:val="000000"/>
          <w:sz w:val="24"/>
          <w:szCs w:val="24"/>
        </w:rPr>
        <w:lastRenderedPageBreak/>
        <w:t>Методические рекомендации</w:t>
      </w:r>
      <w:r w:rsidRPr="00EF6673">
        <w:rPr>
          <w:rFonts w:ascii="Times New Roman" w:hAnsi="Times New Roman"/>
          <w:color w:val="000000"/>
          <w:sz w:val="24"/>
          <w:szCs w:val="24"/>
        </w:rPr>
        <w:t xml:space="preserve"> </w:t>
      </w:r>
      <w:r>
        <w:rPr>
          <w:rFonts w:ascii="Times New Roman" w:hAnsi="Times New Roman"/>
          <w:color w:val="000000"/>
          <w:sz w:val="24"/>
          <w:szCs w:val="24"/>
        </w:rPr>
        <w:t>–</w:t>
      </w:r>
      <w:r w:rsidRPr="00EF6673">
        <w:rPr>
          <w:rFonts w:ascii="Times New Roman" w:hAnsi="Times New Roman"/>
          <w:color w:val="000000"/>
          <w:sz w:val="24"/>
          <w:szCs w:val="24"/>
        </w:rPr>
        <w:t xml:space="preserve"> один из наиболее распространённых видов печатной методической продукции, способ выражения и распространения методических знаний. Они издаются обычно в виде брошюры или являются заключительной частью научного отчёта. </w:t>
      </w: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98" style="position:absolute;margin-left:.2pt;margin-top:9.3pt;width:503.25pt;height:147pt;z-index:251734016" arcsize=".5" strokeweight=".25pt">
            <v:textbox style="mso-next-textbox:#_x0000_s1098">
              <w:txbxContent>
                <w:p w:rsidR="00D449C2" w:rsidRPr="002B0192" w:rsidRDefault="00D449C2" w:rsidP="003A553F">
                  <w:pPr>
                    <w:shd w:val="clear" w:color="auto" w:fill="FFFFFF"/>
                    <w:autoSpaceDE w:val="0"/>
                    <w:autoSpaceDN w:val="0"/>
                    <w:adjustRightInd w:val="0"/>
                    <w:spacing w:after="0" w:line="240" w:lineRule="auto"/>
                    <w:ind w:left="2552" w:right="-49"/>
                    <w:rPr>
                      <w:rStyle w:val="ae"/>
                      <w:b w:val="0"/>
                      <w:bCs w:val="0"/>
                      <w:sz w:val="24"/>
                      <w:szCs w:val="24"/>
                    </w:rPr>
                  </w:pPr>
                  <w:r w:rsidRPr="00B8295E">
                    <w:rPr>
                      <w:rFonts w:ascii="Times New Roman" w:hAnsi="Times New Roman"/>
                      <w:b/>
                      <w:i/>
                      <w:color w:val="C00000"/>
                      <w:sz w:val="24"/>
                      <w:szCs w:val="24"/>
                    </w:rPr>
                    <w:t>Методические рекомендации</w:t>
                  </w:r>
                  <w:r>
                    <w:rPr>
                      <w:rFonts w:ascii="Times New Roman" w:hAnsi="Times New Roman"/>
                      <w:i/>
                      <w:color w:val="000000"/>
                      <w:sz w:val="24"/>
                      <w:szCs w:val="24"/>
                    </w:rPr>
                    <w:t xml:space="preserve"> </w:t>
                  </w:r>
                  <w:r>
                    <w:rPr>
                      <w:rFonts w:ascii="Times New Roman" w:hAnsi="Times New Roman"/>
                      <w:color w:val="000000"/>
                      <w:sz w:val="24"/>
                      <w:szCs w:val="24"/>
                    </w:rPr>
                    <w:t>–</w:t>
                  </w:r>
                  <w:r w:rsidRPr="00EF6673">
                    <w:rPr>
                      <w:rFonts w:ascii="Times New Roman" w:hAnsi="Times New Roman"/>
                      <w:color w:val="000000"/>
                      <w:sz w:val="24"/>
                      <w:szCs w:val="24"/>
                    </w:rPr>
                    <w:t xml:space="preserve"> методическое издание, содержащее комплекс кратких и чётко сформулированных предложений и указаний по актуальной проблеме обучения, воспитания учащихся и управления учреждением образования на основе литературных источников, изученного и обобщённого опыта работы или специально проведенного исследования.</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735040" behindDoc="0" locked="0" layoutInCell="1" allowOverlap="1">
            <wp:simplePos x="0" y="0"/>
            <wp:positionH relativeFrom="column">
              <wp:posOffset>489585</wp:posOffset>
            </wp:positionH>
            <wp:positionV relativeFrom="paragraph">
              <wp:posOffset>95250</wp:posOffset>
            </wp:positionV>
            <wp:extent cx="1163955" cy="1581150"/>
            <wp:effectExtent l="19050" t="0" r="0" b="0"/>
            <wp:wrapNone/>
            <wp:docPr id="75" name="Рисунок 3" descr="D:\Мои документы\Папа\материалы в Интернет\Нуми\методические пособия\hello_html_m258b58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Мои документы\Папа\материалы в Интернет\Нуми\методические пособия\hello_html_m258b5869.png"/>
                    <pic:cNvPicPr>
                      <a:picLocks noChangeAspect="1" noChangeArrowheads="1"/>
                    </pic:cNvPicPr>
                  </pic:nvPicPr>
                  <pic:blipFill>
                    <a:blip r:embed="rId15" cstate="print"/>
                    <a:srcRect/>
                    <a:stretch>
                      <a:fillRect/>
                    </a:stretch>
                  </pic:blipFill>
                  <pic:spPr bwMode="auto">
                    <a:xfrm>
                      <a:off x="0" y="0"/>
                      <a:ext cx="1163955" cy="1581150"/>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Рис. 287. Методические рекомендации</w: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Методические рекомендации создаются для оказания помощи педагогу, педагогическому коллективу в выработке решений, основанных на достижениях науки и </w:t>
      </w:r>
      <w:r>
        <w:rPr>
          <w:rFonts w:ascii="Times New Roman" w:hAnsi="Times New Roman"/>
          <w:color w:val="000000"/>
          <w:sz w:val="24"/>
          <w:szCs w:val="24"/>
        </w:rPr>
        <w:t>передового практического опыта.</w:t>
      </w:r>
    </w:p>
    <w:p w:rsidR="003A553F"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Методические рекомендации содержат в себе раскрытие одной или нескольких частых методик. Их задача </w:t>
      </w:r>
      <w:r>
        <w:rPr>
          <w:rFonts w:ascii="Times New Roman" w:hAnsi="Times New Roman"/>
          <w:color w:val="000000"/>
          <w:sz w:val="24"/>
          <w:szCs w:val="24"/>
        </w:rPr>
        <w:t>–</w:t>
      </w:r>
      <w:r w:rsidRPr="00EF6673">
        <w:rPr>
          <w:rFonts w:ascii="Times New Roman" w:hAnsi="Times New Roman"/>
          <w:color w:val="000000"/>
          <w:sz w:val="24"/>
          <w:szCs w:val="24"/>
        </w:rPr>
        <w:t xml:space="preserve"> рекомендовать наиболее эффективные, рациональные варианты, образцы действий, применительно к определённой группе лиц или деятельности. В методических рекомендациях возможны указания по организации и проведению одного или нескольких видов деятельности, иллюстрирующих методику на практике.</w:t>
      </w:r>
      <w:r w:rsidRPr="00EF6673">
        <w:rPr>
          <w:rFonts w:ascii="Times New Roman" w:hAnsi="Times New Roman"/>
          <w:color w:val="000000"/>
          <w:sz w:val="24"/>
          <w:szCs w:val="24"/>
        </w:rPr>
        <w:br/>
        <w:t>Рекомендации должны иметь адресата: педагога, директора школы, методиста, педагогический коллектив и др. Терминология, стиль, объём методических рекомендаций строго регламентируется с учётом специфики деятельности конкретного адресата.</w:t>
      </w:r>
      <w:r w:rsidRPr="00EF6673">
        <w:rPr>
          <w:rFonts w:ascii="Times New Roman" w:hAnsi="Times New Roman"/>
          <w:color w:val="000000"/>
          <w:sz w:val="24"/>
          <w:szCs w:val="24"/>
        </w:rPr>
        <w:br/>
        <w:t xml:space="preserve">Подготовленные автором методические рекомендации проходят процедуру подготовки к изданию, установленную в </w:t>
      </w:r>
      <w:r>
        <w:rPr>
          <w:rFonts w:ascii="Times New Roman" w:hAnsi="Times New Roman"/>
          <w:color w:val="000000"/>
          <w:sz w:val="24"/>
          <w:szCs w:val="24"/>
        </w:rPr>
        <w:t>образовательном учреждении</w:t>
      </w:r>
      <w:r w:rsidRPr="00EF6673">
        <w:rPr>
          <w:rFonts w:ascii="Times New Roman" w:hAnsi="Times New Roman"/>
          <w:color w:val="000000"/>
          <w:sz w:val="24"/>
          <w:szCs w:val="24"/>
        </w:rPr>
        <w:t xml:space="preserve"> приказом</w:t>
      </w:r>
      <w:r>
        <w:rPr>
          <w:rFonts w:ascii="Times New Roman" w:hAnsi="Times New Roman"/>
          <w:color w:val="000000"/>
          <w:sz w:val="24"/>
          <w:szCs w:val="24"/>
        </w:rPr>
        <w:t>.</w:t>
      </w:r>
    </w:p>
    <w:p w:rsidR="003A553F" w:rsidRPr="001368D4" w:rsidRDefault="003A553F" w:rsidP="003A553F">
      <w:pPr>
        <w:spacing w:after="0" w:line="240" w:lineRule="auto"/>
        <w:ind w:firstLine="680"/>
        <w:jc w:val="both"/>
        <w:rPr>
          <w:rFonts w:ascii="Times New Roman" w:hAnsi="Times New Roman"/>
          <w:color w:val="000000"/>
          <w:sz w:val="24"/>
          <w:szCs w:val="24"/>
        </w:rPr>
      </w:pPr>
      <w:r w:rsidRPr="001368D4">
        <w:rPr>
          <w:rFonts w:ascii="Times New Roman" w:hAnsi="Times New Roman"/>
          <w:i/>
          <w:color w:val="000000"/>
          <w:sz w:val="24"/>
          <w:szCs w:val="24"/>
        </w:rPr>
        <w:t>Оформление</w:t>
      </w:r>
      <w:r w:rsidRPr="001368D4">
        <w:rPr>
          <w:rFonts w:ascii="Times New Roman" w:hAnsi="Times New Roman"/>
          <w:color w:val="000000"/>
          <w:sz w:val="24"/>
          <w:szCs w:val="24"/>
        </w:rPr>
        <w:t xml:space="preserve"> методических рекомендаций:</w:t>
      </w:r>
    </w:p>
    <w:p w:rsidR="003A553F" w:rsidRPr="00EF6673" w:rsidRDefault="003A553F" w:rsidP="007B0979">
      <w:pPr>
        <w:numPr>
          <w:ilvl w:val="0"/>
          <w:numId w:val="37"/>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На титульном листе вверху указывается учреждение, которое издаёт методические рекомендации.</w:t>
      </w:r>
    </w:p>
    <w:p w:rsidR="003A553F" w:rsidRPr="00EF6673" w:rsidRDefault="003A553F" w:rsidP="007B0979">
      <w:pPr>
        <w:numPr>
          <w:ilvl w:val="0"/>
          <w:numId w:val="37"/>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Посередине листа - инициалы и фамилия автора, название издаваемой работы, в скобках необходимо обозначить: "методические рекомендации".</w:t>
      </w:r>
    </w:p>
    <w:p w:rsidR="003A553F" w:rsidRPr="00EF6673" w:rsidRDefault="003A553F" w:rsidP="007B0979">
      <w:pPr>
        <w:numPr>
          <w:ilvl w:val="0"/>
          <w:numId w:val="37"/>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Внизу указывается место и год издания.</w:t>
      </w:r>
    </w:p>
    <w:p w:rsidR="003A553F" w:rsidRDefault="003A553F" w:rsidP="007B0979">
      <w:pPr>
        <w:numPr>
          <w:ilvl w:val="0"/>
          <w:numId w:val="37"/>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Содержание оборота титульного листа оформляется сотрудниками редакционно – издательского отдела.</w:t>
      </w:r>
    </w:p>
    <w:p w:rsidR="003A553F" w:rsidRPr="001368D4" w:rsidRDefault="003A553F" w:rsidP="003A553F">
      <w:pPr>
        <w:spacing w:after="0" w:line="240" w:lineRule="auto"/>
        <w:ind w:firstLine="680"/>
        <w:jc w:val="both"/>
        <w:rPr>
          <w:rFonts w:ascii="Times New Roman" w:hAnsi="Times New Roman"/>
          <w:color w:val="000000"/>
          <w:sz w:val="24"/>
          <w:szCs w:val="24"/>
        </w:rPr>
      </w:pPr>
      <w:r w:rsidRPr="001368D4">
        <w:rPr>
          <w:rFonts w:ascii="Times New Roman" w:hAnsi="Times New Roman"/>
          <w:bCs/>
          <w:i/>
          <w:color w:val="000000"/>
          <w:sz w:val="24"/>
          <w:szCs w:val="24"/>
        </w:rPr>
        <w:t>Примерная структура</w:t>
      </w:r>
      <w:r w:rsidRPr="001368D4">
        <w:rPr>
          <w:rFonts w:ascii="Times New Roman" w:hAnsi="Times New Roman"/>
          <w:bCs/>
          <w:color w:val="000000"/>
          <w:sz w:val="24"/>
          <w:szCs w:val="24"/>
        </w:rPr>
        <w:t xml:space="preserve"> написания методических рекомендаций</w:t>
      </w:r>
    </w:p>
    <w:p w:rsidR="003A553F" w:rsidRPr="00EF6673" w:rsidRDefault="003A553F" w:rsidP="003A553F">
      <w:pPr>
        <w:shd w:val="clear" w:color="auto" w:fill="E5DFEC"/>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1. Вступительная часть. В ней даётся обоснование актуальности, необходимости издания рекомендаций по заявленной проблеме; краткий анализ состояния проблемы по литературным источникам и опыту практической деятельности; указывается адресат, которому предназначено издание; разъясняется характер помощи, предложенной в данной публикации.</w:t>
      </w:r>
    </w:p>
    <w:p w:rsidR="003A553F" w:rsidRPr="00EF6673" w:rsidRDefault="003A553F" w:rsidP="003A553F">
      <w:pPr>
        <w:shd w:val="clear" w:color="auto" w:fill="DAEEF3"/>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2. Изложение главного тезиса </w:t>
      </w:r>
      <w:r>
        <w:rPr>
          <w:rFonts w:ascii="Times New Roman" w:hAnsi="Times New Roman"/>
          <w:color w:val="000000"/>
          <w:sz w:val="24"/>
          <w:szCs w:val="24"/>
        </w:rPr>
        <w:t>–</w:t>
      </w:r>
      <w:r w:rsidRPr="00EF6673">
        <w:rPr>
          <w:rFonts w:ascii="Times New Roman" w:hAnsi="Times New Roman"/>
          <w:color w:val="000000"/>
          <w:sz w:val="24"/>
          <w:szCs w:val="24"/>
        </w:rPr>
        <w:t xml:space="preserve"> общая характеристика основных подходов к оптимальному решению существующей проблемы.</w:t>
      </w:r>
    </w:p>
    <w:p w:rsidR="003A553F" w:rsidRPr="00EF6673" w:rsidRDefault="003A553F" w:rsidP="003A553F">
      <w:pPr>
        <w:shd w:val="clear" w:color="auto" w:fill="FDE9D9"/>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3. Методические указания по содержанию и организации педагогического (управленческого) процесса.</w:t>
      </w:r>
    </w:p>
    <w:p w:rsidR="003A553F" w:rsidRPr="00EF6673" w:rsidRDefault="003A553F" w:rsidP="003A553F">
      <w:pPr>
        <w:shd w:val="clear" w:color="auto" w:fill="DDD9C3"/>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4. Примерные варианты осуществления эффективных видов деятельности.</w:t>
      </w:r>
    </w:p>
    <w:p w:rsidR="003A553F" w:rsidRPr="00EF6673" w:rsidRDefault="003A553F" w:rsidP="003A553F">
      <w:pPr>
        <w:shd w:val="clear" w:color="auto" w:fill="C9F1FF"/>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5. Описание результатов и перспектив развития предложенных в рекомендациях способов деятельности.</w:t>
      </w:r>
    </w:p>
    <w:p w:rsidR="003A553F" w:rsidRPr="00EF6673" w:rsidRDefault="003A553F" w:rsidP="003A553F">
      <w:pPr>
        <w:shd w:val="clear" w:color="auto" w:fill="FFFFCC"/>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6. Рекомендации адресату по организации работы, направленной на использование рекомендации в практике деятельности:</w:t>
      </w:r>
    </w:p>
    <w:p w:rsidR="003A553F" w:rsidRPr="00EF6673" w:rsidRDefault="003A553F" w:rsidP="007B0979">
      <w:pPr>
        <w:numPr>
          <w:ilvl w:val="0"/>
          <w:numId w:val="38"/>
        </w:numPr>
        <w:shd w:val="clear" w:color="auto" w:fill="FFFFCC"/>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условия, необходимые для внедрения предложенных рекомендаций;</w:t>
      </w:r>
    </w:p>
    <w:p w:rsidR="003A553F" w:rsidRPr="00EF6673" w:rsidRDefault="003A553F" w:rsidP="007B0979">
      <w:pPr>
        <w:numPr>
          <w:ilvl w:val="0"/>
          <w:numId w:val="38"/>
        </w:numPr>
        <w:shd w:val="clear" w:color="auto" w:fill="FFFFCC"/>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lastRenderedPageBreak/>
        <w:t>конкретные действия по определению результатов и их анализу;</w:t>
      </w:r>
    </w:p>
    <w:p w:rsidR="003A553F" w:rsidRPr="00EF6673" w:rsidRDefault="003A553F" w:rsidP="007B0979">
      <w:pPr>
        <w:numPr>
          <w:ilvl w:val="0"/>
          <w:numId w:val="38"/>
        </w:numPr>
        <w:shd w:val="clear" w:color="auto" w:fill="FFFFCC"/>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планирование и коррекция работы;</w:t>
      </w:r>
    </w:p>
    <w:p w:rsidR="003A553F" w:rsidRPr="00EF6673" w:rsidRDefault="003A553F" w:rsidP="007B0979">
      <w:pPr>
        <w:numPr>
          <w:ilvl w:val="0"/>
          <w:numId w:val="38"/>
        </w:numPr>
        <w:shd w:val="clear" w:color="auto" w:fill="FFFFCC"/>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возможные трудности, способы их предупреждения и преодоления.</w:t>
      </w:r>
    </w:p>
    <w:p w:rsidR="003A553F" w:rsidRPr="00EF6673" w:rsidRDefault="003A553F" w:rsidP="003A553F">
      <w:pPr>
        <w:shd w:val="clear" w:color="auto" w:fill="F2DBDB"/>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7. Список использованной и рекомендуемой литературы по проблеме.</w:t>
      </w:r>
    </w:p>
    <w:p w:rsidR="003A553F" w:rsidRPr="00EF6673" w:rsidRDefault="003A553F" w:rsidP="003A553F">
      <w:pPr>
        <w:spacing w:after="0" w:line="240" w:lineRule="auto"/>
        <w:ind w:firstLine="680"/>
        <w:jc w:val="both"/>
        <w:rPr>
          <w:rFonts w:ascii="Times New Roman" w:hAnsi="Times New Roman"/>
          <w:color w:val="000000"/>
          <w:sz w:val="24"/>
          <w:szCs w:val="24"/>
        </w:rPr>
      </w:pPr>
    </w:p>
    <w:p w:rsidR="003A553F" w:rsidRPr="00BB2E6D" w:rsidRDefault="003A553F" w:rsidP="003A553F">
      <w:pPr>
        <w:spacing w:after="0" w:line="240" w:lineRule="auto"/>
        <w:ind w:firstLine="680"/>
        <w:jc w:val="both"/>
        <w:rPr>
          <w:rFonts w:ascii="Times New Roman" w:hAnsi="Times New Roman"/>
          <w:b/>
          <w:bCs/>
          <w:color w:val="000000"/>
          <w:sz w:val="24"/>
          <w:szCs w:val="24"/>
        </w:rPr>
      </w:pPr>
      <w:r w:rsidRPr="00BB2E6D">
        <w:rPr>
          <w:rFonts w:ascii="Times New Roman" w:hAnsi="Times New Roman"/>
          <w:b/>
          <w:bCs/>
          <w:color w:val="000000"/>
          <w:sz w:val="24"/>
          <w:szCs w:val="24"/>
        </w:rPr>
        <w:t>Анализ и самоанализ педагогической деятельности. Педагогическая рефлексия</w:t>
      </w: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00" style="position:absolute;margin-left:.2pt;margin-top:9.3pt;width:503.25pt;height:118.5pt;z-index:251736064" arcsize=".5" strokeweight=".25pt">
            <v:textbox style="mso-next-textbox:#_x0000_s1100">
              <w:txbxContent>
                <w:p w:rsidR="00D449C2" w:rsidRPr="002B0192" w:rsidRDefault="00D449C2" w:rsidP="003A553F">
                  <w:pPr>
                    <w:shd w:val="clear" w:color="auto" w:fill="FFFFFF"/>
                    <w:autoSpaceDE w:val="0"/>
                    <w:autoSpaceDN w:val="0"/>
                    <w:adjustRightInd w:val="0"/>
                    <w:spacing w:after="0" w:line="240" w:lineRule="auto"/>
                    <w:ind w:left="284" w:right="1867"/>
                    <w:rPr>
                      <w:rStyle w:val="ae"/>
                      <w:b w:val="0"/>
                      <w:bCs w:val="0"/>
                      <w:sz w:val="24"/>
                      <w:szCs w:val="24"/>
                    </w:rPr>
                  </w:pPr>
                  <w:r w:rsidRPr="00FE18BA">
                    <w:rPr>
                      <w:rFonts w:ascii="Times New Roman" w:hAnsi="Times New Roman"/>
                      <w:b/>
                      <w:i/>
                      <w:color w:val="C00000"/>
                      <w:sz w:val="24"/>
                      <w:szCs w:val="24"/>
                    </w:rPr>
                    <w:t>Особенности процесса профессионального развития педагога</w:t>
                  </w:r>
                  <w:r w:rsidRPr="00FE18BA">
                    <w:rPr>
                      <w:rFonts w:ascii="Times New Roman" w:hAnsi="Times New Roman"/>
                      <w:b/>
                      <w:color w:val="C00000"/>
                      <w:sz w:val="24"/>
                      <w:szCs w:val="24"/>
                    </w:rPr>
                    <w:t>.</w:t>
                  </w:r>
                  <w:r w:rsidRPr="00EF6673">
                    <w:rPr>
                      <w:rFonts w:ascii="Times New Roman" w:hAnsi="Times New Roman"/>
                      <w:b/>
                      <w:color w:val="000000"/>
                      <w:sz w:val="24"/>
                      <w:szCs w:val="24"/>
                    </w:rPr>
                    <w:t xml:space="preserve"> </w:t>
                  </w:r>
                  <w:r w:rsidRPr="00EF6673">
                    <w:rPr>
                      <w:rFonts w:ascii="Times New Roman" w:hAnsi="Times New Roman"/>
                      <w:color w:val="000000"/>
                      <w:sz w:val="24"/>
                      <w:szCs w:val="24"/>
                    </w:rPr>
                    <w:t>Путь профессионального развития педагога – это постепенное, сложное и далеко не всегда линейное восхождение от дилетанта, самоучки, до истинного творца, субъекта профессиональной деятельности, автора собственной методической системы.</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737088" behindDoc="0" locked="0" layoutInCell="1" allowOverlap="1">
            <wp:simplePos x="0" y="0"/>
            <wp:positionH relativeFrom="column">
              <wp:posOffset>5137785</wp:posOffset>
            </wp:positionH>
            <wp:positionV relativeFrom="paragraph">
              <wp:posOffset>38100</wp:posOffset>
            </wp:positionV>
            <wp:extent cx="638175" cy="1323975"/>
            <wp:effectExtent l="19050" t="0" r="9525" b="0"/>
            <wp:wrapNone/>
            <wp:docPr id="77" name="Рисунок 4" descr="D:\Мои документы\Папа\материалы в Интернет\Нуми\методические пособия\0024-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Мои документы\Папа\материалы в Интернет\Нуми\методические пособия\0024-049-.jpg"/>
                    <pic:cNvPicPr>
                      <a:picLocks noChangeAspect="1" noChangeArrowheads="1"/>
                    </pic:cNvPicPr>
                  </pic:nvPicPr>
                  <pic:blipFill>
                    <a:blip r:embed="rId16" cstate="print"/>
                    <a:srcRect/>
                    <a:stretch>
                      <a:fillRect/>
                    </a:stretch>
                  </pic:blipFill>
                  <pic:spPr bwMode="auto">
                    <a:xfrm>
                      <a:off x="0" y="0"/>
                      <a:ext cx="638175" cy="1323975"/>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288. </w:t>
      </w:r>
      <w:r w:rsidRPr="00601501">
        <w:rPr>
          <w:rFonts w:ascii="Times New Roman" w:hAnsi="Times New Roman"/>
          <w:sz w:val="24"/>
          <w:szCs w:val="24"/>
        </w:rPr>
        <w:t>Особенности процесса профессионального развития педагога</w:t>
      </w: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В зрелом возрасте обостряется проблема несоответствия между Я-реальным и Я-идеальным, и в связи с этим, как и в более ранних периодах, возможны не только возрастные противоречия, но и возрастные кризисы. Причём</w:t>
      </w:r>
      <w:r>
        <w:rPr>
          <w:rFonts w:ascii="Times New Roman" w:hAnsi="Times New Roman"/>
          <w:color w:val="000000"/>
          <w:sz w:val="24"/>
          <w:szCs w:val="24"/>
        </w:rPr>
        <w:t>,</w:t>
      </w:r>
      <w:r w:rsidRPr="00EF6673">
        <w:rPr>
          <w:rFonts w:ascii="Times New Roman" w:hAnsi="Times New Roman"/>
          <w:color w:val="000000"/>
          <w:sz w:val="24"/>
          <w:szCs w:val="24"/>
        </w:rPr>
        <w:t xml:space="preserve"> наряду с отрицательными в середине жизни</w:t>
      </w:r>
      <w:r>
        <w:rPr>
          <w:rFonts w:ascii="Times New Roman" w:hAnsi="Times New Roman"/>
          <w:color w:val="000000"/>
          <w:sz w:val="24"/>
          <w:szCs w:val="24"/>
        </w:rPr>
        <w:t>,</w:t>
      </w:r>
      <w:r w:rsidRPr="00EF6673">
        <w:rPr>
          <w:rFonts w:ascii="Times New Roman" w:hAnsi="Times New Roman"/>
          <w:color w:val="000000"/>
          <w:sz w:val="24"/>
          <w:szCs w:val="24"/>
        </w:rPr>
        <w:t xml:space="preserve"> возможны и «кризисы взлёта», развития профессионального сознания, автономизации и индивидуализации в профессии, что особенно важно в процессе профессионально-личностного саморазвития педагога.</w:t>
      </w:r>
    </w:p>
    <w:p w:rsidR="003A553F"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Профессионализм, безусловно, не просто приходит с опытом, он зависит ещё и от многого другого: мотивации педагога, содержания работы, интереса к делу, личных способностей и личностных свойств. Нельзя считать, что только с помощью обучения из дилетанта можно сделать суперпрофессионала. Однако целенаправленное, правильно организованное обучение в системе методической работы играет в становлении педагога-профессионала немаловажную роль.</w:t>
      </w: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02" style="position:absolute;margin-left:.2pt;margin-top:9.3pt;width:503.25pt;height:128.25pt;z-index:251738112" arcsize=".5" strokeweight=".25pt">
            <v:textbox style="mso-next-textbox:#_x0000_s1102">
              <w:txbxContent>
                <w:p w:rsidR="00D449C2" w:rsidRPr="002B0192" w:rsidRDefault="00D449C2" w:rsidP="003A553F">
                  <w:pPr>
                    <w:shd w:val="clear" w:color="auto" w:fill="FFFFFF"/>
                    <w:autoSpaceDE w:val="0"/>
                    <w:autoSpaceDN w:val="0"/>
                    <w:adjustRightInd w:val="0"/>
                    <w:spacing w:after="0" w:line="240" w:lineRule="auto"/>
                    <w:ind w:left="2268" w:right="48"/>
                    <w:rPr>
                      <w:rStyle w:val="ae"/>
                      <w:b w:val="0"/>
                      <w:bCs w:val="0"/>
                      <w:sz w:val="24"/>
                      <w:szCs w:val="24"/>
                    </w:rPr>
                  </w:pPr>
                  <w:r w:rsidRPr="00FE18BA">
                    <w:rPr>
                      <w:rFonts w:ascii="Times New Roman" w:hAnsi="Times New Roman"/>
                      <w:b/>
                      <w:i/>
                      <w:color w:val="C00000"/>
                      <w:sz w:val="24"/>
                      <w:szCs w:val="24"/>
                    </w:rPr>
                    <w:t>Профессиональное самосознание как показатель профессионально-личностного развития педагога.</w:t>
                  </w:r>
                  <w:r w:rsidRPr="00FE18BA">
                    <w:rPr>
                      <w:rFonts w:ascii="Times New Roman" w:hAnsi="Times New Roman"/>
                      <w:b/>
                      <w:color w:val="C00000"/>
                      <w:sz w:val="24"/>
                      <w:szCs w:val="24"/>
                    </w:rPr>
                    <w:t xml:space="preserve"> </w:t>
                  </w:r>
                  <w:r w:rsidRPr="00EF6673">
                    <w:rPr>
                      <w:rFonts w:ascii="Times New Roman" w:hAnsi="Times New Roman"/>
                      <w:color w:val="000000"/>
                      <w:sz w:val="24"/>
                      <w:szCs w:val="24"/>
                    </w:rPr>
                    <w:t>Первый важный шаг – это выявление способности учителя к самоанализу и самооценке своей деятельности, поскольку от этого зависит рост его педагогического мастерства, отношение к критике в свой адрес, требовательность к своей работе.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739136" behindDoc="0" locked="0" layoutInCell="1" allowOverlap="1">
            <wp:simplePos x="0" y="0"/>
            <wp:positionH relativeFrom="column">
              <wp:posOffset>470535</wp:posOffset>
            </wp:positionH>
            <wp:positionV relativeFrom="paragraph">
              <wp:posOffset>85725</wp:posOffset>
            </wp:positionV>
            <wp:extent cx="885825" cy="1376045"/>
            <wp:effectExtent l="19050" t="0" r="9525" b="0"/>
            <wp:wrapNone/>
            <wp:docPr id="79" name="Рисунок 5" descr="D:\Мои документы\Папа\материалы в Интернет\Нуми\методические пособия\depositphotos_14001258-stock-illustration-cartoon-school-tea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Мои документы\Папа\материалы в Интернет\Нуми\методические пособия\depositphotos_14001258-stock-illustration-cartoon-school-teacher.jpg"/>
                    <pic:cNvPicPr>
                      <a:picLocks noChangeAspect="1" noChangeArrowheads="1"/>
                    </pic:cNvPicPr>
                  </pic:nvPicPr>
                  <pic:blipFill>
                    <a:blip r:embed="rId17" cstate="print"/>
                    <a:srcRect/>
                    <a:stretch>
                      <a:fillRect/>
                    </a:stretch>
                  </pic:blipFill>
                  <pic:spPr bwMode="auto">
                    <a:xfrm>
                      <a:off x="0" y="0"/>
                      <a:ext cx="885825" cy="1376045"/>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289. </w:t>
      </w:r>
      <w:r w:rsidRPr="00187D6F">
        <w:rPr>
          <w:rFonts w:ascii="Times New Roman" w:hAnsi="Times New Roman"/>
          <w:sz w:val="24"/>
          <w:szCs w:val="24"/>
        </w:rPr>
        <w:t>Профессиональное самосознание как показатель профессионально-личностного развития педагога</w:t>
      </w: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Наиболее полно процесс саморефлексии, самоанализа и самооценки описал с психологической точки зрения Беспалько В.П. Он раскрыл этот процесс через профессиональное самосознание, которое является неотъемлемой частью педагогического мастерства и мерилом развития учителя. Автор выделяет четыре основных компонента профессионального самосознания:</w:t>
      </w:r>
    </w:p>
    <w:p w:rsidR="003A553F" w:rsidRPr="00EF6673" w:rsidRDefault="003A553F" w:rsidP="007B0979">
      <w:pPr>
        <w:numPr>
          <w:ilvl w:val="0"/>
          <w:numId w:val="39"/>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w:t>
      </w:r>
      <w:r w:rsidRPr="00655B10">
        <w:rPr>
          <w:rFonts w:ascii="Times New Roman" w:hAnsi="Times New Roman"/>
          <w:i/>
          <w:color w:val="000000"/>
          <w:sz w:val="24"/>
          <w:szCs w:val="24"/>
        </w:rPr>
        <w:t>актуальное Я</w:t>
      </w:r>
      <w:r w:rsidRPr="00EF6673">
        <w:rPr>
          <w:rFonts w:ascii="Times New Roman" w:hAnsi="Times New Roman"/>
          <w:color w:val="000000"/>
          <w:sz w:val="24"/>
          <w:szCs w:val="24"/>
        </w:rPr>
        <w:t>» – каким сейчас себя видит учитель;</w:t>
      </w:r>
    </w:p>
    <w:p w:rsidR="003A553F" w:rsidRPr="00EF6673" w:rsidRDefault="003A553F" w:rsidP="007B0979">
      <w:pPr>
        <w:numPr>
          <w:ilvl w:val="0"/>
          <w:numId w:val="39"/>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w:t>
      </w:r>
      <w:r w:rsidRPr="00655B10">
        <w:rPr>
          <w:rFonts w:ascii="Times New Roman" w:hAnsi="Times New Roman"/>
          <w:i/>
          <w:color w:val="000000"/>
          <w:sz w:val="24"/>
          <w:szCs w:val="24"/>
        </w:rPr>
        <w:t>ретроспективное Я</w:t>
      </w:r>
      <w:r w:rsidRPr="00EF6673">
        <w:rPr>
          <w:rFonts w:ascii="Times New Roman" w:hAnsi="Times New Roman"/>
          <w:color w:val="000000"/>
          <w:sz w:val="24"/>
          <w:szCs w:val="24"/>
        </w:rPr>
        <w:t>» – каким он себя видит и оценивает по отношению к начальным этапам своей работы;</w:t>
      </w:r>
    </w:p>
    <w:p w:rsidR="003A553F" w:rsidRPr="00EF6673" w:rsidRDefault="003A553F" w:rsidP="007B0979">
      <w:pPr>
        <w:numPr>
          <w:ilvl w:val="0"/>
          <w:numId w:val="39"/>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w:t>
      </w:r>
      <w:r w:rsidRPr="00655B10">
        <w:rPr>
          <w:rFonts w:ascii="Times New Roman" w:hAnsi="Times New Roman"/>
          <w:i/>
          <w:color w:val="000000"/>
          <w:sz w:val="24"/>
          <w:szCs w:val="24"/>
        </w:rPr>
        <w:t>идеальное Я</w:t>
      </w:r>
      <w:r w:rsidRPr="00EF6673">
        <w:rPr>
          <w:rFonts w:ascii="Times New Roman" w:hAnsi="Times New Roman"/>
          <w:color w:val="000000"/>
          <w:sz w:val="24"/>
          <w:szCs w:val="24"/>
        </w:rPr>
        <w:t>» – каким хотел бы стать учитель;</w:t>
      </w:r>
    </w:p>
    <w:p w:rsidR="003A553F" w:rsidRPr="00EF6673" w:rsidRDefault="003A553F" w:rsidP="007B0979">
      <w:pPr>
        <w:numPr>
          <w:ilvl w:val="0"/>
          <w:numId w:val="39"/>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lastRenderedPageBreak/>
        <w:t>«</w:t>
      </w:r>
      <w:r w:rsidRPr="00655B10">
        <w:rPr>
          <w:rFonts w:ascii="Times New Roman" w:hAnsi="Times New Roman"/>
          <w:i/>
          <w:color w:val="000000"/>
          <w:sz w:val="24"/>
          <w:szCs w:val="24"/>
        </w:rPr>
        <w:t>рефлексивное Я</w:t>
      </w:r>
      <w:r w:rsidRPr="00EF6673">
        <w:rPr>
          <w:rFonts w:ascii="Times New Roman" w:hAnsi="Times New Roman"/>
          <w:color w:val="000000"/>
          <w:sz w:val="24"/>
          <w:szCs w:val="24"/>
        </w:rPr>
        <w:t>» – как, с точки зрения учителя, его рассматривают и оценивают руководители школы, коллеги, ученики и родители.</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«Актуальное Я» является центральным элементом профессионального самосознания учителя и основывается на трех других. По отношению к «ретроспективному Я» дается система критериев оценки собственного профессионального опыта и достижений. «Идеальное Я» дает перспективу личности и обусловливает саморазвитие в профессиональной сфере. «Рефлексивное Я» является шкалой среды в профессиональной деятельности учителя и обеспечивает объективность самооценки.</w:t>
      </w:r>
    </w:p>
    <w:p w:rsidR="003A553F" w:rsidRDefault="003A553F" w:rsidP="003A553F">
      <w:pPr>
        <w:spacing w:after="0" w:line="240" w:lineRule="auto"/>
        <w:ind w:firstLine="680"/>
        <w:jc w:val="both"/>
        <w:rPr>
          <w:rFonts w:ascii="Times New Roman" w:hAnsi="Times New Roman"/>
          <w:color w:val="000000"/>
          <w:sz w:val="24"/>
          <w:szCs w:val="24"/>
        </w:rPr>
      </w:pPr>
      <w:r w:rsidRPr="00655B10">
        <w:rPr>
          <w:rFonts w:ascii="Times New Roman" w:hAnsi="Times New Roman"/>
          <w:b/>
          <w:i/>
          <w:color w:val="000000"/>
          <w:sz w:val="24"/>
          <w:szCs w:val="24"/>
        </w:rPr>
        <w:t>Формирование мотивации педагога на профессиональное саморазвитие.</w:t>
      </w:r>
      <w:r w:rsidRPr="00EF6673">
        <w:rPr>
          <w:rFonts w:ascii="Times New Roman" w:hAnsi="Times New Roman"/>
          <w:b/>
          <w:color w:val="000000"/>
          <w:sz w:val="24"/>
          <w:szCs w:val="24"/>
        </w:rPr>
        <w:t xml:space="preserve"> </w:t>
      </w:r>
      <w:r w:rsidRPr="00EF6673">
        <w:rPr>
          <w:rFonts w:ascii="Times New Roman" w:hAnsi="Times New Roman"/>
          <w:color w:val="000000"/>
          <w:sz w:val="24"/>
          <w:szCs w:val="24"/>
        </w:rPr>
        <w:t xml:space="preserve">Подчеркивая важность положительного мотива саморазвития, Беспалько В. П. указывает, что формирование такой мотивации эквивалентно формированию навыков самосознания по анализу взаимодействия всех четырех его компонентов. Для формирования мотивации учителя на профессиональное саморазвитие необходимо: </w:t>
      </w:r>
    </w:p>
    <w:p w:rsidR="003A553F" w:rsidRDefault="003A553F" w:rsidP="007B0979">
      <w:pPr>
        <w:numPr>
          <w:ilvl w:val="0"/>
          <w:numId w:val="40"/>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наличие адекватной самооценки; </w:t>
      </w:r>
    </w:p>
    <w:p w:rsidR="003A553F" w:rsidRPr="00655B10" w:rsidRDefault="003A553F" w:rsidP="007B0979">
      <w:pPr>
        <w:numPr>
          <w:ilvl w:val="0"/>
          <w:numId w:val="40"/>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сформированность нормативного или идеального представления о педагогической деятельности</w:t>
      </w:r>
      <w:r w:rsidRPr="00655B10">
        <w:rPr>
          <w:rFonts w:ascii="Times New Roman" w:hAnsi="Times New Roman"/>
          <w:color w:val="000000"/>
          <w:sz w:val="24"/>
          <w:szCs w:val="24"/>
        </w:rPr>
        <w:t xml:space="preserve">; </w:t>
      </w:r>
    </w:p>
    <w:p w:rsidR="003A553F" w:rsidRPr="00655B10" w:rsidRDefault="003A553F" w:rsidP="007B0979">
      <w:pPr>
        <w:numPr>
          <w:ilvl w:val="0"/>
          <w:numId w:val="40"/>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655B10">
        <w:rPr>
          <w:rFonts w:ascii="Times New Roman" w:hAnsi="Times New Roman"/>
          <w:color w:val="000000"/>
          <w:sz w:val="24"/>
          <w:szCs w:val="24"/>
        </w:rPr>
        <w:t>чтобы педагог соотносил свою</w:t>
      </w:r>
      <w:r w:rsidRPr="00EF6673">
        <w:rPr>
          <w:rFonts w:ascii="Times New Roman" w:hAnsi="Times New Roman"/>
          <w:color w:val="000000"/>
          <w:sz w:val="24"/>
          <w:szCs w:val="24"/>
        </w:rPr>
        <w:t xml:space="preserve"> деятельность с образцами.</w:t>
      </w: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04" style="position:absolute;margin-left:.2pt;margin-top:9.3pt;width:503.25pt;height:143.25pt;z-index:251740160" arcsize=".5" strokeweight=".25pt">
            <v:textbox style="mso-next-textbox:#_x0000_s1104">
              <w:txbxContent>
                <w:p w:rsidR="00D449C2" w:rsidRPr="002B0192" w:rsidRDefault="00D449C2" w:rsidP="003A553F">
                  <w:pPr>
                    <w:shd w:val="clear" w:color="auto" w:fill="FFFFFF"/>
                    <w:autoSpaceDE w:val="0"/>
                    <w:autoSpaceDN w:val="0"/>
                    <w:adjustRightInd w:val="0"/>
                    <w:spacing w:after="0" w:line="240" w:lineRule="auto"/>
                    <w:ind w:left="284" w:right="2539"/>
                    <w:rPr>
                      <w:rStyle w:val="ae"/>
                      <w:b w:val="0"/>
                      <w:bCs w:val="0"/>
                      <w:sz w:val="24"/>
                      <w:szCs w:val="24"/>
                    </w:rPr>
                  </w:pPr>
                  <w:r w:rsidRPr="00EC4169">
                    <w:rPr>
                      <w:rFonts w:ascii="Times New Roman" w:hAnsi="Times New Roman"/>
                      <w:b/>
                      <w:i/>
                      <w:color w:val="C00000"/>
                      <w:sz w:val="24"/>
                      <w:szCs w:val="24"/>
                    </w:rPr>
                    <w:t>Место и значение инновационной деятельности в процессе профессионального саморазвития педагогов</w:t>
                  </w:r>
                  <w:r w:rsidRPr="00EC4169">
                    <w:rPr>
                      <w:rFonts w:ascii="Times New Roman" w:hAnsi="Times New Roman"/>
                      <w:b/>
                      <w:color w:val="C00000"/>
                      <w:sz w:val="24"/>
                      <w:szCs w:val="24"/>
                    </w:rPr>
                    <w:t>.</w:t>
                  </w:r>
                  <w:r w:rsidRPr="00EF6673">
                    <w:rPr>
                      <w:rFonts w:ascii="Times New Roman" w:hAnsi="Times New Roman"/>
                      <w:b/>
                      <w:color w:val="000000"/>
                      <w:sz w:val="24"/>
                      <w:szCs w:val="24"/>
                    </w:rPr>
                    <w:t xml:space="preserve"> </w:t>
                  </w:r>
                  <w:r w:rsidRPr="00EF6673">
                    <w:rPr>
                      <w:rFonts w:ascii="Times New Roman" w:hAnsi="Times New Roman"/>
                      <w:color w:val="000000"/>
                      <w:sz w:val="24"/>
                      <w:szCs w:val="24"/>
                    </w:rPr>
                    <w:t>Особую роль в процессе профессионального саморазвития играет инновационная деятельность. Поэтому становление готовности педагога к инновационной деятельности является переломным моментом в данном процессе, важнейшим уровнем его профессионального развития.</w:t>
                  </w:r>
                </w:p>
              </w:txbxContent>
            </v:textbox>
          </v:roundrect>
        </w:pict>
      </w:r>
    </w:p>
    <w:p w:rsidR="003A553F" w:rsidRDefault="003A553F" w:rsidP="003A553F">
      <w:pPr>
        <w:tabs>
          <w:tab w:val="left" w:pos="8288"/>
        </w:tabs>
        <w:spacing w:after="0" w:line="240" w:lineRule="auto"/>
        <w:ind w:right="2693"/>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741184" behindDoc="0" locked="0" layoutInCell="1" allowOverlap="1">
            <wp:simplePos x="0" y="0"/>
            <wp:positionH relativeFrom="column">
              <wp:posOffset>4661535</wp:posOffset>
            </wp:positionH>
            <wp:positionV relativeFrom="paragraph">
              <wp:posOffset>47625</wp:posOffset>
            </wp:positionV>
            <wp:extent cx="1120140" cy="1628775"/>
            <wp:effectExtent l="19050" t="0" r="3810" b="0"/>
            <wp:wrapNone/>
            <wp:docPr id="81" name="Рисунок 6" descr="D:\Мои документы\Папа\материалы в Интернет\Нуми\методические пособия\001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Мои документы\Папа\материалы в Интернет\Нуми\методические пособия\0013-004-.jpg"/>
                    <pic:cNvPicPr>
                      <a:picLocks noChangeAspect="1" noChangeArrowheads="1"/>
                    </pic:cNvPicPr>
                  </pic:nvPicPr>
                  <pic:blipFill>
                    <a:blip r:embed="rId18" cstate="print"/>
                    <a:srcRect/>
                    <a:stretch>
                      <a:fillRect/>
                    </a:stretch>
                  </pic:blipFill>
                  <pic:spPr bwMode="auto">
                    <a:xfrm>
                      <a:off x="0" y="0"/>
                      <a:ext cx="1120140" cy="1628775"/>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290. </w:t>
      </w:r>
      <w:r w:rsidRPr="00AB4AF4">
        <w:rPr>
          <w:rFonts w:ascii="Times New Roman" w:hAnsi="Times New Roman"/>
          <w:sz w:val="24"/>
          <w:szCs w:val="24"/>
        </w:rPr>
        <w:t>Место и значение инновационной деятельности в процессе профессионального саморазвития педагогов</w:t>
      </w:r>
    </w:p>
    <w:p w:rsidR="003A553F" w:rsidRPr="00187D6F" w:rsidRDefault="003A553F" w:rsidP="003A553F">
      <w:pPr>
        <w:spacing w:after="0" w:line="240" w:lineRule="auto"/>
        <w:jc w:val="both"/>
        <w:rPr>
          <w:rFonts w:ascii="Times New Roman" w:hAnsi="Times New Roman"/>
          <w:color w:val="000000"/>
          <w:sz w:val="24"/>
          <w:szCs w:val="24"/>
        </w:rPr>
      </w:pP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Если педагогу, работающему в традицион</w:t>
      </w:r>
      <w:r>
        <w:rPr>
          <w:rFonts w:ascii="Times New Roman" w:hAnsi="Times New Roman"/>
          <w:color w:val="000000"/>
          <w:sz w:val="24"/>
          <w:szCs w:val="24"/>
        </w:rPr>
        <w:t xml:space="preserve">ной системе, достаточно владеть </w:t>
      </w:r>
      <w:r w:rsidRPr="00EF6673">
        <w:rPr>
          <w:rFonts w:ascii="Times New Roman" w:hAnsi="Times New Roman"/>
          <w:color w:val="000000"/>
          <w:sz w:val="24"/>
          <w:szCs w:val="24"/>
        </w:rPr>
        <w:t>педагогической тех</w:t>
      </w:r>
      <w:r>
        <w:rPr>
          <w:rFonts w:ascii="Times New Roman" w:hAnsi="Times New Roman"/>
          <w:color w:val="000000"/>
          <w:sz w:val="24"/>
          <w:szCs w:val="24"/>
        </w:rPr>
        <w:t>никой, т.</w:t>
      </w:r>
      <w:r w:rsidRPr="00EF6673">
        <w:rPr>
          <w:rFonts w:ascii="Times New Roman" w:hAnsi="Times New Roman"/>
          <w:color w:val="000000"/>
          <w:sz w:val="24"/>
          <w:szCs w:val="24"/>
        </w:rPr>
        <w:t>е. системой обучающих умений, позволяющих ему осуществлять учебно-воспитательную деятельность на профессиональном уровне и добиваться более или менее успешного обучения, а также приобрест</w:t>
      </w:r>
      <w:r>
        <w:rPr>
          <w:rFonts w:ascii="Times New Roman" w:hAnsi="Times New Roman"/>
          <w:color w:val="000000"/>
          <w:sz w:val="24"/>
          <w:szCs w:val="24"/>
        </w:rPr>
        <w:t>и педагогическое мастерство, т.</w:t>
      </w:r>
      <w:r w:rsidRPr="00EF6673">
        <w:rPr>
          <w:rFonts w:ascii="Times New Roman" w:hAnsi="Times New Roman"/>
          <w:color w:val="000000"/>
          <w:sz w:val="24"/>
          <w:szCs w:val="24"/>
        </w:rPr>
        <w:t>е. педагогическую умелость, отражающую особую отшлифованность методов и приёмов применения психолого-педагогической теории на практике, благодаря чему обеспечивается высокая эффективность образовательного процесса, – два базовых уровня профессионального развития – то для перехода в инновационный режим определяющим является готовность педагога к инновациям.</w:t>
      </w:r>
    </w:p>
    <w:p w:rsidR="003A553F" w:rsidRPr="00EF6673" w:rsidRDefault="003A553F" w:rsidP="003A553F">
      <w:pPr>
        <w:spacing w:after="0" w:line="240" w:lineRule="auto"/>
        <w:ind w:firstLine="680"/>
        <w:jc w:val="both"/>
        <w:rPr>
          <w:rFonts w:ascii="Times New Roman" w:hAnsi="Times New Roman"/>
          <w:b/>
          <w:color w:val="000000"/>
          <w:sz w:val="24"/>
          <w:szCs w:val="24"/>
        </w:rPr>
      </w:pPr>
      <w:r w:rsidRPr="00655B10">
        <w:rPr>
          <w:rFonts w:ascii="Times New Roman" w:hAnsi="Times New Roman"/>
          <w:b/>
          <w:i/>
          <w:color w:val="000000"/>
          <w:sz w:val="24"/>
          <w:szCs w:val="24"/>
        </w:rPr>
        <w:t>Формирование готовности педагога к инновационной деятельности в системе методической работы.</w:t>
      </w:r>
      <w:r w:rsidRPr="00EF6673">
        <w:rPr>
          <w:rFonts w:ascii="Times New Roman" w:hAnsi="Times New Roman"/>
          <w:b/>
          <w:color w:val="000000"/>
          <w:sz w:val="24"/>
          <w:szCs w:val="24"/>
        </w:rPr>
        <w:t xml:space="preserve"> </w:t>
      </w:r>
      <w:r w:rsidRPr="00EF6673">
        <w:rPr>
          <w:rFonts w:ascii="Times New Roman" w:hAnsi="Times New Roman"/>
          <w:color w:val="000000"/>
          <w:sz w:val="24"/>
          <w:szCs w:val="24"/>
        </w:rPr>
        <w:t>Готовность как активно-действенное состояние личности выражает способность решать педагогические задачи с учётом конкретных условий практической деятельности. Очевидно, определение готовности к инновационной деятельности не может ограничиваться характеристиками опытности, мастерства и профессионализма</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Готовность к инновациям включает три основные компонента:</w:t>
      </w:r>
    </w:p>
    <w:p w:rsidR="003A553F" w:rsidRPr="00EF6673" w:rsidRDefault="003A553F" w:rsidP="007B0979">
      <w:pPr>
        <w:numPr>
          <w:ilvl w:val="0"/>
          <w:numId w:val="41"/>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655B10">
        <w:rPr>
          <w:rFonts w:ascii="Times New Roman" w:hAnsi="Times New Roman"/>
          <w:i/>
          <w:color w:val="000000"/>
          <w:sz w:val="24"/>
          <w:szCs w:val="24"/>
        </w:rPr>
        <w:t>психологический</w:t>
      </w:r>
      <w:r w:rsidRPr="00EF6673">
        <w:rPr>
          <w:rFonts w:ascii="Times New Roman" w:hAnsi="Times New Roman"/>
          <w:color w:val="000000"/>
          <w:sz w:val="24"/>
          <w:szCs w:val="24"/>
        </w:rPr>
        <w:t xml:space="preserve"> (личностно-мотивационный: необходимые личностные свойства и стремление внедрять новое);</w:t>
      </w:r>
    </w:p>
    <w:p w:rsidR="003A553F" w:rsidRPr="00EF6673" w:rsidRDefault="003A553F" w:rsidP="007B0979">
      <w:pPr>
        <w:numPr>
          <w:ilvl w:val="0"/>
          <w:numId w:val="41"/>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655B10">
        <w:rPr>
          <w:rFonts w:ascii="Times New Roman" w:hAnsi="Times New Roman"/>
          <w:i/>
          <w:color w:val="000000"/>
          <w:sz w:val="24"/>
          <w:szCs w:val="24"/>
        </w:rPr>
        <w:t>теоретический</w:t>
      </w:r>
      <w:r w:rsidRPr="00EF6673">
        <w:rPr>
          <w:rFonts w:ascii="Times New Roman" w:hAnsi="Times New Roman"/>
          <w:color w:val="000000"/>
          <w:sz w:val="24"/>
          <w:szCs w:val="24"/>
        </w:rPr>
        <w:t xml:space="preserve"> (система знаний осваиваемых новшеств, технологии их внедрения, новых способов и форм осуществления профессиональной деятельности и т. д.);</w:t>
      </w:r>
    </w:p>
    <w:p w:rsidR="003A553F" w:rsidRPr="00EF6673" w:rsidRDefault="003A553F" w:rsidP="007B0979">
      <w:pPr>
        <w:numPr>
          <w:ilvl w:val="0"/>
          <w:numId w:val="41"/>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655B10">
        <w:rPr>
          <w:rFonts w:ascii="Times New Roman" w:hAnsi="Times New Roman"/>
          <w:i/>
          <w:color w:val="000000"/>
          <w:sz w:val="24"/>
          <w:szCs w:val="24"/>
        </w:rPr>
        <w:t>практический (</w:t>
      </w:r>
      <w:r w:rsidRPr="00EF6673">
        <w:rPr>
          <w:rFonts w:ascii="Times New Roman" w:hAnsi="Times New Roman"/>
          <w:color w:val="000000"/>
          <w:sz w:val="24"/>
          <w:szCs w:val="24"/>
        </w:rPr>
        <w:t>совокупность умений реализовывать эти новшества).</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Многие руководители считают главным в системе методической работы </w:t>
      </w:r>
      <w:r>
        <w:rPr>
          <w:rFonts w:ascii="Times New Roman" w:hAnsi="Times New Roman"/>
          <w:color w:val="000000"/>
          <w:sz w:val="24"/>
          <w:szCs w:val="24"/>
        </w:rPr>
        <w:t>–</w:t>
      </w:r>
      <w:r w:rsidRPr="00EF6673">
        <w:rPr>
          <w:rFonts w:ascii="Times New Roman" w:hAnsi="Times New Roman"/>
          <w:color w:val="000000"/>
          <w:sz w:val="24"/>
          <w:szCs w:val="24"/>
        </w:rPr>
        <w:t xml:space="preserve"> дать необх</w:t>
      </w:r>
      <w:r>
        <w:rPr>
          <w:rFonts w:ascii="Times New Roman" w:hAnsi="Times New Roman"/>
          <w:color w:val="000000"/>
          <w:sz w:val="24"/>
          <w:szCs w:val="24"/>
        </w:rPr>
        <w:t>одимые теоретические знания, т.</w:t>
      </w:r>
      <w:r w:rsidRPr="00EF6673">
        <w:rPr>
          <w:rFonts w:ascii="Times New Roman" w:hAnsi="Times New Roman"/>
          <w:color w:val="000000"/>
          <w:sz w:val="24"/>
          <w:szCs w:val="24"/>
        </w:rPr>
        <w:t xml:space="preserve">е. сформировать теоретическую готовность. Наиболее </w:t>
      </w:r>
      <w:r w:rsidRPr="00EF6673">
        <w:rPr>
          <w:rFonts w:ascii="Times New Roman" w:hAnsi="Times New Roman"/>
          <w:color w:val="000000"/>
          <w:sz w:val="24"/>
          <w:szCs w:val="24"/>
        </w:rPr>
        <w:lastRenderedPageBreak/>
        <w:t>опытные управленцы понимают необходимость оказания методической помощи в становлении практической готовности, особенно при возникающих затруднениях. Это действительно важно, но, главным образом, в традиционной системе методической работы.</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При становлении же готовности к инновационной, в том числе личностно ориентированной деятельности, определяющей является готовность психологическая, то есть личностно-мотивационная.</w:t>
      </w:r>
    </w:p>
    <w:p w:rsidR="003A553F" w:rsidRPr="00EF6673" w:rsidRDefault="003A553F" w:rsidP="003A553F">
      <w:pPr>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t>Г</w:t>
      </w:r>
      <w:r w:rsidRPr="00EF6673">
        <w:rPr>
          <w:rFonts w:ascii="Times New Roman" w:hAnsi="Times New Roman"/>
          <w:color w:val="000000"/>
          <w:sz w:val="24"/>
          <w:szCs w:val="24"/>
        </w:rPr>
        <w:t>лавным «камнем преткновения» в структуре данной готовности является всё же личностная готовность, то есть наличие у педагогов основных личностных свойств, необходимых для инновационной деятельности.</w:t>
      </w:r>
    </w:p>
    <w:p w:rsidR="003A553F"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Однако главным компонентом готовности педагога к оптимизации педагогического процесса является психологический, т. е. личностно-мотивационный. Это: </w:t>
      </w:r>
    </w:p>
    <w:p w:rsidR="003A553F" w:rsidRDefault="003A553F" w:rsidP="007B0979">
      <w:pPr>
        <w:numPr>
          <w:ilvl w:val="0"/>
          <w:numId w:val="42"/>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 xml:space="preserve">понимание и желание оптимизировать методический и педагогический процессы, </w:t>
      </w:r>
    </w:p>
    <w:p w:rsidR="003A553F" w:rsidRPr="00EF6673" w:rsidRDefault="003A553F" w:rsidP="007B0979">
      <w:pPr>
        <w:numPr>
          <w:ilvl w:val="0"/>
          <w:numId w:val="42"/>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наличие у педагога необходимых личностных свойств.</w:t>
      </w:r>
    </w:p>
    <w:p w:rsidR="003A553F"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Исследования показывают, что педагоги, успешно оптимизирующие индивидуально-методическую систему и учебно-воспитательный процесс в целом, овладевают такими личностными качествами, как:</w: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106" type="#_x0000_t61" style="position:absolute;margin-left:-5.95pt;margin-top:1.65pt;width:496pt;height:32.1pt;z-index:251742208" adj="5744,40946" fillcolor="#0d0d0d">
            <v:textbox style="mso-next-textbox:#_x0000_s1106">
              <w:txbxContent>
                <w:p w:rsidR="00D449C2" w:rsidRPr="0022565E" w:rsidRDefault="00D449C2" w:rsidP="003A553F">
                  <w:pPr>
                    <w:pBdr>
                      <w:bottom w:val="single" w:sz="4" w:space="1" w:color="auto"/>
                    </w:pBdr>
                    <w:shd w:val="clear" w:color="auto" w:fill="0D0D0D"/>
                    <w:spacing w:line="240" w:lineRule="auto"/>
                    <w:jc w:val="center"/>
                    <w:rPr>
                      <w:rFonts w:ascii="Times New Roman" w:hAnsi="Times New Roman"/>
                      <w:b/>
                      <w:color w:val="FFFFFF"/>
                      <w:sz w:val="28"/>
                      <w:szCs w:val="28"/>
                    </w:rPr>
                  </w:pPr>
                  <w:r w:rsidRPr="0022565E">
                    <w:rPr>
                      <w:rFonts w:ascii="Times New Roman" w:hAnsi="Times New Roman"/>
                      <w:b/>
                      <w:bCs/>
                      <w:color w:val="FFFFFF"/>
                      <w:sz w:val="28"/>
                      <w:szCs w:val="28"/>
                    </w:rPr>
                    <w:t>личностные качества успешных педагогов</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11" style="position:absolute;margin-left:-5.45pt;margin-top:11.4pt;width:507pt;height:41.25pt;z-index:-251569152" arcsize=".5" fillcolor="#622423" strokeweight=".25pt">
            <v:textbox style="mso-next-textbox:#_x0000_s1111">
              <w:txbxContent>
                <w:p w:rsidR="00D449C2" w:rsidRPr="0022565E" w:rsidRDefault="00D449C2" w:rsidP="003A553F">
                  <w:pPr>
                    <w:spacing w:line="240" w:lineRule="auto"/>
                    <w:rPr>
                      <w:rStyle w:val="ae"/>
                      <w:b w:val="0"/>
                      <w:bCs w:val="0"/>
                      <w:color w:val="FFFFFF"/>
                      <w:sz w:val="24"/>
                      <w:szCs w:val="24"/>
                    </w:rPr>
                  </w:pPr>
                  <w:r w:rsidRPr="0022565E">
                    <w:rPr>
                      <w:rFonts w:ascii="Times New Roman" w:hAnsi="Times New Roman"/>
                      <w:b/>
                      <w:color w:val="FFFFFF"/>
                      <w:sz w:val="24"/>
                      <w:szCs w:val="24"/>
                    </w:rPr>
                    <w:t>творческий стиль мышления и педагогической деятельности</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12" style="position:absolute;margin-left:-2.85pt;margin-top:2.35pt;width:507pt;height:42.35pt;z-index:-251568128" arcsize=".5" fillcolor="#365f91" strokeweight=".25pt">
            <v:textbox style="mso-next-textbox:#_x0000_s1112">
              <w:txbxContent>
                <w:p w:rsidR="00D449C2" w:rsidRPr="0022565E" w:rsidRDefault="00D449C2" w:rsidP="003A553F">
                  <w:pPr>
                    <w:shd w:val="clear" w:color="auto" w:fill="365F91"/>
                    <w:spacing w:line="240" w:lineRule="auto"/>
                    <w:rPr>
                      <w:rStyle w:val="ae"/>
                      <w:b w:val="0"/>
                      <w:bCs w:val="0"/>
                      <w:color w:val="FFFFFF"/>
                      <w:sz w:val="24"/>
                      <w:szCs w:val="24"/>
                    </w:rPr>
                  </w:pPr>
                  <w:r w:rsidRPr="0022565E">
                    <w:rPr>
                      <w:rFonts w:ascii="Times New Roman" w:hAnsi="Times New Roman"/>
                      <w:b/>
                      <w:color w:val="FFFFFF"/>
                      <w:sz w:val="24"/>
                      <w:szCs w:val="24"/>
                    </w:rPr>
                    <w:t>вариативность и мобильность мышления</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07" style="position:absolute;margin-left:-2.3pt;margin-top:8.4pt;width:507pt;height:43.65pt;z-index:-251573248" arcsize=".5" fillcolor="#205867" strokeweight=".25pt">
            <v:textbox style="mso-next-textbox:#_x0000_s1107">
              <w:txbxContent>
                <w:p w:rsidR="00D449C2" w:rsidRPr="0022565E" w:rsidRDefault="00D449C2" w:rsidP="003A553F">
                  <w:pPr>
                    <w:spacing w:line="240" w:lineRule="auto"/>
                    <w:rPr>
                      <w:rStyle w:val="ae"/>
                      <w:b w:val="0"/>
                      <w:bCs w:val="0"/>
                      <w:color w:val="FFFFFF"/>
                      <w:sz w:val="24"/>
                      <w:szCs w:val="24"/>
                    </w:rPr>
                  </w:pPr>
                  <w:r w:rsidRPr="0022565E">
                    <w:rPr>
                      <w:rFonts w:ascii="Times New Roman" w:hAnsi="Times New Roman"/>
                      <w:b/>
                      <w:color w:val="FFFFFF"/>
                      <w:sz w:val="24"/>
                      <w:szCs w:val="24"/>
                    </w:rPr>
                    <w:t>конкретность и системность мышления при умении выделить главное</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08" style="position:absolute;margin-left:-2.1pt;margin-top:2.7pt;width:507pt;height:40.65pt;z-index:-251572224" arcsize=".5" fillcolor="#974706" strokeweight=".25pt">
            <v:textbox style="mso-next-textbox:#_x0000_s1108">
              <w:txbxContent>
                <w:p w:rsidR="00D449C2" w:rsidRPr="0022565E" w:rsidRDefault="00D449C2" w:rsidP="003A553F">
                  <w:pPr>
                    <w:shd w:val="clear" w:color="auto" w:fill="984806"/>
                    <w:spacing w:line="240" w:lineRule="auto"/>
                    <w:rPr>
                      <w:rStyle w:val="ae"/>
                      <w:b w:val="0"/>
                      <w:bCs w:val="0"/>
                      <w:color w:val="FFFFFF"/>
                      <w:sz w:val="24"/>
                      <w:szCs w:val="24"/>
                    </w:rPr>
                  </w:pPr>
                  <w:r w:rsidRPr="0022565E">
                    <w:rPr>
                      <w:rFonts w:ascii="Times New Roman" w:hAnsi="Times New Roman"/>
                      <w:b/>
                      <w:color w:val="FFFFFF"/>
                      <w:sz w:val="24"/>
                      <w:szCs w:val="24"/>
                    </w:rPr>
                    <w:t>эмпатийность – способность к сопереживанию</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09" style="position:absolute;margin-left:1pt;margin-top:7.85pt;width:504.75pt;height:42.15pt;z-index:-251571200" arcsize=".5" fillcolor="#484329" strokeweight=".25pt">
            <v:textbox style="mso-next-textbox:#_x0000_s1109">
              <w:txbxContent>
                <w:p w:rsidR="00D449C2" w:rsidRPr="0022565E" w:rsidRDefault="00D449C2" w:rsidP="003A553F">
                  <w:pPr>
                    <w:spacing w:line="240" w:lineRule="auto"/>
                    <w:rPr>
                      <w:rStyle w:val="ae"/>
                      <w:b w:val="0"/>
                      <w:bCs w:val="0"/>
                      <w:color w:val="FFFFFF"/>
                      <w:sz w:val="24"/>
                      <w:szCs w:val="24"/>
                    </w:rPr>
                  </w:pPr>
                  <w:r w:rsidRPr="0022565E">
                    <w:rPr>
                      <w:rFonts w:ascii="Times New Roman" w:hAnsi="Times New Roman"/>
                      <w:b/>
                      <w:color w:val="FFFFFF"/>
                      <w:sz w:val="24"/>
                      <w:szCs w:val="24"/>
                    </w:rPr>
                    <w:t>чувство меры в принятии решений и в действиях, чувство такта</w:t>
                  </w:r>
                </w:p>
                <w:p w:rsidR="00D449C2" w:rsidRDefault="00D449C2" w:rsidP="003A553F"/>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10" style="position:absolute;margin-left:1pt;margin-top:1.25pt;width:504.3pt;height:42.3pt;z-index:-251570176" arcsize=".5" fillcolor="#17365d" strokeweight=".25pt">
            <v:textbox style="mso-next-textbox:#_x0000_s1110">
              <w:txbxContent>
                <w:p w:rsidR="00D449C2" w:rsidRPr="0022565E" w:rsidRDefault="00D449C2" w:rsidP="003A553F">
                  <w:pPr>
                    <w:spacing w:line="240" w:lineRule="auto"/>
                    <w:rPr>
                      <w:rStyle w:val="ae"/>
                      <w:b w:val="0"/>
                      <w:bCs w:val="0"/>
                      <w:color w:val="FFFFFF"/>
                      <w:sz w:val="24"/>
                      <w:szCs w:val="24"/>
                    </w:rPr>
                  </w:pPr>
                  <w:r w:rsidRPr="0022565E">
                    <w:rPr>
                      <w:rFonts w:ascii="Times New Roman" w:hAnsi="Times New Roman"/>
                      <w:b/>
                      <w:color w:val="FFFFFF"/>
                      <w:sz w:val="24"/>
                      <w:szCs w:val="24"/>
                    </w:rPr>
                    <w:t>креативность (способность к творчеству)</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13" style="position:absolute;margin-left:-.7pt;margin-top:8.6pt;width:503.95pt;height:43.05pt;z-index:-251567104" arcsize=".5" fillcolor="#4e6128" strokeweight=".25pt">
            <v:textbox style="mso-next-textbox:#_x0000_s1113">
              <w:txbxContent>
                <w:p w:rsidR="00D449C2" w:rsidRPr="0022565E" w:rsidRDefault="00D449C2" w:rsidP="003A553F">
                  <w:pPr>
                    <w:shd w:val="clear" w:color="auto" w:fill="4F6228"/>
                    <w:spacing w:line="240" w:lineRule="auto"/>
                    <w:rPr>
                      <w:rFonts w:ascii="Times New Roman" w:hAnsi="Times New Roman"/>
                      <w:b/>
                      <w:color w:val="FFFFFF"/>
                      <w:sz w:val="24"/>
                      <w:szCs w:val="24"/>
                    </w:rPr>
                  </w:pPr>
                  <w:r w:rsidRPr="0022565E">
                    <w:rPr>
                      <w:rFonts w:ascii="Times New Roman" w:hAnsi="Times New Roman"/>
                      <w:b/>
                      <w:color w:val="FFFFFF"/>
                      <w:sz w:val="24"/>
                      <w:szCs w:val="24"/>
                    </w:rPr>
                    <w:t>перцептивность (способность к восприятию нового)</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14" style="position:absolute;margin-left:-.5pt;margin-top:2.9pt;width:507pt;height:39.95pt;z-index:-251566080" arcsize=".5" fillcolor="#272727" strokeweight=".25pt">
            <v:textbox style="mso-next-textbox:#_x0000_s1114">
              <w:txbxContent>
                <w:p w:rsidR="00D449C2" w:rsidRPr="0022565E" w:rsidRDefault="00D449C2" w:rsidP="003A553F">
                  <w:pPr>
                    <w:spacing w:line="240" w:lineRule="auto"/>
                    <w:rPr>
                      <w:rStyle w:val="ae"/>
                      <w:b w:val="0"/>
                      <w:bCs w:val="0"/>
                      <w:color w:val="FFFFFF"/>
                      <w:sz w:val="24"/>
                      <w:szCs w:val="24"/>
                    </w:rPr>
                  </w:pPr>
                  <w:r w:rsidRPr="0022565E">
                    <w:rPr>
                      <w:rFonts w:ascii="Times New Roman" w:hAnsi="Times New Roman"/>
                      <w:b/>
                      <w:color w:val="FFFFFF"/>
                      <w:sz w:val="24"/>
                      <w:szCs w:val="24"/>
                    </w:rPr>
                    <w:t>толерантность – терпимость к инакомыслию</w:t>
                  </w:r>
                </w:p>
                <w:p w:rsidR="00D449C2" w:rsidRDefault="00D449C2" w:rsidP="003A553F"/>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15" style="position:absolute;margin-left:-.2pt;margin-top:7.7pt;width:505.35pt;height:43.35pt;z-index:-251565056" arcsize=".5" fillcolor="#0070c0" strokeweight=".25pt">
            <v:textbox style="mso-next-textbox:#_x0000_s1115">
              <w:txbxContent>
                <w:p w:rsidR="00D449C2" w:rsidRPr="0022565E" w:rsidRDefault="00D449C2" w:rsidP="003A553F">
                  <w:pPr>
                    <w:spacing w:line="240" w:lineRule="auto"/>
                    <w:rPr>
                      <w:rStyle w:val="ae"/>
                      <w:b w:val="0"/>
                      <w:bCs w:val="0"/>
                      <w:color w:val="FFFFFF"/>
                      <w:sz w:val="24"/>
                      <w:szCs w:val="24"/>
                    </w:rPr>
                  </w:pPr>
                  <w:r w:rsidRPr="0022565E">
                    <w:rPr>
                      <w:rFonts w:ascii="Times New Roman" w:hAnsi="Times New Roman"/>
                      <w:b/>
                      <w:color w:val="FFFFFF"/>
                      <w:sz w:val="24"/>
                      <w:szCs w:val="24"/>
                    </w:rPr>
                    <w:t>рефлексивность</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16" style="position:absolute;margin-left:.4pt;margin-top:2.55pt;width:507pt;height:41.85pt;z-index:-251564032" arcsize=".5" fillcolor="#622423" strokeweight=".25pt">
            <v:textbox style="mso-next-textbox:#_x0000_s1116">
              <w:txbxContent>
                <w:p w:rsidR="00D449C2" w:rsidRPr="0022565E" w:rsidRDefault="00D449C2" w:rsidP="003A553F">
                  <w:pPr>
                    <w:spacing w:line="240" w:lineRule="auto"/>
                    <w:rPr>
                      <w:rStyle w:val="ae"/>
                      <w:b w:val="0"/>
                      <w:bCs w:val="0"/>
                      <w:color w:val="FFFFFF"/>
                      <w:sz w:val="24"/>
                      <w:szCs w:val="24"/>
                    </w:rPr>
                  </w:pPr>
                  <w:r w:rsidRPr="0022565E">
                    <w:rPr>
                      <w:rFonts w:ascii="Times New Roman" w:hAnsi="Times New Roman"/>
                      <w:b/>
                      <w:color w:val="FFFFFF"/>
                      <w:sz w:val="24"/>
                      <w:szCs w:val="24"/>
                    </w:rPr>
                    <w:t>контактность в общении, коммуникативность и диалогичность</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Pr="00AC7D85" w:rsidRDefault="003A553F" w:rsidP="003A553F">
      <w:pPr>
        <w:spacing w:after="0" w:line="240" w:lineRule="auto"/>
        <w:ind w:firstLine="680"/>
        <w:jc w:val="both"/>
        <w:rPr>
          <w:rFonts w:ascii="Times New Roman" w:hAnsi="Times New Roman"/>
          <w:b/>
          <w:i/>
          <w:color w:val="000000"/>
          <w:sz w:val="24"/>
          <w:szCs w:val="24"/>
        </w:rPr>
      </w:pPr>
      <w:r w:rsidRPr="00AC7D85">
        <w:rPr>
          <w:rFonts w:ascii="Times New Roman" w:hAnsi="Times New Roman"/>
          <w:b/>
          <w:i/>
          <w:color w:val="000000"/>
          <w:sz w:val="24"/>
          <w:szCs w:val="24"/>
        </w:rPr>
        <w:lastRenderedPageBreak/>
        <w:t>Этапы профессионально-личностного саморазвития учителя.</w:t>
      </w:r>
    </w:p>
    <w:p w:rsidR="003A553F" w:rsidRPr="00EF6673" w:rsidRDefault="003A553F" w:rsidP="003A553F">
      <w:pPr>
        <w:shd w:val="clear" w:color="auto" w:fill="FDE9D9"/>
        <w:spacing w:after="0" w:line="240" w:lineRule="auto"/>
        <w:ind w:firstLine="680"/>
        <w:jc w:val="both"/>
        <w:rPr>
          <w:rFonts w:ascii="Times New Roman" w:hAnsi="Times New Roman"/>
          <w:color w:val="000000"/>
          <w:sz w:val="24"/>
          <w:szCs w:val="24"/>
        </w:rPr>
      </w:pPr>
      <w:r w:rsidRPr="00AC7D85">
        <w:rPr>
          <w:rFonts w:ascii="Times New Roman" w:hAnsi="Times New Roman"/>
          <w:i/>
          <w:color w:val="000000"/>
          <w:sz w:val="24"/>
          <w:szCs w:val="24"/>
        </w:rPr>
        <w:t>Первый шаг</w:t>
      </w:r>
      <w:r w:rsidRPr="00EF6673">
        <w:rPr>
          <w:rFonts w:ascii="Times New Roman" w:hAnsi="Times New Roman"/>
          <w:color w:val="000000"/>
          <w:sz w:val="24"/>
          <w:szCs w:val="24"/>
        </w:rPr>
        <w:t xml:space="preserve"> </w:t>
      </w:r>
      <w:r>
        <w:rPr>
          <w:rFonts w:ascii="Times New Roman" w:hAnsi="Times New Roman"/>
          <w:color w:val="000000"/>
          <w:sz w:val="24"/>
          <w:szCs w:val="24"/>
        </w:rPr>
        <w:t>–</w:t>
      </w:r>
      <w:r w:rsidRPr="00EF6673">
        <w:rPr>
          <w:rFonts w:ascii="Times New Roman" w:hAnsi="Times New Roman"/>
          <w:color w:val="000000"/>
          <w:sz w:val="24"/>
          <w:szCs w:val="24"/>
        </w:rPr>
        <w:t xml:space="preserve"> поиск своей позиции, когда педагог осознает, что эффективность его деятельности зависит от продуцирования собственных решений.</w:t>
      </w:r>
    </w:p>
    <w:p w:rsidR="003A553F" w:rsidRPr="00EF6673" w:rsidRDefault="003A553F" w:rsidP="003A553F">
      <w:pPr>
        <w:shd w:val="clear" w:color="auto" w:fill="DAEEF3"/>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Затем </w:t>
      </w:r>
      <w:r>
        <w:rPr>
          <w:rFonts w:ascii="Times New Roman" w:hAnsi="Times New Roman"/>
          <w:color w:val="000000"/>
          <w:sz w:val="24"/>
          <w:szCs w:val="24"/>
        </w:rPr>
        <w:t>–</w:t>
      </w:r>
      <w:r w:rsidRPr="00EF6673">
        <w:rPr>
          <w:rFonts w:ascii="Times New Roman" w:hAnsi="Times New Roman"/>
          <w:color w:val="000000"/>
          <w:sz w:val="24"/>
          <w:szCs w:val="24"/>
        </w:rPr>
        <w:t xml:space="preserve"> </w:t>
      </w:r>
      <w:r w:rsidRPr="00AC7D85">
        <w:rPr>
          <w:rFonts w:ascii="Times New Roman" w:hAnsi="Times New Roman"/>
          <w:i/>
          <w:color w:val="000000"/>
          <w:sz w:val="24"/>
          <w:szCs w:val="24"/>
        </w:rPr>
        <w:t>второй этап</w:t>
      </w:r>
      <w:r w:rsidRPr="00EF6673">
        <w:rPr>
          <w:rFonts w:ascii="Times New Roman" w:hAnsi="Times New Roman"/>
          <w:color w:val="000000"/>
          <w:sz w:val="24"/>
          <w:szCs w:val="24"/>
        </w:rPr>
        <w:t xml:space="preserve"> </w:t>
      </w:r>
      <w:r>
        <w:rPr>
          <w:rFonts w:ascii="Times New Roman" w:hAnsi="Times New Roman"/>
          <w:color w:val="000000"/>
          <w:sz w:val="24"/>
          <w:szCs w:val="24"/>
        </w:rPr>
        <w:t>–</w:t>
      </w:r>
      <w:r w:rsidRPr="00EF6673">
        <w:rPr>
          <w:rFonts w:ascii="Times New Roman" w:hAnsi="Times New Roman"/>
          <w:color w:val="000000"/>
          <w:sz w:val="24"/>
          <w:szCs w:val="24"/>
        </w:rPr>
        <w:t xml:space="preserve"> идет своеобразный внешний и внутр</w:t>
      </w:r>
      <w:r>
        <w:rPr>
          <w:rFonts w:ascii="Times New Roman" w:hAnsi="Times New Roman"/>
          <w:color w:val="000000"/>
          <w:sz w:val="24"/>
          <w:szCs w:val="24"/>
        </w:rPr>
        <w:t xml:space="preserve">енний профессиональный диалог – </w:t>
      </w:r>
      <w:r w:rsidRPr="00EF6673">
        <w:rPr>
          <w:rFonts w:ascii="Times New Roman" w:hAnsi="Times New Roman"/>
          <w:color w:val="000000"/>
          <w:sz w:val="24"/>
          <w:szCs w:val="24"/>
        </w:rPr>
        <w:t>критический анализ различных вариантов решения поставленных педагогических задач.</w:t>
      </w:r>
    </w:p>
    <w:p w:rsidR="003A553F" w:rsidRPr="00EF6673" w:rsidRDefault="003A553F" w:rsidP="003A553F">
      <w:pPr>
        <w:shd w:val="clear" w:color="auto" w:fill="E5DFEC"/>
        <w:spacing w:after="0" w:line="240" w:lineRule="auto"/>
        <w:ind w:firstLine="680"/>
        <w:jc w:val="both"/>
        <w:rPr>
          <w:rFonts w:ascii="Times New Roman" w:hAnsi="Times New Roman"/>
          <w:color w:val="000000"/>
          <w:sz w:val="24"/>
          <w:szCs w:val="24"/>
        </w:rPr>
      </w:pPr>
      <w:r w:rsidRPr="00AC7D85">
        <w:rPr>
          <w:rFonts w:ascii="Times New Roman" w:hAnsi="Times New Roman"/>
          <w:i/>
          <w:color w:val="000000"/>
          <w:sz w:val="24"/>
          <w:szCs w:val="24"/>
        </w:rPr>
        <w:t>Следующий шаг</w:t>
      </w:r>
      <w:r>
        <w:rPr>
          <w:rFonts w:ascii="Times New Roman" w:hAnsi="Times New Roman"/>
          <w:color w:val="000000"/>
          <w:sz w:val="24"/>
          <w:szCs w:val="24"/>
        </w:rPr>
        <w:t xml:space="preserve"> – </w:t>
      </w:r>
      <w:r w:rsidRPr="00EF6673">
        <w:rPr>
          <w:rFonts w:ascii="Times New Roman" w:hAnsi="Times New Roman"/>
          <w:color w:val="000000"/>
          <w:sz w:val="24"/>
          <w:szCs w:val="24"/>
        </w:rPr>
        <w:t>выбор приоритета, построение основ своего авторского варианта обучения на основе сопоставления традиционных схем педагогической деятельности с ее инновационными образцами, которые предоставляются учителю в ходе интерактивных деятельностно-игровых методических занятий.</w:t>
      </w:r>
    </w:p>
    <w:p w:rsidR="003A553F" w:rsidRPr="00EF6673" w:rsidRDefault="003A553F" w:rsidP="003A553F">
      <w:pPr>
        <w:shd w:val="clear" w:color="auto" w:fill="FFFFCC"/>
        <w:spacing w:after="0" w:line="240" w:lineRule="auto"/>
        <w:ind w:firstLine="680"/>
        <w:jc w:val="both"/>
        <w:rPr>
          <w:rFonts w:ascii="Times New Roman" w:hAnsi="Times New Roman"/>
          <w:color w:val="000000"/>
          <w:sz w:val="24"/>
          <w:szCs w:val="24"/>
        </w:rPr>
      </w:pPr>
      <w:r>
        <w:rPr>
          <w:rFonts w:ascii="Times New Roman" w:hAnsi="Times New Roman"/>
          <w:color w:val="000000"/>
          <w:sz w:val="24"/>
          <w:szCs w:val="24"/>
        </w:rPr>
        <w:t xml:space="preserve">И, наконец, – </w:t>
      </w:r>
      <w:r w:rsidRPr="00AC7D85">
        <w:rPr>
          <w:rFonts w:ascii="Times New Roman" w:hAnsi="Times New Roman"/>
          <w:i/>
          <w:color w:val="000000"/>
          <w:sz w:val="24"/>
          <w:szCs w:val="24"/>
        </w:rPr>
        <w:t>последний этап</w:t>
      </w:r>
      <w:r w:rsidRPr="00EF6673">
        <w:rPr>
          <w:rFonts w:ascii="Times New Roman" w:hAnsi="Times New Roman"/>
          <w:color w:val="000000"/>
          <w:sz w:val="24"/>
          <w:szCs w:val="24"/>
        </w:rPr>
        <w:t xml:space="preserve"> </w:t>
      </w:r>
      <w:r>
        <w:rPr>
          <w:rFonts w:ascii="Times New Roman" w:hAnsi="Times New Roman"/>
          <w:color w:val="000000"/>
          <w:sz w:val="24"/>
          <w:szCs w:val="24"/>
        </w:rPr>
        <w:t>–</w:t>
      </w:r>
      <w:r w:rsidRPr="00EF6673">
        <w:rPr>
          <w:rFonts w:ascii="Times New Roman" w:hAnsi="Times New Roman"/>
          <w:color w:val="000000"/>
          <w:sz w:val="24"/>
          <w:szCs w:val="24"/>
        </w:rPr>
        <w:t xml:space="preserve"> ситуация «отказ от стереотипов» - рефлексия собственного опыта, обоснование и апробация своей авторской методической системы.</w:t>
      </w:r>
    </w:p>
    <w:p w:rsidR="003A553F" w:rsidRPr="00EF6673" w:rsidRDefault="003A553F" w:rsidP="003A553F">
      <w:pPr>
        <w:spacing w:after="0" w:line="240" w:lineRule="auto"/>
        <w:ind w:firstLine="680"/>
        <w:jc w:val="both"/>
        <w:rPr>
          <w:rFonts w:ascii="Times New Roman" w:hAnsi="Times New Roman"/>
          <w:color w:val="000000"/>
          <w:sz w:val="24"/>
          <w:szCs w:val="24"/>
        </w:rPr>
      </w:pPr>
    </w:p>
    <w:p w:rsidR="003A553F" w:rsidRPr="007D6512" w:rsidRDefault="003A553F" w:rsidP="003A553F">
      <w:pPr>
        <w:spacing w:after="0" w:line="240" w:lineRule="auto"/>
        <w:ind w:firstLine="680"/>
        <w:jc w:val="both"/>
        <w:rPr>
          <w:rFonts w:ascii="Times New Roman" w:hAnsi="Times New Roman"/>
          <w:b/>
          <w:color w:val="000000"/>
          <w:sz w:val="24"/>
          <w:szCs w:val="24"/>
        </w:rPr>
      </w:pPr>
      <w:r w:rsidRPr="007D6512">
        <w:rPr>
          <w:rFonts w:ascii="Times New Roman" w:hAnsi="Times New Roman"/>
          <w:b/>
          <w:color w:val="000000"/>
          <w:sz w:val="24"/>
          <w:szCs w:val="24"/>
        </w:rPr>
        <w:t>Портфолио педагогических достижений</w:t>
      </w:r>
    </w:p>
    <w:p w:rsidR="003A553F" w:rsidRPr="00EF6673" w:rsidRDefault="003A553F" w:rsidP="003A553F">
      <w:pPr>
        <w:spacing w:after="0" w:line="240" w:lineRule="auto"/>
        <w:ind w:firstLine="680"/>
        <w:jc w:val="both"/>
        <w:rPr>
          <w:rFonts w:ascii="Times New Roman" w:hAnsi="Times New Roman"/>
          <w:color w:val="000000"/>
          <w:sz w:val="24"/>
          <w:szCs w:val="24"/>
        </w:rPr>
      </w:pPr>
    </w:p>
    <w:p w:rsidR="003A553F" w:rsidRDefault="003A553F" w:rsidP="003A553F">
      <w:pPr>
        <w:spacing w:after="0" w:line="240" w:lineRule="auto"/>
        <w:ind w:firstLine="680"/>
        <w:jc w:val="both"/>
        <w:rPr>
          <w:rFonts w:ascii="Times New Roman" w:hAnsi="Times New Roman"/>
          <w:color w:val="000000"/>
          <w:sz w:val="24"/>
          <w:szCs w:val="24"/>
        </w:rPr>
      </w:pPr>
      <w:r w:rsidRPr="007D6512">
        <w:rPr>
          <w:rFonts w:ascii="Times New Roman" w:hAnsi="Times New Roman"/>
          <w:b/>
          <w:i/>
          <w:color w:val="000000"/>
          <w:sz w:val="24"/>
          <w:szCs w:val="24"/>
        </w:rPr>
        <w:t>Портфолио</w:t>
      </w:r>
      <w:r w:rsidRPr="00EF6673">
        <w:rPr>
          <w:rFonts w:ascii="Times New Roman" w:hAnsi="Times New Roman"/>
          <w:color w:val="000000"/>
          <w:sz w:val="24"/>
          <w:szCs w:val="24"/>
        </w:rPr>
        <w:t xml:space="preserve"> (от англ. portfolio) </w:t>
      </w:r>
      <w:r>
        <w:rPr>
          <w:rFonts w:ascii="Times New Roman" w:hAnsi="Times New Roman"/>
          <w:color w:val="000000"/>
          <w:sz w:val="24"/>
          <w:szCs w:val="24"/>
        </w:rPr>
        <w:t>–</w:t>
      </w:r>
      <w:r w:rsidRPr="00EF6673">
        <w:rPr>
          <w:rFonts w:ascii="Times New Roman" w:hAnsi="Times New Roman"/>
          <w:color w:val="000000"/>
          <w:sz w:val="24"/>
          <w:szCs w:val="24"/>
        </w:rPr>
        <w:t xml:space="preserve"> портфель, папка для важных документов.</w:t>
      </w: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17" style="position:absolute;margin-left:.2pt;margin-top:9.3pt;width:503.25pt;height:127.5pt;z-index:251753472" arcsize=".5" strokeweight=".25pt">
            <v:textbox style="mso-next-textbox:#_x0000_s1117">
              <w:txbxContent>
                <w:p w:rsidR="00D449C2" w:rsidRPr="002B0192" w:rsidRDefault="00D449C2" w:rsidP="003A553F">
                  <w:pPr>
                    <w:shd w:val="clear" w:color="auto" w:fill="FFFFFF"/>
                    <w:autoSpaceDE w:val="0"/>
                    <w:autoSpaceDN w:val="0"/>
                    <w:adjustRightInd w:val="0"/>
                    <w:spacing w:after="0" w:line="240" w:lineRule="auto"/>
                    <w:ind w:left="2694" w:right="54"/>
                    <w:rPr>
                      <w:rStyle w:val="ae"/>
                      <w:b w:val="0"/>
                      <w:bCs w:val="0"/>
                      <w:sz w:val="24"/>
                      <w:szCs w:val="24"/>
                    </w:rPr>
                  </w:pPr>
                  <w:r w:rsidRPr="00EF6673">
                    <w:rPr>
                      <w:rFonts w:ascii="Times New Roman" w:hAnsi="Times New Roman"/>
                      <w:color w:val="000000"/>
                      <w:sz w:val="24"/>
                      <w:szCs w:val="24"/>
                    </w:rPr>
                    <w:t xml:space="preserve">Согласно «Новейшему словарю иностранных слов и выражений» </w:t>
                  </w:r>
                  <w:r w:rsidRPr="00720C10">
                    <w:rPr>
                      <w:rFonts w:ascii="Times New Roman" w:hAnsi="Times New Roman"/>
                      <w:b/>
                      <w:i/>
                      <w:color w:val="C00000"/>
                      <w:sz w:val="24"/>
                      <w:szCs w:val="24"/>
                    </w:rPr>
                    <w:t>портфолио</w:t>
                  </w:r>
                  <w:r w:rsidRPr="00720C10">
                    <w:rPr>
                      <w:rFonts w:ascii="Times New Roman" w:hAnsi="Times New Roman"/>
                      <w:b/>
                      <w:color w:val="C00000"/>
                      <w:sz w:val="24"/>
                      <w:szCs w:val="24"/>
                    </w:rPr>
                    <w:t xml:space="preserve"> </w:t>
                  </w:r>
                  <w:r w:rsidRPr="00EF6673">
                    <w:rPr>
                      <w:rFonts w:ascii="Times New Roman" w:hAnsi="Times New Roman"/>
                      <w:color w:val="000000"/>
                      <w:sz w:val="24"/>
                      <w:szCs w:val="24"/>
                    </w:rPr>
                    <w:t>может представлять собой визитную карточку, т.е. совокупность сведений о человеке, организации или досье – собрание документов, образцов работ, фотографий дающих представление о предлагаемых возможностях, услугах фирмы или специалиста.</w:t>
                  </w:r>
                </w:p>
              </w:txbxContent>
            </v:textbox>
          </v:roundrect>
        </w:pict>
      </w:r>
    </w:p>
    <w:p w:rsidR="003A553F" w:rsidRDefault="003A553F" w:rsidP="003A553F">
      <w:pPr>
        <w:tabs>
          <w:tab w:val="left" w:pos="8288"/>
        </w:tabs>
        <w:spacing w:after="0" w:line="240" w:lineRule="auto"/>
        <w:ind w:right="2693"/>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754496" behindDoc="0" locked="0" layoutInCell="1" allowOverlap="1">
            <wp:simplePos x="0" y="0"/>
            <wp:positionH relativeFrom="column">
              <wp:posOffset>375285</wp:posOffset>
            </wp:positionH>
            <wp:positionV relativeFrom="paragraph">
              <wp:posOffset>123825</wp:posOffset>
            </wp:positionV>
            <wp:extent cx="1304925" cy="1266825"/>
            <wp:effectExtent l="19050" t="0" r="9525" b="0"/>
            <wp:wrapNone/>
            <wp:docPr id="94" name="Рисунок 1" descr="D:\Мои документы\Папа\материалы в Интернет\Нуми\методические пособия\fo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Папа\материалы в Интернет\Нуми\методические пособия\forms.jpg"/>
                    <pic:cNvPicPr>
                      <a:picLocks noChangeAspect="1" noChangeArrowheads="1"/>
                    </pic:cNvPicPr>
                  </pic:nvPicPr>
                  <pic:blipFill>
                    <a:blip r:embed="rId19" cstate="print"/>
                    <a:srcRect/>
                    <a:stretch>
                      <a:fillRect/>
                    </a:stretch>
                  </pic:blipFill>
                  <pic:spPr bwMode="auto">
                    <a:xfrm>
                      <a:off x="0" y="0"/>
                      <a:ext cx="1304925" cy="1266825"/>
                    </a:xfrm>
                    <a:prstGeom prst="rect">
                      <a:avLst/>
                    </a:prstGeom>
                    <a:noFill/>
                    <a:ln w="9525">
                      <a:noFill/>
                      <a:miter lim="800000"/>
                      <a:headEnd/>
                      <a:tailEnd/>
                    </a:ln>
                  </pic:spPr>
                </pic:pic>
              </a:graphicData>
            </a:graphic>
          </wp:anchor>
        </w:drawing>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D449C2" w:rsidRDefault="00D449C2"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Рис. 292. Портфолио</w:t>
      </w:r>
    </w:p>
    <w:p w:rsidR="003A553F" w:rsidRDefault="003A553F" w:rsidP="003A553F">
      <w:pPr>
        <w:tabs>
          <w:tab w:val="left" w:pos="8288"/>
        </w:tabs>
        <w:spacing w:after="0" w:line="240" w:lineRule="auto"/>
        <w:rPr>
          <w:rFonts w:ascii="Times New Roman" w:hAnsi="Times New Roman"/>
          <w:sz w:val="24"/>
          <w:szCs w:val="24"/>
        </w:rPr>
      </w:pP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Идея использования портфолио в сфере образования возникла в середине 80-х годов в Соединенных Штатах Америки. В конце прошлого века идея применения портфолио в образовании становится популярной во всем мире.</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Реализация идей реформы образования, направленных на преодоление перегрузки учащихся, создание адаптивной образовательной среды, обязывает педагога внедрять в практику более эффективные методы обучения, рационально организовывать учебно-познавательную деятельность учащихся, заниматься экспериментально-инновационной работой. А это предполагает необходимость постоянного творческого педагогического поиска, личностно профессионального самосовершенствования и саморазвития. Становится очевидным, что в современных условиях каждый педагог должен постоянно повышать свой профессиональный уровень, необходимый для решения педагогических задач. И</w:t>
      </w:r>
      <w:r>
        <w:rPr>
          <w:rFonts w:ascii="Times New Roman" w:hAnsi="Times New Roman"/>
          <w:color w:val="000000"/>
          <w:sz w:val="24"/>
          <w:szCs w:val="24"/>
        </w:rPr>
        <w:t>,</w:t>
      </w:r>
      <w:r w:rsidRPr="00EF6673">
        <w:rPr>
          <w:rFonts w:ascii="Times New Roman" w:hAnsi="Times New Roman"/>
          <w:color w:val="000000"/>
          <w:sz w:val="24"/>
          <w:szCs w:val="24"/>
        </w:rPr>
        <w:t xml:space="preserve"> как бы критически мы не относились к зарубежному опыту или чужим инновациям, ни один современный человек не сомневается в необходимости образовательной реформы с учетом лучшего отечественного и зарубежного опыта, как в содержании и технологиях работы, так и в способах оценки достижений специалистов образования, а еще больше </w:t>
      </w:r>
      <w:r>
        <w:rPr>
          <w:rFonts w:ascii="Times New Roman" w:hAnsi="Times New Roman"/>
          <w:color w:val="000000"/>
          <w:sz w:val="24"/>
          <w:szCs w:val="24"/>
        </w:rPr>
        <w:t>–</w:t>
      </w:r>
      <w:r w:rsidRPr="00EF6673">
        <w:rPr>
          <w:rFonts w:ascii="Times New Roman" w:hAnsi="Times New Roman"/>
          <w:color w:val="000000"/>
          <w:sz w:val="24"/>
          <w:szCs w:val="24"/>
        </w:rPr>
        <w:t xml:space="preserve"> в новых технологиях развития ключевых компетенций и профессиональной культуры.</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7D6512">
        <w:rPr>
          <w:rFonts w:ascii="Times New Roman" w:hAnsi="Times New Roman"/>
          <w:i/>
          <w:color w:val="000000"/>
          <w:sz w:val="24"/>
          <w:szCs w:val="24"/>
        </w:rPr>
        <w:t xml:space="preserve">Портфолио </w:t>
      </w:r>
      <w:r w:rsidRPr="00EF6673">
        <w:rPr>
          <w:rFonts w:ascii="Times New Roman" w:hAnsi="Times New Roman"/>
          <w:color w:val="000000"/>
          <w:sz w:val="24"/>
          <w:szCs w:val="24"/>
        </w:rPr>
        <w:t>в образовании можно рассматривать как:</w:t>
      </w:r>
    </w:p>
    <w:p w:rsidR="003A553F" w:rsidRPr="00EF6673" w:rsidRDefault="003A553F" w:rsidP="007B0979">
      <w:pPr>
        <w:numPr>
          <w:ilvl w:val="0"/>
          <w:numId w:val="43"/>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собрание образцов работ и документов, иллюстрирующих возможности и достижения его владельца;</w:t>
      </w:r>
    </w:p>
    <w:p w:rsidR="003A553F" w:rsidRPr="00EF6673" w:rsidRDefault="003A553F" w:rsidP="007B0979">
      <w:pPr>
        <w:numPr>
          <w:ilvl w:val="0"/>
          <w:numId w:val="43"/>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форму целенаправленной систематизации и непрерывной самооценки и коррекции результатов и достижений;</w:t>
      </w:r>
    </w:p>
    <w:p w:rsidR="003A553F" w:rsidRPr="00EF6673" w:rsidRDefault="003A553F" w:rsidP="007B0979">
      <w:pPr>
        <w:numPr>
          <w:ilvl w:val="0"/>
          <w:numId w:val="43"/>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технологию саморазвития и самосовершенствования;</w:t>
      </w:r>
    </w:p>
    <w:p w:rsidR="003A553F" w:rsidRPr="00EF6673" w:rsidRDefault="003A553F" w:rsidP="007B0979">
      <w:pPr>
        <w:numPr>
          <w:ilvl w:val="0"/>
          <w:numId w:val="43"/>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средство мотивации и стимулирования творческой активности и самообразования;</w:t>
      </w:r>
    </w:p>
    <w:p w:rsidR="003A553F" w:rsidRPr="00EF6673" w:rsidRDefault="003A553F" w:rsidP="007B0979">
      <w:pPr>
        <w:numPr>
          <w:ilvl w:val="0"/>
          <w:numId w:val="43"/>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средство самопрезентации и карьерного роста;</w:t>
      </w:r>
    </w:p>
    <w:p w:rsidR="003A553F" w:rsidRPr="00EF6673" w:rsidRDefault="003A553F" w:rsidP="007B0979">
      <w:pPr>
        <w:numPr>
          <w:ilvl w:val="0"/>
          <w:numId w:val="43"/>
        </w:numPr>
        <w:shd w:val="clear" w:color="auto" w:fill="DDD9C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показ достижений в управленческой и педагогической деятельности;</w:t>
      </w:r>
    </w:p>
    <w:p w:rsidR="003A553F" w:rsidRPr="00EF6673" w:rsidRDefault="003A553F" w:rsidP="007B0979">
      <w:pPr>
        <w:numPr>
          <w:ilvl w:val="0"/>
          <w:numId w:val="43"/>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lastRenderedPageBreak/>
        <w:t>средство мониторинга и оценки профессионального развития.</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Основной </w:t>
      </w:r>
      <w:r w:rsidRPr="007D6512">
        <w:rPr>
          <w:rFonts w:ascii="Times New Roman" w:hAnsi="Times New Roman"/>
          <w:i/>
          <w:color w:val="000000"/>
          <w:sz w:val="24"/>
          <w:szCs w:val="24"/>
        </w:rPr>
        <w:t xml:space="preserve">смысл </w:t>
      </w:r>
      <w:r w:rsidRPr="00EF6673">
        <w:rPr>
          <w:rFonts w:ascii="Times New Roman" w:hAnsi="Times New Roman"/>
          <w:color w:val="000000"/>
          <w:sz w:val="24"/>
          <w:szCs w:val="24"/>
        </w:rPr>
        <w:t>портфолио:</w:t>
      </w:r>
    </w:p>
    <w:p w:rsidR="003A553F" w:rsidRPr="00EF6673" w:rsidRDefault="003A553F" w:rsidP="007B0979">
      <w:pPr>
        <w:numPr>
          <w:ilvl w:val="0"/>
          <w:numId w:val="44"/>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показать все, на что способен его владелец;</w:t>
      </w:r>
    </w:p>
    <w:p w:rsidR="003A553F" w:rsidRPr="00EF6673" w:rsidRDefault="003A553F" w:rsidP="007B0979">
      <w:pPr>
        <w:numPr>
          <w:ilvl w:val="0"/>
          <w:numId w:val="44"/>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проиллюстрировать все, чего достиг;</w:t>
      </w:r>
    </w:p>
    <w:p w:rsidR="003A553F" w:rsidRPr="00EF6673" w:rsidRDefault="003A553F" w:rsidP="007B0979">
      <w:pPr>
        <w:numPr>
          <w:ilvl w:val="0"/>
          <w:numId w:val="44"/>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раскрыть эффективность пути от цели к результату;</w:t>
      </w:r>
    </w:p>
    <w:p w:rsidR="003A553F" w:rsidRPr="00EF6673" w:rsidRDefault="003A553F" w:rsidP="007B0979">
      <w:pPr>
        <w:numPr>
          <w:ilvl w:val="0"/>
          <w:numId w:val="44"/>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показать потенциальные возможности для дальнейшего личностного и профессионального развития.</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 xml:space="preserve">Основные </w:t>
      </w:r>
      <w:r w:rsidRPr="007D6512">
        <w:rPr>
          <w:rFonts w:ascii="Times New Roman" w:hAnsi="Times New Roman"/>
          <w:i/>
          <w:color w:val="000000"/>
          <w:sz w:val="24"/>
          <w:szCs w:val="24"/>
        </w:rPr>
        <w:t>цели</w:t>
      </w:r>
      <w:r w:rsidRPr="00EF6673">
        <w:rPr>
          <w:rFonts w:ascii="Times New Roman" w:hAnsi="Times New Roman"/>
          <w:color w:val="000000"/>
          <w:sz w:val="24"/>
          <w:szCs w:val="24"/>
        </w:rPr>
        <w:t xml:space="preserve"> ведения портфолио:</w:t>
      </w:r>
    </w:p>
    <w:p w:rsidR="003A553F" w:rsidRPr="00EF6673" w:rsidRDefault="003A553F" w:rsidP="007B0979">
      <w:pPr>
        <w:numPr>
          <w:ilvl w:val="0"/>
          <w:numId w:val="45"/>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систематизация управленческого или педагогического опыта;</w:t>
      </w:r>
    </w:p>
    <w:p w:rsidR="003A553F" w:rsidRPr="00EF6673" w:rsidRDefault="003A553F" w:rsidP="007B0979">
      <w:pPr>
        <w:numPr>
          <w:ilvl w:val="0"/>
          <w:numId w:val="45"/>
        </w:numPr>
        <w:shd w:val="clear" w:color="auto" w:fill="DDD9C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определение направлений профессионального развития;</w:t>
      </w:r>
    </w:p>
    <w:p w:rsidR="003A553F" w:rsidRPr="00EF6673" w:rsidRDefault="003A553F" w:rsidP="007B0979">
      <w:pPr>
        <w:numPr>
          <w:ilvl w:val="0"/>
          <w:numId w:val="45"/>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более объективная самооценка    (оценка) профессиональных умений;</w:t>
      </w:r>
    </w:p>
    <w:p w:rsidR="003A553F" w:rsidRPr="00EF6673" w:rsidRDefault="003A553F" w:rsidP="007B0979">
      <w:pPr>
        <w:numPr>
          <w:ilvl w:val="0"/>
          <w:numId w:val="45"/>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помощь при самоанализе и самооценке управленческой или педагогической деятельности.</w: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119" type="#_x0000_t61" style="position:absolute;margin-left:-5.95pt;margin-top:1.65pt;width:496pt;height:32.1pt;z-index:251755520" adj="5744,40946" fillcolor="#0d0d0d">
            <v:textbox style="mso-next-textbox:#_x0000_s1119">
              <w:txbxContent>
                <w:p w:rsidR="00D449C2" w:rsidRPr="00CE2723" w:rsidRDefault="00D449C2" w:rsidP="003A553F">
                  <w:pPr>
                    <w:pBdr>
                      <w:bottom w:val="single" w:sz="4" w:space="1" w:color="auto"/>
                    </w:pBdr>
                    <w:shd w:val="clear" w:color="auto" w:fill="0D0D0D"/>
                    <w:spacing w:line="240" w:lineRule="auto"/>
                    <w:jc w:val="center"/>
                    <w:rPr>
                      <w:rFonts w:ascii="Times New Roman" w:hAnsi="Times New Roman"/>
                      <w:b/>
                      <w:color w:val="FFFFFF"/>
                      <w:sz w:val="32"/>
                      <w:szCs w:val="32"/>
                    </w:rPr>
                  </w:pPr>
                  <w:r w:rsidRPr="00CE2723">
                    <w:rPr>
                      <w:rFonts w:ascii="Times New Roman" w:hAnsi="Times New Roman"/>
                      <w:b/>
                      <w:bCs/>
                      <w:color w:val="FFFFFF"/>
                      <w:sz w:val="32"/>
                      <w:szCs w:val="32"/>
                    </w:rPr>
                    <w:t>виды портфолио</w:t>
                  </w:r>
                </w:p>
                <w:p w:rsidR="00D449C2" w:rsidRDefault="00D449C2" w:rsidP="003A553F"/>
              </w:txbxContent>
            </v:textbox>
          </v:shape>
        </w:pict>
      </w:r>
    </w:p>
    <w:p w:rsidR="003A553F" w:rsidRPr="00642A4B" w:rsidRDefault="003A553F" w:rsidP="003A553F">
      <w:pPr>
        <w:tabs>
          <w:tab w:val="left" w:pos="8288"/>
        </w:tabs>
        <w:spacing w:after="0" w:line="240" w:lineRule="auto"/>
        <w:rPr>
          <w:rFonts w:ascii="Times New Roman" w:hAnsi="Times New Roman"/>
          <w:sz w:val="24"/>
          <w:szCs w:val="24"/>
        </w:rPr>
      </w:pPr>
    </w:p>
    <w:p w:rsidR="003A553F" w:rsidRPr="00642A4B"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20" style="position:absolute;margin-left:-5.3pt;margin-top:12.3pt;width:507pt;height:43.7pt;z-index:-251559936" arcsize=".5" fillcolor="#4e6128" strokeweight=".25pt">
            <v:textbox style="mso-next-textbox:#_x0000_s1120">
              <w:txbxContent>
                <w:p w:rsidR="00D449C2" w:rsidRPr="00CE2723" w:rsidRDefault="00D449C2" w:rsidP="003A553F">
                  <w:pPr>
                    <w:spacing w:after="0" w:line="240" w:lineRule="auto"/>
                    <w:rPr>
                      <w:rFonts w:ascii="Times New Roman" w:hAnsi="Times New Roman"/>
                      <w:b/>
                      <w:bCs/>
                      <w:color w:val="FFFFFF"/>
                      <w:sz w:val="24"/>
                      <w:szCs w:val="24"/>
                    </w:rPr>
                  </w:pPr>
                  <w:r w:rsidRPr="00CE2723">
                    <w:rPr>
                      <w:rFonts w:ascii="Times New Roman" w:hAnsi="Times New Roman"/>
                      <w:b/>
                      <w:color w:val="FFFFFF"/>
                      <w:sz w:val="24"/>
                      <w:szCs w:val="24"/>
                    </w:rPr>
                    <w:t>Портфолио документов как витрина достижений.</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21" style="position:absolute;margin-left:-3.05pt;margin-top:8.1pt;width:507pt;height:43.1pt;z-index:-251558912" arcsize=".5" fillcolor="#1c1a10" strokeweight=".25pt">
            <v:textbox style="mso-next-textbox:#_x0000_s1121">
              <w:txbxContent>
                <w:p w:rsidR="00D449C2" w:rsidRPr="00CE2723" w:rsidRDefault="00D449C2" w:rsidP="003A553F">
                  <w:pPr>
                    <w:shd w:val="clear" w:color="auto" w:fill="1D1B11"/>
                    <w:spacing w:after="0" w:line="240" w:lineRule="auto"/>
                    <w:rPr>
                      <w:rFonts w:ascii="Times New Roman" w:hAnsi="Times New Roman"/>
                      <w:b/>
                      <w:bCs/>
                      <w:color w:val="FFFFFF"/>
                      <w:sz w:val="24"/>
                      <w:szCs w:val="24"/>
                    </w:rPr>
                  </w:pPr>
                  <w:r w:rsidRPr="00CE2723">
                    <w:rPr>
                      <w:rFonts w:ascii="Times New Roman" w:hAnsi="Times New Roman"/>
                      <w:b/>
                      <w:color w:val="FFFFFF"/>
                      <w:sz w:val="24"/>
                      <w:szCs w:val="24"/>
                    </w:rPr>
                    <w:t>Портфолио отзывов (оценок).</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24" style="position:absolute;margin-left:-2.3pt;margin-top:3.45pt;width:504.75pt;height:45.65pt;z-index:-251555840" arcsize=".5" fillcolor="#622423" strokeweight=".25pt">
            <v:textbox style="mso-next-textbox:#_x0000_s1124">
              <w:txbxContent>
                <w:p w:rsidR="00D449C2" w:rsidRPr="00CE2723" w:rsidRDefault="00D449C2" w:rsidP="003A553F">
                  <w:pPr>
                    <w:shd w:val="clear" w:color="auto" w:fill="632423"/>
                    <w:spacing w:line="240" w:lineRule="auto"/>
                    <w:rPr>
                      <w:rStyle w:val="ae"/>
                      <w:b w:val="0"/>
                      <w:bCs w:val="0"/>
                      <w:color w:val="FFFFFF"/>
                      <w:sz w:val="24"/>
                      <w:szCs w:val="24"/>
                    </w:rPr>
                  </w:pPr>
                  <w:r w:rsidRPr="00CE2723">
                    <w:rPr>
                      <w:rFonts w:ascii="Times New Roman" w:hAnsi="Times New Roman"/>
                      <w:b/>
                      <w:color w:val="FFFFFF"/>
                      <w:sz w:val="24"/>
                      <w:szCs w:val="24"/>
                    </w:rPr>
                    <w:t>Портфолио процесса как набор материалов и творческих работ.</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22" style="position:absolute;margin-left:-.5pt;margin-top:.95pt;width:507pt;height:45.55pt;z-index:-251557888" arcsize=".5" fillcolor="#3f3151" strokeweight=".25pt">
            <v:textbox style="mso-next-textbox:#_x0000_s1122">
              <w:txbxContent>
                <w:p w:rsidR="00D449C2" w:rsidRPr="00CE2723" w:rsidRDefault="00D449C2" w:rsidP="003A553F">
                  <w:pPr>
                    <w:shd w:val="clear" w:color="auto" w:fill="403152"/>
                    <w:spacing w:line="240" w:lineRule="auto"/>
                    <w:rPr>
                      <w:rStyle w:val="ae"/>
                      <w:b w:val="0"/>
                      <w:bCs w:val="0"/>
                      <w:color w:val="FFFFFF"/>
                      <w:sz w:val="24"/>
                      <w:szCs w:val="24"/>
                    </w:rPr>
                  </w:pPr>
                  <w:r w:rsidRPr="00CE2723">
                    <w:rPr>
                      <w:rFonts w:ascii="Times New Roman" w:hAnsi="Times New Roman"/>
                      <w:b/>
                      <w:color w:val="FFFFFF"/>
                      <w:sz w:val="24"/>
                      <w:szCs w:val="24"/>
                    </w:rPr>
                    <w:t>Аттестационное портфолио.</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1C5D4C" w:rsidP="003A553F">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123" style="position:absolute;margin-left:.05pt;margin-top:12.9pt;width:507pt;height:41.6pt;z-index:-251556864" arcsize=".5" fillcolor="#205867" strokeweight=".25pt">
            <v:textbox style="mso-next-textbox:#_x0000_s1123">
              <w:txbxContent>
                <w:p w:rsidR="00D449C2" w:rsidRPr="00CE2723" w:rsidRDefault="00D449C2" w:rsidP="003A553F">
                  <w:pPr>
                    <w:spacing w:line="240" w:lineRule="auto"/>
                    <w:rPr>
                      <w:rStyle w:val="ae"/>
                      <w:b w:val="0"/>
                      <w:bCs w:val="0"/>
                      <w:color w:val="FFFFFF"/>
                      <w:sz w:val="24"/>
                      <w:szCs w:val="24"/>
                    </w:rPr>
                  </w:pPr>
                  <w:r w:rsidRPr="00CE2723">
                    <w:rPr>
                      <w:rFonts w:ascii="Times New Roman" w:hAnsi="Times New Roman"/>
                      <w:b/>
                      <w:color w:val="FFFFFF"/>
                      <w:sz w:val="24"/>
                      <w:szCs w:val="24"/>
                    </w:rPr>
                    <w:t>Комплексный портфолио</w:t>
                  </w:r>
                </w:p>
              </w:txbxContent>
            </v:textbox>
          </v:roundrect>
        </w:pict>
      </w: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p>
    <w:p w:rsidR="003A553F" w:rsidRDefault="003A553F" w:rsidP="003A553F">
      <w:pPr>
        <w:tabs>
          <w:tab w:val="left" w:pos="8288"/>
        </w:tabs>
        <w:spacing w:after="0" w:line="240" w:lineRule="auto"/>
        <w:rPr>
          <w:rFonts w:ascii="Times New Roman" w:hAnsi="Times New Roman"/>
          <w:sz w:val="24"/>
          <w:szCs w:val="24"/>
        </w:rPr>
      </w:pPr>
      <w:r>
        <w:rPr>
          <w:rFonts w:ascii="Times New Roman" w:hAnsi="Times New Roman"/>
          <w:sz w:val="24"/>
          <w:szCs w:val="24"/>
        </w:rPr>
        <w:t>Рис. 293. Виды портфолио</w:t>
      </w:r>
    </w:p>
    <w:p w:rsidR="003A553F" w:rsidRPr="00E356AA" w:rsidRDefault="003A553F" w:rsidP="003A553F">
      <w:pPr>
        <w:spacing w:after="0" w:line="240" w:lineRule="auto"/>
        <w:jc w:val="both"/>
        <w:rPr>
          <w:rFonts w:ascii="Times New Roman" w:hAnsi="Times New Roman"/>
          <w:color w:val="000000"/>
          <w:sz w:val="24"/>
          <w:szCs w:val="24"/>
        </w:rPr>
      </w:pPr>
    </w:p>
    <w:p w:rsidR="003A553F" w:rsidRPr="00EF6673" w:rsidRDefault="003A553F" w:rsidP="007B0979">
      <w:pPr>
        <w:numPr>
          <w:ilvl w:val="0"/>
          <w:numId w:val="46"/>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Портфолио документов как витрина достижений:</w:t>
      </w:r>
    </w:p>
    <w:p w:rsidR="003A553F" w:rsidRPr="00EF6673" w:rsidRDefault="003A553F" w:rsidP="007B0979">
      <w:pPr>
        <w:numPr>
          <w:ilvl w:val="0"/>
          <w:numId w:val="47"/>
        </w:numPr>
        <w:shd w:val="clear" w:color="auto" w:fill="EAF1DD"/>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лицензии;</w:t>
      </w:r>
    </w:p>
    <w:p w:rsidR="003A553F" w:rsidRPr="00EF6673" w:rsidRDefault="003A553F" w:rsidP="007B0979">
      <w:pPr>
        <w:numPr>
          <w:ilvl w:val="0"/>
          <w:numId w:val="47"/>
        </w:numPr>
        <w:shd w:val="clear" w:color="auto" w:fill="EAF1DD"/>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сертификаты;</w:t>
      </w:r>
    </w:p>
    <w:p w:rsidR="003A553F" w:rsidRPr="00EF6673" w:rsidRDefault="003A553F" w:rsidP="007B0979">
      <w:pPr>
        <w:numPr>
          <w:ilvl w:val="0"/>
          <w:numId w:val="47"/>
        </w:numPr>
        <w:shd w:val="clear" w:color="auto" w:fill="EAF1DD"/>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дипломы;</w:t>
      </w:r>
    </w:p>
    <w:p w:rsidR="003A553F" w:rsidRPr="00EF6673" w:rsidRDefault="003A553F" w:rsidP="007B0979">
      <w:pPr>
        <w:numPr>
          <w:ilvl w:val="0"/>
          <w:numId w:val="47"/>
        </w:numPr>
        <w:shd w:val="clear" w:color="auto" w:fill="EAF1DD"/>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свидетельства и т.д.</w:t>
      </w:r>
    </w:p>
    <w:p w:rsidR="003A553F" w:rsidRPr="00EF6673" w:rsidRDefault="003A553F" w:rsidP="007B0979">
      <w:pPr>
        <w:numPr>
          <w:ilvl w:val="0"/>
          <w:numId w:val="48"/>
        </w:numPr>
        <w:shd w:val="clear" w:color="auto" w:fill="DDD9C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Портфолио отзывов (оценок):</w:t>
      </w:r>
    </w:p>
    <w:p w:rsidR="003A553F" w:rsidRPr="00EF6673" w:rsidRDefault="003A553F" w:rsidP="007B0979">
      <w:pPr>
        <w:numPr>
          <w:ilvl w:val="0"/>
          <w:numId w:val="49"/>
        </w:numPr>
        <w:shd w:val="clear" w:color="auto" w:fill="DDD9C3"/>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рецензии;</w:t>
      </w:r>
    </w:p>
    <w:p w:rsidR="003A553F" w:rsidRPr="00EF6673" w:rsidRDefault="003A553F" w:rsidP="007B0979">
      <w:pPr>
        <w:numPr>
          <w:ilvl w:val="0"/>
          <w:numId w:val="49"/>
        </w:numPr>
        <w:shd w:val="clear" w:color="auto" w:fill="DDD9C3"/>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характеристики;</w:t>
      </w:r>
    </w:p>
    <w:p w:rsidR="003A553F" w:rsidRPr="00EF6673" w:rsidRDefault="003A553F" w:rsidP="007B0979">
      <w:pPr>
        <w:numPr>
          <w:ilvl w:val="0"/>
          <w:numId w:val="49"/>
        </w:numPr>
        <w:shd w:val="clear" w:color="auto" w:fill="DDD9C3"/>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благодарности;</w:t>
      </w:r>
    </w:p>
    <w:p w:rsidR="003A553F" w:rsidRPr="00EF6673" w:rsidRDefault="003A553F" w:rsidP="007B0979">
      <w:pPr>
        <w:numPr>
          <w:ilvl w:val="0"/>
          <w:numId w:val="49"/>
        </w:numPr>
        <w:shd w:val="clear" w:color="auto" w:fill="DDD9C3"/>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отзывы;</w:t>
      </w:r>
    </w:p>
    <w:p w:rsidR="003A553F" w:rsidRPr="00EF6673" w:rsidRDefault="003A553F" w:rsidP="007B0979">
      <w:pPr>
        <w:numPr>
          <w:ilvl w:val="0"/>
          <w:numId w:val="49"/>
        </w:numPr>
        <w:shd w:val="clear" w:color="auto" w:fill="DDD9C3"/>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резюме и т.д.</w:t>
      </w:r>
    </w:p>
    <w:p w:rsidR="003A553F" w:rsidRPr="00EF6673" w:rsidRDefault="003A553F" w:rsidP="007B0979">
      <w:pPr>
        <w:numPr>
          <w:ilvl w:val="0"/>
          <w:numId w:val="50"/>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Портфолио процесса как набор материалов и творческих работ:</w:t>
      </w:r>
    </w:p>
    <w:p w:rsidR="003A553F" w:rsidRPr="00EF6673" w:rsidRDefault="003A553F" w:rsidP="007B0979">
      <w:pPr>
        <w:numPr>
          <w:ilvl w:val="0"/>
          <w:numId w:val="51"/>
        </w:numPr>
        <w:shd w:val="clear" w:color="auto" w:fill="F2DBDB"/>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авторские разработки;</w:t>
      </w:r>
    </w:p>
    <w:p w:rsidR="003A553F" w:rsidRPr="00EF6673" w:rsidRDefault="003A553F" w:rsidP="007B0979">
      <w:pPr>
        <w:numPr>
          <w:ilvl w:val="0"/>
          <w:numId w:val="51"/>
        </w:numPr>
        <w:shd w:val="clear" w:color="auto" w:fill="F2DBDB"/>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управленческие концепции и технологии;</w:t>
      </w:r>
    </w:p>
    <w:p w:rsidR="003A553F" w:rsidRPr="00EF6673" w:rsidRDefault="003A553F" w:rsidP="007B0979">
      <w:pPr>
        <w:numPr>
          <w:ilvl w:val="0"/>
          <w:numId w:val="51"/>
        </w:numPr>
        <w:shd w:val="clear" w:color="auto" w:fill="F2DBDB"/>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lastRenderedPageBreak/>
        <w:t>авторские программы и проекты;</w:t>
      </w:r>
    </w:p>
    <w:p w:rsidR="003A553F" w:rsidRPr="00EF6673" w:rsidRDefault="003A553F" w:rsidP="007B0979">
      <w:pPr>
        <w:numPr>
          <w:ilvl w:val="0"/>
          <w:numId w:val="51"/>
        </w:numPr>
        <w:shd w:val="clear" w:color="auto" w:fill="F2DBDB"/>
        <w:spacing w:after="0" w:line="240" w:lineRule="auto"/>
        <w:jc w:val="both"/>
        <w:rPr>
          <w:rFonts w:ascii="Times New Roman" w:hAnsi="Times New Roman"/>
          <w:color w:val="000000"/>
          <w:sz w:val="24"/>
          <w:szCs w:val="24"/>
        </w:rPr>
      </w:pPr>
      <w:r w:rsidRPr="00EF6673">
        <w:rPr>
          <w:rFonts w:ascii="Times New Roman" w:hAnsi="Times New Roman"/>
          <w:color w:val="000000"/>
          <w:sz w:val="24"/>
          <w:szCs w:val="24"/>
        </w:rPr>
        <w:t>методические рекомендации и т.д.</w:t>
      </w:r>
    </w:p>
    <w:p w:rsidR="003A553F" w:rsidRPr="00EF6673" w:rsidRDefault="003A553F" w:rsidP="007B0979">
      <w:pPr>
        <w:numPr>
          <w:ilvl w:val="0"/>
          <w:numId w:val="50"/>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Аттестационное портфолио</w:t>
      </w:r>
    </w:p>
    <w:p w:rsidR="003A553F" w:rsidRPr="00EF6673" w:rsidRDefault="003A553F" w:rsidP="003A553F">
      <w:pPr>
        <w:shd w:val="clear" w:color="auto" w:fill="E5DFEC"/>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В период подготовки к аттестации на 1, 2 или высшую квалификационную категорию целесообразно предложить педагогам оформить аттестационный портфолио, который поможет наглядно показать его соответствие заявленной квалификационной категории. В это портфолио могут войти материалы, показывающие владение педагогом современными педагогическими технологиями, устойчивость и динамику результатов его деятельности, наличие оригинальных разработок, оценку деятельности участниками пед</w:t>
      </w:r>
      <w:r>
        <w:rPr>
          <w:rFonts w:ascii="Times New Roman" w:hAnsi="Times New Roman"/>
          <w:color w:val="000000"/>
          <w:sz w:val="24"/>
          <w:szCs w:val="24"/>
        </w:rPr>
        <w:t xml:space="preserve">. </w:t>
      </w:r>
      <w:r w:rsidRPr="00EF6673">
        <w:rPr>
          <w:rFonts w:ascii="Times New Roman" w:hAnsi="Times New Roman"/>
          <w:color w:val="000000"/>
          <w:sz w:val="24"/>
          <w:szCs w:val="24"/>
        </w:rPr>
        <w:t>процесса и администрацией. Педагог может по желанию включать разные рубрики, которые, по его мнению, наиболее ярко покажут его профессионализм, творчество. Однако следует ориентировать педагогов на представление материалов только за межаттестационный период, не зависимо от того, проводится аттестация планово (1 раз в 5 лет) или, по заявлению педагога, досрочно.</w:t>
      </w:r>
    </w:p>
    <w:p w:rsidR="003A553F" w:rsidRPr="00EF6673" w:rsidRDefault="003A553F" w:rsidP="007B0979">
      <w:pPr>
        <w:numPr>
          <w:ilvl w:val="0"/>
          <w:numId w:val="52"/>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На основе простых видов портфолио можно конструировать и апробировать комплексные портфолио.</w:t>
      </w:r>
      <w:r>
        <w:rPr>
          <w:rFonts w:ascii="Times New Roman" w:hAnsi="Times New Roman"/>
          <w:color w:val="000000"/>
          <w:sz w:val="24"/>
          <w:szCs w:val="24"/>
        </w:rPr>
        <w:t xml:space="preserve"> Комплексное</w:t>
      </w:r>
      <w:r w:rsidRPr="00EF6673">
        <w:rPr>
          <w:rFonts w:ascii="Times New Roman" w:hAnsi="Times New Roman"/>
          <w:color w:val="000000"/>
          <w:sz w:val="24"/>
          <w:szCs w:val="24"/>
        </w:rPr>
        <w:t xml:space="preserve"> портфолио может состоять из следующих разделов:</w:t>
      </w:r>
    </w:p>
    <w:p w:rsidR="003A553F" w:rsidRPr="00EF6673" w:rsidRDefault="003A553F" w:rsidP="007B0979">
      <w:pPr>
        <w:numPr>
          <w:ilvl w:val="0"/>
          <w:numId w:val="53"/>
        </w:numPr>
        <w:shd w:val="clear" w:color="auto" w:fill="DAEEF3"/>
        <w:spacing w:after="0" w:line="240" w:lineRule="auto"/>
        <w:ind w:left="1276" w:hanging="283"/>
        <w:jc w:val="both"/>
        <w:rPr>
          <w:rFonts w:ascii="Times New Roman" w:hAnsi="Times New Roman"/>
          <w:color w:val="000000"/>
          <w:sz w:val="24"/>
          <w:szCs w:val="24"/>
        </w:rPr>
      </w:pPr>
      <w:r w:rsidRPr="00EF6673">
        <w:rPr>
          <w:rFonts w:ascii="Times New Roman" w:hAnsi="Times New Roman"/>
          <w:color w:val="000000"/>
          <w:sz w:val="24"/>
          <w:szCs w:val="24"/>
        </w:rPr>
        <w:t>набор документов;</w:t>
      </w:r>
    </w:p>
    <w:p w:rsidR="003A553F" w:rsidRPr="00EF6673" w:rsidRDefault="003A553F" w:rsidP="007B0979">
      <w:pPr>
        <w:numPr>
          <w:ilvl w:val="0"/>
          <w:numId w:val="53"/>
        </w:numPr>
        <w:shd w:val="clear" w:color="auto" w:fill="DAEEF3"/>
        <w:spacing w:after="0" w:line="240" w:lineRule="auto"/>
        <w:ind w:left="1276" w:hanging="283"/>
        <w:jc w:val="both"/>
        <w:rPr>
          <w:rFonts w:ascii="Times New Roman" w:hAnsi="Times New Roman"/>
          <w:color w:val="000000"/>
          <w:sz w:val="24"/>
          <w:szCs w:val="24"/>
        </w:rPr>
      </w:pPr>
      <w:r w:rsidRPr="00EF6673">
        <w:rPr>
          <w:rFonts w:ascii="Times New Roman" w:hAnsi="Times New Roman"/>
          <w:color w:val="000000"/>
          <w:sz w:val="24"/>
          <w:szCs w:val="24"/>
        </w:rPr>
        <w:t>набор отзывов;</w:t>
      </w:r>
    </w:p>
    <w:p w:rsidR="003A553F" w:rsidRPr="00EF6673" w:rsidRDefault="003A553F" w:rsidP="007B0979">
      <w:pPr>
        <w:numPr>
          <w:ilvl w:val="0"/>
          <w:numId w:val="53"/>
        </w:numPr>
        <w:shd w:val="clear" w:color="auto" w:fill="DAEEF3"/>
        <w:spacing w:after="0" w:line="240" w:lineRule="auto"/>
        <w:ind w:left="1276" w:hanging="283"/>
        <w:jc w:val="both"/>
        <w:rPr>
          <w:rFonts w:ascii="Times New Roman" w:hAnsi="Times New Roman"/>
          <w:color w:val="000000"/>
          <w:sz w:val="24"/>
          <w:szCs w:val="24"/>
        </w:rPr>
      </w:pPr>
      <w:r w:rsidRPr="00EF6673">
        <w:rPr>
          <w:rFonts w:ascii="Times New Roman" w:hAnsi="Times New Roman"/>
          <w:color w:val="000000"/>
          <w:sz w:val="24"/>
          <w:szCs w:val="24"/>
        </w:rPr>
        <w:t>набор авторских материалов и творческих работ по теме портфолио в соответствии с его назначением, демонстрирующих усилия и прогресс, персональный или коллективный.</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В зависимости от цели портфолио может быть методическим, проблемно-исследовательским, рефлексивным, презентационным.</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BD72CD">
        <w:rPr>
          <w:rFonts w:ascii="Times New Roman" w:hAnsi="Times New Roman"/>
          <w:b/>
          <w:i/>
          <w:color w:val="000000"/>
          <w:sz w:val="24"/>
          <w:szCs w:val="24"/>
        </w:rPr>
        <w:t>Структура портфолио</w:t>
      </w:r>
      <w:r>
        <w:rPr>
          <w:rFonts w:ascii="Times New Roman" w:hAnsi="Times New Roman"/>
          <w:color w:val="000000"/>
          <w:sz w:val="24"/>
          <w:szCs w:val="24"/>
        </w:rPr>
        <w:t>.</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BD72CD">
        <w:rPr>
          <w:rFonts w:ascii="Times New Roman" w:hAnsi="Times New Roman"/>
          <w:i/>
          <w:color w:val="000000"/>
          <w:sz w:val="24"/>
          <w:szCs w:val="24"/>
        </w:rPr>
        <w:t>Примерная структура</w:t>
      </w:r>
      <w:r w:rsidRPr="00EF6673">
        <w:rPr>
          <w:rFonts w:ascii="Times New Roman" w:hAnsi="Times New Roman"/>
          <w:color w:val="000000"/>
          <w:sz w:val="24"/>
          <w:szCs w:val="24"/>
        </w:rPr>
        <w:t xml:space="preserve"> портфолио:</w:t>
      </w:r>
    </w:p>
    <w:p w:rsidR="003A553F" w:rsidRPr="00EF6673" w:rsidRDefault="003A553F" w:rsidP="003A553F">
      <w:pPr>
        <w:shd w:val="clear" w:color="auto" w:fill="D9D9D9"/>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1.  Титульный лист.</w:t>
      </w:r>
    </w:p>
    <w:p w:rsidR="003A553F" w:rsidRPr="00EF6673" w:rsidRDefault="003A553F" w:rsidP="003A553F">
      <w:pPr>
        <w:shd w:val="clear" w:color="auto" w:fill="DBE5F1"/>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2.</w:t>
      </w:r>
      <w:r>
        <w:rPr>
          <w:rFonts w:ascii="Times New Roman" w:hAnsi="Times New Roman"/>
          <w:color w:val="000000"/>
          <w:sz w:val="24"/>
          <w:szCs w:val="24"/>
        </w:rPr>
        <w:t xml:space="preserve"> </w:t>
      </w:r>
      <w:r w:rsidRPr="00EF6673">
        <w:rPr>
          <w:rFonts w:ascii="Times New Roman" w:hAnsi="Times New Roman"/>
          <w:color w:val="000000"/>
          <w:sz w:val="24"/>
          <w:szCs w:val="24"/>
        </w:rPr>
        <w:t>Творческая визитка автора.</w:t>
      </w:r>
    </w:p>
    <w:p w:rsidR="003A553F" w:rsidRPr="00EF6673" w:rsidRDefault="003A553F" w:rsidP="003A553F">
      <w:pPr>
        <w:shd w:val="clear" w:color="auto" w:fill="F2DBDB"/>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3.  Краткая трудовая биография.</w:t>
      </w:r>
    </w:p>
    <w:p w:rsidR="003A553F" w:rsidRPr="00EF6673" w:rsidRDefault="003A553F" w:rsidP="003A553F">
      <w:pPr>
        <w:shd w:val="clear" w:color="auto" w:fill="DDD9C3"/>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4.  Педагогическое кредо.</w:t>
      </w:r>
    </w:p>
    <w:p w:rsidR="003A553F" w:rsidRPr="00EF6673" w:rsidRDefault="003A553F" w:rsidP="003A553F">
      <w:pPr>
        <w:shd w:val="clear" w:color="auto" w:fill="FFFFCC"/>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5.  Тема и цель ведения портфолио.</w:t>
      </w:r>
    </w:p>
    <w:p w:rsidR="003A553F" w:rsidRPr="00EF6673" w:rsidRDefault="003A553F" w:rsidP="003A553F">
      <w:pPr>
        <w:shd w:val="clear" w:color="auto" w:fill="EAF1DD"/>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6.  Цель и основные задачи профессиональной деятельности на конкретный период.</w:t>
      </w:r>
    </w:p>
    <w:p w:rsidR="003A553F" w:rsidRPr="00EF6673" w:rsidRDefault="003A553F" w:rsidP="003A553F">
      <w:pPr>
        <w:shd w:val="clear" w:color="auto" w:fill="E5DFEC"/>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7.  Документы и материалы из опыта работы (авторские). Их подбор зависит от содержания профессиональной деятельности, уровня мастерства, темы и цели портфолио.</w:t>
      </w:r>
    </w:p>
    <w:p w:rsidR="003A553F" w:rsidRPr="00EF6673" w:rsidRDefault="003A553F" w:rsidP="003A553F">
      <w:pPr>
        <w:shd w:val="clear" w:color="auto" w:fill="DAEEF3"/>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8.  Рефлексивные записки с анализом процесса индивидуального или коллективного развития, творческой активности и наиболее рациональных форм работы и средств достижения поставленных целей.</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BD72CD">
        <w:rPr>
          <w:rFonts w:ascii="Times New Roman" w:hAnsi="Times New Roman"/>
          <w:i/>
          <w:color w:val="000000"/>
          <w:sz w:val="24"/>
          <w:szCs w:val="24"/>
        </w:rPr>
        <w:t>Основные принципы</w:t>
      </w:r>
      <w:r w:rsidRPr="00EF6673">
        <w:rPr>
          <w:rFonts w:ascii="Times New Roman" w:hAnsi="Times New Roman"/>
          <w:color w:val="000000"/>
          <w:sz w:val="24"/>
          <w:szCs w:val="24"/>
        </w:rPr>
        <w:t xml:space="preserve"> составления и использования портфолио:</w:t>
      </w:r>
    </w:p>
    <w:p w:rsidR="003A553F" w:rsidRPr="00EF6673" w:rsidRDefault="003A553F" w:rsidP="007B0979">
      <w:pPr>
        <w:numPr>
          <w:ilvl w:val="0"/>
          <w:numId w:val="54"/>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принцип добровольности;</w:t>
      </w:r>
    </w:p>
    <w:p w:rsidR="003A553F" w:rsidRPr="00EF6673" w:rsidRDefault="003A553F" w:rsidP="007B0979">
      <w:pPr>
        <w:numPr>
          <w:ilvl w:val="0"/>
          <w:numId w:val="54"/>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принцип преемственности;</w:t>
      </w:r>
    </w:p>
    <w:p w:rsidR="003A553F" w:rsidRPr="00EF6673" w:rsidRDefault="003A553F" w:rsidP="007B0979">
      <w:pPr>
        <w:numPr>
          <w:ilvl w:val="0"/>
          <w:numId w:val="54"/>
        </w:numPr>
        <w:shd w:val="clear" w:color="auto" w:fill="DBE5F1"/>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принцип непрерывного развития;</w:t>
      </w:r>
    </w:p>
    <w:p w:rsidR="003A553F" w:rsidRPr="00EF6673" w:rsidRDefault="003A553F" w:rsidP="007B0979">
      <w:pPr>
        <w:numPr>
          <w:ilvl w:val="0"/>
          <w:numId w:val="54"/>
        </w:numPr>
        <w:shd w:val="clear" w:color="auto" w:fill="F2DBDB"/>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принцип индивидуализации;</w:t>
      </w:r>
    </w:p>
    <w:p w:rsidR="003A553F" w:rsidRPr="00EF6673" w:rsidRDefault="003A553F" w:rsidP="007B0979">
      <w:pPr>
        <w:numPr>
          <w:ilvl w:val="0"/>
          <w:numId w:val="54"/>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принцип субъективности:</w:t>
      </w:r>
    </w:p>
    <w:p w:rsidR="003A553F" w:rsidRPr="00EF6673" w:rsidRDefault="003A553F" w:rsidP="007B0979">
      <w:pPr>
        <w:numPr>
          <w:ilvl w:val="0"/>
          <w:numId w:val="54"/>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принцип взаимозависимости и взаимодополняемости.</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Вопросы, на которые необходимо ответить перед началом пользования системы портфолио:</w:t>
      </w:r>
    </w:p>
    <w:p w:rsidR="003A553F" w:rsidRPr="00EF6673" w:rsidRDefault="003A553F" w:rsidP="007B0979">
      <w:pPr>
        <w:numPr>
          <w:ilvl w:val="0"/>
          <w:numId w:val="55"/>
        </w:numPr>
        <w:shd w:val="clear" w:color="auto" w:fill="DDD9C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мотивация, каковы цели и назначение портфолио;</w:t>
      </w:r>
    </w:p>
    <w:p w:rsidR="003A553F" w:rsidRPr="00EF6673" w:rsidRDefault="003A553F" w:rsidP="007B0979">
      <w:pPr>
        <w:numPr>
          <w:ilvl w:val="0"/>
          <w:numId w:val="55"/>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из каких компонентов будет состоять портфолио (вид и структура);</w:t>
      </w:r>
    </w:p>
    <w:p w:rsidR="003A553F" w:rsidRPr="00EF6673" w:rsidRDefault="003A553F" w:rsidP="007B0979">
      <w:pPr>
        <w:numPr>
          <w:ilvl w:val="0"/>
          <w:numId w:val="55"/>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определить виды рефлексии и критерии самооценки.</w:t>
      </w:r>
    </w:p>
    <w:p w:rsidR="003A553F" w:rsidRPr="00EF6673" w:rsidRDefault="003A553F" w:rsidP="003A553F">
      <w:pPr>
        <w:spacing w:after="0" w:line="240" w:lineRule="auto"/>
        <w:ind w:firstLine="680"/>
        <w:jc w:val="both"/>
        <w:rPr>
          <w:rFonts w:ascii="Times New Roman" w:hAnsi="Times New Roman"/>
          <w:color w:val="000000"/>
          <w:sz w:val="24"/>
          <w:szCs w:val="24"/>
        </w:rPr>
      </w:pPr>
      <w:r w:rsidRPr="00EF6673">
        <w:rPr>
          <w:rFonts w:ascii="Times New Roman" w:hAnsi="Times New Roman"/>
          <w:color w:val="000000"/>
          <w:sz w:val="24"/>
          <w:szCs w:val="24"/>
        </w:rPr>
        <w:t>При формировании и работе с портфолио необходимо соблюдать следующие требования:</w:t>
      </w:r>
    </w:p>
    <w:p w:rsidR="003A553F" w:rsidRPr="00EF6673" w:rsidRDefault="003A553F" w:rsidP="007B0979">
      <w:pPr>
        <w:numPr>
          <w:ilvl w:val="0"/>
          <w:numId w:val="56"/>
        </w:numPr>
        <w:shd w:val="clear" w:color="auto" w:fill="FDE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материалы и документы отбираются автором самостоятельно, располагаются в определенном порядке, составляется перечень или оглавление;</w:t>
      </w:r>
    </w:p>
    <w:p w:rsidR="003A553F" w:rsidRPr="00EF6673" w:rsidRDefault="003A553F" w:rsidP="007B0979">
      <w:pPr>
        <w:numPr>
          <w:ilvl w:val="0"/>
          <w:numId w:val="56"/>
        </w:numPr>
        <w:shd w:val="clear" w:color="auto" w:fill="D9D9D9"/>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портфолио должен содержать образцы лучших авторских работ;</w:t>
      </w:r>
    </w:p>
    <w:p w:rsidR="003A553F" w:rsidRPr="00EF6673" w:rsidRDefault="003A553F" w:rsidP="007B0979">
      <w:pPr>
        <w:numPr>
          <w:ilvl w:val="0"/>
          <w:numId w:val="56"/>
        </w:numPr>
        <w:shd w:val="clear" w:color="auto" w:fill="FFFFC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lastRenderedPageBreak/>
        <w:t>документы обязательно датируются, в них указываются должности и звания рецензентов, авторов рекомендаций;</w:t>
      </w:r>
    </w:p>
    <w:p w:rsidR="003A553F" w:rsidRPr="00EF6673" w:rsidRDefault="003A553F" w:rsidP="007B0979">
      <w:pPr>
        <w:numPr>
          <w:ilvl w:val="0"/>
          <w:numId w:val="56"/>
        </w:numPr>
        <w:shd w:val="clear" w:color="auto" w:fill="EAF1DD"/>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периодически материалы пополняются, систематизируются и анализируются;</w:t>
      </w:r>
    </w:p>
    <w:p w:rsidR="003A553F" w:rsidRPr="00EF6673" w:rsidRDefault="003A553F" w:rsidP="007B0979">
      <w:pPr>
        <w:numPr>
          <w:ilvl w:val="0"/>
          <w:numId w:val="56"/>
        </w:numPr>
        <w:shd w:val="clear" w:color="auto" w:fill="E5DFEC"/>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результаты работы отслеживаются в соответствии с поставленными целями;</w:t>
      </w:r>
    </w:p>
    <w:p w:rsidR="003A553F" w:rsidRPr="00EF6673" w:rsidRDefault="003A553F" w:rsidP="007B0979">
      <w:pPr>
        <w:numPr>
          <w:ilvl w:val="0"/>
          <w:numId w:val="56"/>
        </w:numPr>
        <w:shd w:val="clear" w:color="auto" w:fill="DAEEF3"/>
        <w:tabs>
          <w:tab w:val="left" w:pos="993"/>
        </w:tabs>
        <w:spacing w:after="0" w:line="240" w:lineRule="auto"/>
        <w:ind w:left="0" w:firstLine="709"/>
        <w:jc w:val="both"/>
        <w:rPr>
          <w:rFonts w:ascii="Times New Roman" w:hAnsi="Times New Roman"/>
          <w:color w:val="000000"/>
          <w:sz w:val="24"/>
          <w:szCs w:val="24"/>
        </w:rPr>
      </w:pPr>
      <w:r w:rsidRPr="00EF6673">
        <w:rPr>
          <w:rFonts w:ascii="Times New Roman" w:hAnsi="Times New Roman"/>
          <w:color w:val="000000"/>
          <w:sz w:val="24"/>
          <w:szCs w:val="24"/>
        </w:rPr>
        <w:t>регулярно пишутся рефлексивные записки.</w:t>
      </w:r>
    </w:p>
    <w:sectPr w:rsidR="003A553F" w:rsidRPr="00EF6673" w:rsidSect="00D449C2">
      <w:pgSz w:w="11906" w:h="16838"/>
      <w:pgMar w:top="851" w:right="1134"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1B5" w:rsidRDefault="008761B5" w:rsidP="001C5D4C">
      <w:pPr>
        <w:spacing w:after="0" w:line="240" w:lineRule="auto"/>
      </w:pPr>
      <w:r>
        <w:separator/>
      </w:r>
    </w:p>
  </w:endnote>
  <w:endnote w:type="continuationSeparator" w:id="1">
    <w:p w:rsidR="008761B5" w:rsidRDefault="008761B5" w:rsidP="001C5D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1B5" w:rsidRDefault="008761B5" w:rsidP="001C5D4C">
      <w:pPr>
        <w:spacing w:after="0" w:line="240" w:lineRule="auto"/>
      </w:pPr>
      <w:r>
        <w:separator/>
      </w:r>
    </w:p>
  </w:footnote>
  <w:footnote w:type="continuationSeparator" w:id="1">
    <w:p w:rsidR="008761B5" w:rsidRDefault="008761B5" w:rsidP="001C5D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B41"/>
    <w:multiLevelType w:val="hybridMultilevel"/>
    <w:tmpl w:val="192C006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27E43D0"/>
    <w:multiLevelType w:val="hybridMultilevel"/>
    <w:tmpl w:val="979259C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03545041"/>
    <w:multiLevelType w:val="hybridMultilevel"/>
    <w:tmpl w:val="26F4DBE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0814263D"/>
    <w:multiLevelType w:val="hybridMultilevel"/>
    <w:tmpl w:val="62E8B92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09791E46"/>
    <w:multiLevelType w:val="hybridMultilevel"/>
    <w:tmpl w:val="169816DE"/>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0D7D246E"/>
    <w:multiLevelType w:val="hybridMultilevel"/>
    <w:tmpl w:val="B49A1506"/>
    <w:lvl w:ilvl="0" w:tplc="0419000D">
      <w:start w:val="1"/>
      <w:numFmt w:val="bullet"/>
      <w:lvlText w:val=""/>
      <w:lvlJc w:val="left"/>
      <w:pPr>
        <w:ind w:left="2480" w:hanging="360"/>
      </w:pPr>
      <w:rPr>
        <w:rFonts w:ascii="Wingdings" w:hAnsi="Wingdings" w:hint="default"/>
      </w:rPr>
    </w:lvl>
    <w:lvl w:ilvl="1" w:tplc="04190003" w:tentative="1">
      <w:start w:val="1"/>
      <w:numFmt w:val="bullet"/>
      <w:lvlText w:val="o"/>
      <w:lvlJc w:val="left"/>
      <w:pPr>
        <w:ind w:left="3200" w:hanging="360"/>
      </w:pPr>
      <w:rPr>
        <w:rFonts w:ascii="Courier New" w:hAnsi="Courier New" w:cs="Courier New" w:hint="default"/>
      </w:rPr>
    </w:lvl>
    <w:lvl w:ilvl="2" w:tplc="04190005" w:tentative="1">
      <w:start w:val="1"/>
      <w:numFmt w:val="bullet"/>
      <w:lvlText w:val=""/>
      <w:lvlJc w:val="left"/>
      <w:pPr>
        <w:ind w:left="3920" w:hanging="360"/>
      </w:pPr>
      <w:rPr>
        <w:rFonts w:ascii="Wingdings" w:hAnsi="Wingdings" w:hint="default"/>
      </w:rPr>
    </w:lvl>
    <w:lvl w:ilvl="3" w:tplc="04190001" w:tentative="1">
      <w:start w:val="1"/>
      <w:numFmt w:val="bullet"/>
      <w:lvlText w:val=""/>
      <w:lvlJc w:val="left"/>
      <w:pPr>
        <w:ind w:left="4640" w:hanging="360"/>
      </w:pPr>
      <w:rPr>
        <w:rFonts w:ascii="Symbol" w:hAnsi="Symbol" w:hint="default"/>
      </w:rPr>
    </w:lvl>
    <w:lvl w:ilvl="4" w:tplc="04190003" w:tentative="1">
      <w:start w:val="1"/>
      <w:numFmt w:val="bullet"/>
      <w:lvlText w:val="o"/>
      <w:lvlJc w:val="left"/>
      <w:pPr>
        <w:ind w:left="5360" w:hanging="360"/>
      </w:pPr>
      <w:rPr>
        <w:rFonts w:ascii="Courier New" w:hAnsi="Courier New" w:cs="Courier New" w:hint="default"/>
      </w:rPr>
    </w:lvl>
    <w:lvl w:ilvl="5" w:tplc="04190005" w:tentative="1">
      <w:start w:val="1"/>
      <w:numFmt w:val="bullet"/>
      <w:lvlText w:val=""/>
      <w:lvlJc w:val="left"/>
      <w:pPr>
        <w:ind w:left="6080" w:hanging="360"/>
      </w:pPr>
      <w:rPr>
        <w:rFonts w:ascii="Wingdings" w:hAnsi="Wingdings" w:hint="default"/>
      </w:rPr>
    </w:lvl>
    <w:lvl w:ilvl="6" w:tplc="04190001" w:tentative="1">
      <w:start w:val="1"/>
      <w:numFmt w:val="bullet"/>
      <w:lvlText w:val=""/>
      <w:lvlJc w:val="left"/>
      <w:pPr>
        <w:ind w:left="6800" w:hanging="360"/>
      </w:pPr>
      <w:rPr>
        <w:rFonts w:ascii="Symbol" w:hAnsi="Symbol" w:hint="default"/>
      </w:rPr>
    </w:lvl>
    <w:lvl w:ilvl="7" w:tplc="04190003" w:tentative="1">
      <w:start w:val="1"/>
      <w:numFmt w:val="bullet"/>
      <w:lvlText w:val="o"/>
      <w:lvlJc w:val="left"/>
      <w:pPr>
        <w:ind w:left="7520" w:hanging="360"/>
      </w:pPr>
      <w:rPr>
        <w:rFonts w:ascii="Courier New" w:hAnsi="Courier New" w:cs="Courier New" w:hint="default"/>
      </w:rPr>
    </w:lvl>
    <w:lvl w:ilvl="8" w:tplc="04190005" w:tentative="1">
      <w:start w:val="1"/>
      <w:numFmt w:val="bullet"/>
      <w:lvlText w:val=""/>
      <w:lvlJc w:val="left"/>
      <w:pPr>
        <w:ind w:left="8240" w:hanging="360"/>
      </w:pPr>
      <w:rPr>
        <w:rFonts w:ascii="Wingdings" w:hAnsi="Wingdings" w:hint="default"/>
      </w:rPr>
    </w:lvl>
  </w:abstractNum>
  <w:abstractNum w:abstractNumId="6">
    <w:nsid w:val="157F676B"/>
    <w:multiLevelType w:val="hybridMultilevel"/>
    <w:tmpl w:val="6E26087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16334D47"/>
    <w:multiLevelType w:val="hybridMultilevel"/>
    <w:tmpl w:val="AC7211F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nsid w:val="18175FCE"/>
    <w:multiLevelType w:val="hybridMultilevel"/>
    <w:tmpl w:val="7D48A7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nsid w:val="1FC874EF"/>
    <w:multiLevelType w:val="hybridMultilevel"/>
    <w:tmpl w:val="6D28105C"/>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10">
    <w:nsid w:val="21B5592C"/>
    <w:multiLevelType w:val="hybridMultilevel"/>
    <w:tmpl w:val="E5E2A3EE"/>
    <w:lvl w:ilvl="0" w:tplc="04190001">
      <w:start w:val="1"/>
      <w:numFmt w:val="bullet"/>
      <w:lvlText w:val=""/>
      <w:lvlJc w:val="left"/>
      <w:pPr>
        <w:ind w:left="1400" w:hanging="360"/>
      </w:pPr>
      <w:rPr>
        <w:rFonts w:ascii="Symbol" w:hAnsi="Symbol" w:hint="default"/>
      </w:rPr>
    </w:lvl>
    <w:lvl w:ilvl="1" w:tplc="ECD2E154">
      <w:start w:val="2"/>
      <w:numFmt w:val="bullet"/>
      <w:lvlText w:val="•"/>
      <w:lvlJc w:val="left"/>
      <w:pPr>
        <w:ind w:left="2495" w:hanging="735"/>
      </w:pPr>
      <w:rPr>
        <w:rFonts w:ascii="Times New Roman" w:eastAsia="Calibr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253A61B1"/>
    <w:multiLevelType w:val="hybridMultilevel"/>
    <w:tmpl w:val="169E33BC"/>
    <w:lvl w:ilvl="0" w:tplc="04190001">
      <w:start w:val="1"/>
      <w:numFmt w:val="bullet"/>
      <w:lvlText w:val=""/>
      <w:lvlJc w:val="left"/>
      <w:pPr>
        <w:ind w:left="2480" w:hanging="360"/>
      </w:pPr>
      <w:rPr>
        <w:rFonts w:ascii="Symbol" w:hAnsi="Symbol" w:hint="default"/>
      </w:rPr>
    </w:lvl>
    <w:lvl w:ilvl="1" w:tplc="04190003" w:tentative="1">
      <w:start w:val="1"/>
      <w:numFmt w:val="bullet"/>
      <w:lvlText w:val="o"/>
      <w:lvlJc w:val="left"/>
      <w:pPr>
        <w:ind w:left="3200" w:hanging="360"/>
      </w:pPr>
      <w:rPr>
        <w:rFonts w:ascii="Courier New" w:hAnsi="Courier New" w:cs="Courier New" w:hint="default"/>
      </w:rPr>
    </w:lvl>
    <w:lvl w:ilvl="2" w:tplc="04190005" w:tentative="1">
      <w:start w:val="1"/>
      <w:numFmt w:val="bullet"/>
      <w:lvlText w:val=""/>
      <w:lvlJc w:val="left"/>
      <w:pPr>
        <w:ind w:left="3920" w:hanging="360"/>
      </w:pPr>
      <w:rPr>
        <w:rFonts w:ascii="Wingdings" w:hAnsi="Wingdings" w:hint="default"/>
      </w:rPr>
    </w:lvl>
    <w:lvl w:ilvl="3" w:tplc="04190001" w:tentative="1">
      <w:start w:val="1"/>
      <w:numFmt w:val="bullet"/>
      <w:lvlText w:val=""/>
      <w:lvlJc w:val="left"/>
      <w:pPr>
        <w:ind w:left="4640" w:hanging="360"/>
      </w:pPr>
      <w:rPr>
        <w:rFonts w:ascii="Symbol" w:hAnsi="Symbol" w:hint="default"/>
      </w:rPr>
    </w:lvl>
    <w:lvl w:ilvl="4" w:tplc="04190003" w:tentative="1">
      <w:start w:val="1"/>
      <w:numFmt w:val="bullet"/>
      <w:lvlText w:val="o"/>
      <w:lvlJc w:val="left"/>
      <w:pPr>
        <w:ind w:left="5360" w:hanging="360"/>
      </w:pPr>
      <w:rPr>
        <w:rFonts w:ascii="Courier New" w:hAnsi="Courier New" w:cs="Courier New" w:hint="default"/>
      </w:rPr>
    </w:lvl>
    <w:lvl w:ilvl="5" w:tplc="04190005" w:tentative="1">
      <w:start w:val="1"/>
      <w:numFmt w:val="bullet"/>
      <w:lvlText w:val=""/>
      <w:lvlJc w:val="left"/>
      <w:pPr>
        <w:ind w:left="6080" w:hanging="360"/>
      </w:pPr>
      <w:rPr>
        <w:rFonts w:ascii="Wingdings" w:hAnsi="Wingdings" w:hint="default"/>
      </w:rPr>
    </w:lvl>
    <w:lvl w:ilvl="6" w:tplc="04190001" w:tentative="1">
      <w:start w:val="1"/>
      <w:numFmt w:val="bullet"/>
      <w:lvlText w:val=""/>
      <w:lvlJc w:val="left"/>
      <w:pPr>
        <w:ind w:left="6800" w:hanging="360"/>
      </w:pPr>
      <w:rPr>
        <w:rFonts w:ascii="Symbol" w:hAnsi="Symbol" w:hint="default"/>
      </w:rPr>
    </w:lvl>
    <w:lvl w:ilvl="7" w:tplc="04190003" w:tentative="1">
      <w:start w:val="1"/>
      <w:numFmt w:val="bullet"/>
      <w:lvlText w:val="o"/>
      <w:lvlJc w:val="left"/>
      <w:pPr>
        <w:ind w:left="7520" w:hanging="360"/>
      </w:pPr>
      <w:rPr>
        <w:rFonts w:ascii="Courier New" w:hAnsi="Courier New" w:cs="Courier New" w:hint="default"/>
      </w:rPr>
    </w:lvl>
    <w:lvl w:ilvl="8" w:tplc="04190005" w:tentative="1">
      <w:start w:val="1"/>
      <w:numFmt w:val="bullet"/>
      <w:lvlText w:val=""/>
      <w:lvlJc w:val="left"/>
      <w:pPr>
        <w:ind w:left="8240" w:hanging="360"/>
      </w:pPr>
      <w:rPr>
        <w:rFonts w:ascii="Wingdings" w:hAnsi="Wingdings" w:hint="default"/>
      </w:rPr>
    </w:lvl>
  </w:abstractNum>
  <w:abstractNum w:abstractNumId="12">
    <w:nsid w:val="26F06BE9"/>
    <w:multiLevelType w:val="hybridMultilevel"/>
    <w:tmpl w:val="4A0AB9D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nsid w:val="297110A3"/>
    <w:multiLevelType w:val="hybridMultilevel"/>
    <w:tmpl w:val="E7821F3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nsid w:val="31CD3053"/>
    <w:multiLevelType w:val="hybridMultilevel"/>
    <w:tmpl w:val="38405D6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32760AAE"/>
    <w:multiLevelType w:val="hybridMultilevel"/>
    <w:tmpl w:val="EF1A429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
    <w:nsid w:val="32DD11CC"/>
    <w:multiLevelType w:val="hybridMultilevel"/>
    <w:tmpl w:val="E594F76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
    <w:nsid w:val="346D6C0B"/>
    <w:multiLevelType w:val="hybridMultilevel"/>
    <w:tmpl w:val="631467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349A3E62"/>
    <w:multiLevelType w:val="hybridMultilevel"/>
    <w:tmpl w:val="D7F8DB5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35F378DF"/>
    <w:multiLevelType w:val="hybridMultilevel"/>
    <w:tmpl w:val="93C8FE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7B012BC"/>
    <w:multiLevelType w:val="hybridMultilevel"/>
    <w:tmpl w:val="F882392C"/>
    <w:lvl w:ilvl="0" w:tplc="0419000D">
      <w:start w:val="1"/>
      <w:numFmt w:val="bullet"/>
      <w:lvlText w:val=""/>
      <w:lvlJc w:val="left"/>
      <w:pPr>
        <w:ind w:left="2120" w:hanging="360"/>
      </w:pPr>
      <w:rPr>
        <w:rFonts w:ascii="Wingdings" w:hAnsi="Wingdings"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1">
    <w:nsid w:val="39F071CE"/>
    <w:multiLevelType w:val="hybridMultilevel"/>
    <w:tmpl w:val="7310AFDE"/>
    <w:lvl w:ilvl="0" w:tplc="0419000D">
      <w:start w:val="1"/>
      <w:numFmt w:val="bullet"/>
      <w:lvlText w:val=""/>
      <w:lvlJc w:val="left"/>
      <w:pPr>
        <w:ind w:left="2120" w:hanging="360"/>
      </w:pPr>
      <w:rPr>
        <w:rFonts w:ascii="Wingdings" w:hAnsi="Wingdings"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2">
    <w:nsid w:val="3B4931DA"/>
    <w:multiLevelType w:val="hybridMultilevel"/>
    <w:tmpl w:val="E50ED19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
    <w:nsid w:val="3B8B006B"/>
    <w:multiLevelType w:val="hybridMultilevel"/>
    <w:tmpl w:val="53E60D24"/>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
    <w:nsid w:val="3BC540A1"/>
    <w:multiLevelType w:val="hybridMultilevel"/>
    <w:tmpl w:val="4A1EF1A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
    <w:nsid w:val="3CB9388F"/>
    <w:multiLevelType w:val="hybridMultilevel"/>
    <w:tmpl w:val="12CC5C1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
    <w:nsid w:val="401B0724"/>
    <w:multiLevelType w:val="hybridMultilevel"/>
    <w:tmpl w:val="2AAC8D7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nsid w:val="41F16D85"/>
    <w:multiLevelType w:val="hybridMultilevel"/>
    <w:tmpl w:val="CAB2B46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
    <w:nsid w:val="44536768"/>
    <w:multiLevelType w:val="hybridMultilevel"/>
    <w:tmpl w:val="B962969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nsid w:val="44EA09F5"/>
    <w:multiLevelType w:val="hybridMultilevel"/>
    <w:tmpl w:val="6E16E35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nsid w:val="48D4247D"/>
    <w:multiLevelType w:val="hybridMultilevel"/>
    <w:tmpl w:val="F74E0AB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1">
    <w:nsid w:val="4AC521E6"/>
    <w:multiLevelType w:val="hybridMultilevel"/>
    <w:tmpl w:val="4CD63F34"/>
    <w:lvl w:ilvl="0" w:tplc="04190001">
      <w:start w:val="1"/>
      <w:numFmt w:val="bullet"/>
      <w:lvlText w:val=""/>
      <w:lvlJc w:val="left"/>
      <w:pPr>
        <w:ind w:left="2480" w:hanging="360"/>
      </w:pPr>
      <w:rPr>
        <w:rFonts w:ascii="Symbol" w:hAnsi="Symbol" w:hint="default"/>
      </w:rPr>
    </w:lvl>
    <w:lvl w:ilvl="1" w:tplc="04190003" w:tentative="1">
      <w:start w:val="1"/>
      <w:numFmt w:val="bullet"/>
      <w:lvlText w:val="o"/>
      <w:lvlJc w:val="left"/>
      <w:pPr>
        <w:ind w:left="3200" w:hanging="360"/>
      </w:pPr>
      <w:rPr>
        <w:rFonts w:ascii="Courier New" w:hAnsi="Courier New" w:cs="Courier New" w:hint="default"/>
      </w:rPr>
    </w:lvl>
    <w:lvl w:ilvl="2" w:tplc="04190005" w:tentative="1">
      <w:start w:val="1"/>
      <w:numFmt w:val="bullet"/>
      <w:lvlText w:val=""/>
      <w:lvlJc w:val="left"/>
      <w:pPr>
        <w:ind w:left="3920" w:hanging="360"/>
      </w:pPr>
      <w:rPr>
        <w:rFonts w:ascii="Wingdings" w:hAnsi="Wingdings" w:hint="default"/>
      </w:rPr>
    </w:lvl>
    <w:lvl w:ilvl="3" w:tplc="04190001" w:tentative="1">
      <w:start w:val="1"/>
      <w:numFmt w:val="bullet"/>
      <w:lvlText w:val=""/>
      <w:lvlJc w:val="left"/>
      <w:pPr>
        <w:ind w:left="4640" w:hanging="360"/>
      </w:pPr>
      <w:rPr>
        <w:rFonts w:ascii="Symbol" w:hAnsi="Symbol" w:hint="default"/>
      </w:rPr>
    </w:lvl>
    <w:lvl w:ilvl="4" w:tplc="04190003" w:tentative="1">
      <w:start w:val="1"/>
      <w:numFmt w:val="bullet"/>
      <w:lvlText w:val="o"/>
      <w:lvlJc w:val="left"/>
      <w:pPr>
        <w:ind w:left="5360" w:hanging="360"/>
      </w:pPr>
      <w:rPr>
        <w:rFonts w:ascii="Courier New" w:hAnsi="Courier New" w:cs="Courier New" w:hint="default"/>
      </w:rPr>
    </w:lvl>
    <w:lvl w:ilvl="5" w:tplc="04190005" w:tentative="1">
      <w:start w:val="1"/>
      <w:numFmt w:val="bullet"/>
      <w:lvlText w:val=""/>
      <w:lvlJc w:val="left"/>
      <w:pPr>
        <w:ind w:left="6080" w:hanging="360"/>
      </w:pPr>
      <w:rPr>
        <w:rFonts w:ascii="Wingdings" w:hAnsi="Wingdings" w:hint="default"/>
      </w:rPr>
    </w:lvl>
    <w:lvl w:ilvl="6" w:tplc="04190001" w:tentative="1">
      <w:start w:val="1"/>
      <w:numFmt w:val="bullet"/>
      <w:lvlText w:val=""/>
      <w:lvlJc w:val="left"/>
      <w:pPr>
        <w:ind w:left="6800" w:hanging="360"/>
      </w:pPr>
      <w:rPr>
        <w:rFonts w:ascii="Symbol" w:hAnsi="Symbol" w:hint="default"/>
      </w:rPr>
    </w:lvl>
    <w:lvl w:ilvl="7" w:tplc="04190003" w:tentative="1">
      <w:start w:val="1"/>
      <w:numFmt w:val="bullet"/>
      <w:lvlText w:val="o"/>
      <w:lvlJc w:val="left"/>
      <w:pPr>
        <w:ind w:left="7520" w:hanging="360"/>
      </w:pPr>
      <w:rPr>
        <w:rFonts w:ascii="Courier New" w:hAnsi="Courier New" w:cs="Courier New" w:hint="default"/>
      </w:rPr>
    </w:lvl>
    <w:lvl w:ilvl="8" w:tplc="04190005" w:tentative="1">
      <w:start w:val="1"/>
      <w:numFmt w:val="bullet"/>
      <w:lvlText w:val=""/>
      <w:lvlJc w:val="left"/>
      <w:pPr>
        <w:ind w:left="8240" w:hanging="360"/>
      </w:pPr>
      <w:rPr>
        <w:rFonts w:ascii="Wingdings" w:hAnsi="Wingdings" w:hint="default"/>
      </w:rPr>
    </w:lvl>
  </w:abstractNum>
  <w:abstractNum w:abstractNumId="32">
    <w:nsid w:val="4CAA6CA8"/>
    <w:multiLevelType w:val="hybridMultilevel"/>
    <w:tmpl w:val="929E58D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nsid w:val="59F429DA"/>
    <w:multiLevelType w:val="hybridMultilevel"/>
    <w:tmpl w:val="ADC00B7E"/>
    <w:lvl w:ilvl="0" w:tplc="0419000D">
      <w:start w:val="1"/>
      <w:numFmt w:val="bullet"/>
      <w:lvlText w:val=""/>
      <w:lvlJc w:val="left"/>
      <w:pPr>
        <w:ind w:left="1400" w:hanging="360"/>
      </w:pPr>
      <w:rPr>
        <w:rFonts w:ascii="Wingdings" w:hAnsi="Wingdings" w:hint="default"/>
      </w:rPr>
    </w:lvl>
    <w:lvl w:ilvl="1" w:tplc="ECD2E154">
      <w:start w:val="2"/>
      <w:numFmt w:val="bullet"/>
      <w:lvlText w:val="•"/>
      <w:lvlJc w:val="left"/>
      <w:pPr>
        <w:ind w:left="2495" w:hanging="735"/>
      </w:pPr>
      <w:rPr>
        <w:rFonts w:ascii="Times New Roman" w:eastAsia="Calibr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nsid w:val="5E42526A"/>
    <w:multiLevelType w:val="hybridMultilevel"/>
    <w:tmpl w:val="E040894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5">
    <w:nsid w:val="5E800F09"/>
    <w:multiLevelType w:val="hybridMultilevel"/>
    <w:tmpl w:val="00204CB4"/>
    <w:lvl w:ilvl="0" w:tplc="0419000D">
      <w:start w:val="1"/>
      <w:numFmt w:val="bullet"/>
      <w:lvlText w:val=""/>
      <w:lvlJc w:val="left"/>
      <w:pPr>
        <w:ind w:left="2480" w:hanging="360"/>
      </w:pPr>
      <w:rPr>
        <w:rFonts w:ascii="Wingdings" w:hAnsi="Wingdings" w:hint="default"/>
      </w:rPr>
    </w:lvl>
    <w:lvl w:ilvl="1" w:tplc="04190003" w:tentative="1">
      <w:start w:val="1"/>
      <w:numFmt w:val="bullet"/>
      <w:lvlText w:val="o"/>
      <w:lvlJc w:val="left"/>
      <w:pPr>
        <w:ind w:left="3200" w:hanging="360"/>
      </w:pPr>
      <w:rPr>
        <w:rFonts w:ascii="Courier New" w:hAnsi="Courier New" w:cs="Courier New" w:hint="default"/>
      </w:rPr>
    </w:lvl>
    <w:lvl w:ilvl="2" w:tplc="04190005" w:tentative="1">
      <w:start w:val="1"/>
      <w:numFmt w:val="bullet"/>
      <w:lvlText w:val=""/>
      <w:lvlJc w:val="left"/>
      <w:pPr>
        <w:ind w:left="3920" w:hanging="360"/>
      </w:pPr>
      <w:rPr>
        <w:rFonts w:ascii="Wingdings" w:hAnsi="Wingdings" w:hint="default"/>
      </w:rPr>
    </w:lvl>
    <w:lvl w:ilvl="3" w:tplc="04190001" w:tentative="1">
      <w:start w:val="1"/>
      <w:numFmt w:val="bullet"/>
      <w:lvlText w:val=""/>
      <w:lvlJc w:val="left"/>
      <w:pPr>
        <w:ind w:left="4640" w:hanging="360"/>
      </w:pPr>
      <w:rPr>
        <w:rFonts w:ascii="Symbol" w:hAnsi="Symbol" w:hint="default"/>
      </w:rPr>
    </w:lvl>
    <w:lvl w:ilvl="4" w:tplc="04190003" w:tentative="1">
      <w:start w:val="1"/>
      <w:numFmt w:val="bullet"/>
      <w:lvlText w:val="o"/>
      <w:lvlJc w:val="left"/>
      <w:pPr>
        <w:ind w:left="5360" w:hanging="360"/>
      </w:pPr>
      <w:rPr>
        <w:rFonts w:ascii="Courier New" w:hAnsi="Courier New" w:cs="Courier New" w:hint="default"/>
      </w:rPr>
    </w:lvl>
    <w:lvl w:ilvl="5" w:tplc="04190005" w:tentative="1">
      <w:start w:val="1"/>
      <w:numFmt w:val="bullet"/>
      <w:lvlText w:val=""/>
      <w:lvlJc w:val="left"/>
      <w:pPr>
        <w:ind w:left="6080" w:hanging="360"/>
      </w:pPr>
      <w:rPr>
        <w:rFonts w:ascii="Wingdings" w:hAnsi="Wingdings" w:hint="default"/>
      </w:rPr>
    </w:lvl>
    <w:lvl w:ilvl="6" w:tplc="04190001" w:tentative="1">
      <w:start w:val="1"/>
      <w:numFmt w:val="bullet"/>
      <w:lvlText w:val=""/>
      <w:lvlJc w:val="left"/>
      <w:pPr>
        <w:ind w:left="6800" w:hanging="360"/>
      </w:pPr>
      <w:rPr>
        <w:rFonts w:ascii="Symbol" w:hAnsi="Symbol" w:hint="default"/>
      </w:rPr>
    </w:lvl>
    <w:lvl w:ilvl="7" w:tplc="04190003" w:tentative="1">
      <w:start w:val="1"/>
      <w:numFmt w:val="bullet"/>
      <w:lvlText w:val="o"/>
      <w:lvlJc w:val="left"/>
      <w:pPr>
        <w:ind w:left="7520" w:hanging="360"/>
      </w:pPr>
      <w:rPr>
        <w:rFonts w:ascii="Courier New" w:hAnsi="Courier New" w:cs="Courier New" w:hint="default"/>
      </w:rPr>
    </w:lvl>
    <w:lvl w:ilvl="8" w:tplc="04190005" w:tentative="1">
      <w:start w:val="1"/>
      <w:numFmt w:val="bullet"/>
      <w:lvlText w:val=""/>
      <w:lvlJc w:val="left"/>
      <w:pPr>
        <w:ind w:left="8240" w:hanging="360"/>
      </w:pPr>
      <w:rPr>
        <w:rFonts w:ascii="Wingdings" w:hAnsi="Wingdings" w:hint="default"/>
      </w:rPr>
    </w:lvl>
  </w:abstractNum>
  <w:abstractNum w:abstractNumId="36">
    <w:nsid w:val="5FF61CB0"/>
    <w:multiLevelType w:val="hybridMultilevel"/>
    <w:tmpl w:val="A112B77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7">
    <w:nsid w:val="602068F8"/>
    <w:multiLevelType w:val="hybridMultilevel"/>
    <w:tmpl w:val="9C7251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8">
    <w:nsid w:val="612A4074"/>
    <w:multiLevelType w:val="hybridMultilevel"/>
    <w:tmpl w:val="A41C545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9">
    <w:nsid w:val="612A4C6D"/>
    <w:multiLevelType w:val="hybridMultilevel"/>
    <w:tmpl w:val="6C7A1D62"/>
    <w:lvl w:ilvl="0" w:tplc="04190001">
      <w:start w:val="1"/>
      <w:numFmt w:val="bullet"/>
      <w:lvlText w:val=""/>
      <w:lvlJc w:val="left"/>
      <w:pPr>
        <w:ind w:left="2480" w:hanging="360"/>
      </w:pPr>
      <w:rPr>
        <w:rFonts w:ascii="Symbol" w:hAnsi="Symbol" w:hint="default"/>
      </w:rPr>
    </w:lvl>
    <w:lvl w:ilvl="1" w:tplc="04190003" w:tentative="1">
      <w:start w:val="1"/>
      <w:numFmt w:val="bullet"/>
      <w:lvlText w:val="o"/>
      <w:lvlJc w:val="left"/>
      <w:pPr>
        <w:ind w:left="3200" w:hanging="360"/>
      </w:pPr>
      <w:rPr>
        <w:rFonts w:ascii="Courier New" w:hAnsi="Courier New" w:cs="Courier New" w:hint="default"/>
      </w:rPr>
    </w:lvl>
    <w:lvl w:ilvl="2" w:tplc="04190005" w:tentative="1">
      <w:start w:val="1"/>
      <w:numFmt w:val="bullet"/>
      <w:lvlText w:val=""/>
      <w:lvlJc w:val="left"/>
      <w:pPr>
        <w:ind w:left="3920" w:hanging="360"/>
      </w:pPr>
      <w:rPr>
        <w:rFonts w:ascii="Wingdings" w:hAnsi="Wingdings" w:hint="default"/>
      </w:rPr>
    </w:lvl>
    <w:lvl w:ilvl="3" w:tplc="04190001" w:tentative="1">
      <w:start w:val="1"/>
      <w:numFmt w:val="bullet"/>
      <w:lvlText w:val=""/>
      <w:lvlJc w:val="left"/>
      <w:pPr>
        <w:ind w:left="4640" w:hanging="360"/>
      </w:pPr>
      <w:rPr>
        <w:rFonts w:ascii="Symbol" w:hAnsi="Symbol" w:hint="default"/>
      </w:rPr>
    </w:lvl>
    <w:lvl w:ilvl="4" w:tplc="04190003" w:tentative="1">
      <w:start w:val="1"/>
      <w:numFmt w:val="bullet"/>
      <w:lvlText w:val="o"/>
      <w:lvlJc w:val="left"/>
      <w:pPr>
        <w:ind w:left="5360" w:hanging="360"/>
      </w:pPr>
      <w:rPr>
        <w:rFonts w:ascii="Courier New" w:hAnsi="Courier New" w:cs="Courier New" w:hint="default"/>
      </w:rPr>
    </w:lvl>
    <w:lvl w:ilvl="5" w:tplc="04190005" w:tentative="1">
      <w:start w:val="1"/>
      <w:numFmt w:val="bullet"/>
      <w:lvlText w:val=""/>
      <w:lvlJc w:val="left"/>
      <w:pPr>
        <w:ind w:left="6080" w:hanging="360"/>
      </w:pPr>
      <w:rPr>
        <w:rFonts w:ascii="Wingdings" w:hAnsi="Wingdings" w:hint="default"/>
      </w:rPr>
    </w:lvl>
    <w:lvl w:ilvl="6" w:tplc="04190001" w:tentative="1">
      <w:start w:val="1"/>
      <w:numFmt w:val="bullet"/>
      <w:lvlText w:val=""/>
      <w:lvlJc w:val="left"/>
      <w:pPr>
        <w:ind w:left="6800" w:hanging="360"/>
      </w:pPr>
      <w:rPr>
        <w:rFonts w:ascii="Symbol" w:hAnsi="Symbol" w:hint="default"/>
      </w:rPr>
    </w:lvl>
    <w:lvl w:ilvl="7" w:tplc="04190003" w:tentative="1">
      <w:start w:val="1"/>
      <w:numFmt w:val="bullet"/>
      <w:lvlText w:val="o"/>
      <w:lvlJc w:val="left"/>
      <w:pPr>
        <w:ind w:left="7520" w:hanging="360"/>
      </w:pPr>
      <w:rPr>
        <w:rFonts w:ascii="Courier New" w:hAnsi="Courier New" w:cs="Courier New" w:hint="default"/>
      </w:rPr>
    </w:lvl>
    <w:lvl w:ilvl="8" w:tplc="04190005" w:tentative="1">
      <w:start w:val="1"/>
      <w:numFmt w:val="bullet"/>
      <w:lvlText w:val=""/>
      <w:lvlJc w:val="left"/>
      <w:pPr>
        <w:ind w:left="8240" w:hanging="360"/>
      </w:pPr>
      <w:rPr>
        <w:rFonts w:ascii="Wingdings" w:hAnsi="Wingdings" w:hint="default"/>
      </w:rPr>
    </w:lvl>
  </w:abstractNum>
  <w:abstractNum w:abstractNumId="40">
    <w:nsid w:val="61374755"/>
    <w:multiLevelType w:val="hybridMultilevel"/>
    <w:tmpl w:val="B2F03D9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1">
    <w:nsid w:val="61BA7A6F"/>
    <w:multiLevelType w:val="hybridMultilevel"/>
    <w:tmpl w:val="7D4074B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649D347F"/>
    <w:multiLevelType w:val="hybridMultilevel"/>
    <w:tmpl w:val="5C06C2E2"/>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43">
    <w:nsid w:val="64B541E1"/>
    <w:multiLevelType w:val="hybridMultilevel"/>
    <w:tmpl w:val="3DF67DBE"/>
    <w:lvl w:ilvl="0" w:tplc="0419000D">
      <w:start w:val="1"/>
      <w:numFmt w:val="bullet"/>
      <w:lvlText w:val=""/>
      <w:lvlJc w:val="left"/>
      <w:pPr>
        <w:ind w:left="2480" w:hanging="360"/>
      </w:pPr>
      <w:rPr>
        <w:rFonts w:ascii="Wingdings" w:hAnsi="Wingdings" w:hint="default"/>
      </w:rPr>
    </w:lvl>
    <w:lvl w:ilvl="1" w:tplc="04190003" w:tentative="1">
      <w:start w:val="1"/>
      <w:numFmt w:val="bullet"/>
      <w:lvlText w:val="o"/>
      <w:lvlJc w:val="left"/>
      <w:pPr>
        <w:ind w:left="3200" w:hanging="360"/>
      </w:pPr>
      <w:rPr>
        <w:rFonts w:ascii="Courier New" w:hAnsi="Courier New" w:cs="Courier New" w:hint="default"/>
      </w:rPr>
    </w:lvl>
    <w:lvl w:ilvl="2" w:tplc="04190005" w:tentative="1">
      <w:start w:val="1"/>
      <w:numFmt w:val="bullet"/>
      <w:lvlText w:val=""/>
      <w:lvlJc w:val="left"/>
      <w:pPr>
        <w:ind w:left="3920" w:hanging="360"/>
      </w:pPr>
      <w:rPr>
        <w:rFonts w:ascii="Wingdings" w:hAnsi="Wingdings" w:hint="default"/>
      </w:rPr>
    </w:lvl>
    <w:lvl w:ilvl="3" w:tplc="04190001" w:tentative="1">
      <w:start w:val="1"/>
      <w:numFmt w:val="bullet"/>
      <w:lvlText w:val=""/>
      <w:lvlJc w:val="left"/>
      <w:pPr>
        <w:ind w:left="4640" w:hanging="360"/>
      </w:pPr>
      <w:rPr>
        <w:rFonts w:ascii="Symbol" w:hAnsi="Symbol" w:hint="default"/>
      </w:rPr>
    </w:lvl>
    <w:lvl w:ilvl="4" w:tplc="04190003" w:tentative="1">
      <w:start w:val="1"/>
      <w:numFmt w:val="bullet"/>
      <w:lvlText w:val="o"/>
      <w:lvlJc w:val="left"/>
      <w:pPr>
        <w:ind w:left="5360" w:hanging="360"/>
      </w:pPr>
      <w:rPr>
        <w:rFonts w:ascii="Courier New" w:hAnsi="Courier New" w:cs="Courier New" w:hint="default"/>
      </w:rPr>
    </w:lvl>
    <w:lvl w:ilvl="5" w:tplc="04190005" w:tentative="1">
      <w:start w:val="1"/>
      <w:numFmt w:val="bullet"/>
      <w:lvlText w:val=""/>
      <w:lvlJc w:val="left"/>
      <w:pPr>
        <w:ind w:left="6080" w:hanging="360"/>
      </w:pPr>
      <w:rPr>
        <w:rFonts w:ascii="Wingdings" w:hAnsi="Wingdings" w:hint="default"/>
      </w:rPr>
    </w:lvl>
    <w:lvl w:ilvl="6" w:tplc="04190001" w:tentative="1">
      <w:start w:val="1"/>
      <w:numFmt w:val="bullet"/>
      <w:lvlText w:val=""/>
      <w:lvlJc w:val="left"/>
      <w:pPr>
        <w:ind w:left="6800" w:hanging="360"/>
      </w:pPr>
      <w:rPr>
        <w:rFonts w:ascii="Symbol" w:hAnsi="Symbol" w:hint="default"/>
      </w:rPr>
    </w:lvl>
    <w:lvl w:ilvl="7" w:tplc="04190003" w:tentative="1">
      <w:start w:val="1"/>
      <w:numFmt w:val="bullet"/>
      <w:lvlText w:val="o"/>
      <w:lvlJc w:val="left"/>
      <w:pPr>
        <w:ind w:left="7520" w:hanging="360"/>
      </w:pPr>
      <w:rPr>
        <w:rFonts w:ascii="Courier New" w:hAnsi="Courier New" w:cs="Courier New" w:hint="default"/>
      </w:rPr>
    </w:lvl>
    <w:lvl w:ilvl="8" w:tplc="04190005" w:tentative="1">
      <w:start w:val="1"/>
      <w:numFmt w:val="bullet"/>
      <w:lvlText w:val=""/>
      <w:lvlJc w:val="left"/>
      <w:pPr>
        <w:ind w:left="8240" w:hanging="360"/>
      </w:pPr>
      <w:rPr>
        <w:rFonts w:ascii="Wingdings" w:hAnsi="Wingdings" w:hint="default"/>
      </w:rPr>
    </w:lvl>
  </w:abstractNum>
  <w:abstractNum w:abstractNumId="44">
    <w:nsid w:val="66564621"/>
    <w:multiLevelType w:val="hybridMultilevel"/>
    <w:tmpl w:val="57AAB0F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5">
    <w:nsid w:val="67A914B6"/>
    <w:multiLevelType w:val="hybridMultilevel"/>
    <w:tmpl w:val="95A2D6F4"/>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6">
    <w:nsid w:val="6B0C7700"/>
    <w:multiLevelType w:val="hybridMultilevel"/>
    <w:tmpl w:val="0F569D9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7">
    <w:nsid w:val="6DB04C06"/>
    <w:multiLevelType w:val="hybridMultilevel"/>
    <w:tmpl w:val="8B00F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1786888"/>
    <w:multiLevelType w:val="hybridMultilevel"/>
    <w:tmpl w:val="E218435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nsid w:val="73972DE7"/>
    <w:multiLevelType w:val="hybridMultilevel"/>
    <w:tmpl w:val="7A9C0FB8"/>
    <w:lvl w:ilvl="0" w:tplc="04190001">
      <w:start w:val="1"/>
      <w:numFmt w:val="bullet"/>
      <w:lvlText w:val=""/>
      <w:lvlJc w:val="left"/>
      <w:pPr>
        <w:ind w:left="2480" w:hanging="360"/>
      </w:pPr>
      <w:rPr>
        <w:rFonts w:ascii="Symbol" w:hAnsi="Symbol" w:hint="default"/>
      </w:rPr>
    </w:lvl>
    <w:lvl w:ilvl="1" w:tplc="04190003" w:tentative="1">
      <w:start w:val="1"/>
      <w:numFmt w:val="bullet"/>
      <w:lvlText w:val="o"/>
      <w:lvlJc w:val="left"/>
      <w:pPr>
        <w:ind w:left="3200" w:hanging="360"/>
      </w:pPr>
      <w:rPr>
        <w:rFonts w:ascii="Courier New" w:hAnsi="Courier New" w:cs="Courier New" w:hint="default"/>
      </w:rPr>
    </w:lvl>
    <w:lvl w:ilvl="2" w:tplc="04190005" w:tentative="1">
      <w:start w:val="1"/>
      <w:numFmt w:val="bullet"/>
      <w:lvlText w:val=""/>
      <w:lvlJc w:val="left"/>
      <w:pPr>
        <w:ind w:left="3920" w:hanging="360"/>
      </w:pPr>
      <w:rPr>
        <w:rFonts w:ascii="Wingdings" w:hAnsi="Wingdings" w:hint="default"/>
      </w:rPr>
    </w:lvl>
    <w:lvl w:ilvl="3" w:tplc="04190001" w:tentative="1">
      <w:start w:val="1"/>
      <w:numFmt w:val="bullet"/>
      <w:lvlText w:val=""/>
      <w:lvlJc w:val="left"/>
      <w:pPr>
        <w:ind w:left="4640" w:hanging="360"/>
      </w:pPr>
      <w:rPr>
        <w:rFonts w:ascii="Symbol" w:hAnsi="Symbol" w:hint="default"/>
      </w:rPr>
    </w:lvl>
    <w:lvl w:ilvl="4" w:tplc="04190003" w:tentative="1">
      <w:start w:val="1"/>
      <w:numFmt w:val="bullet"/>
      <w:lvlText w:val="o"/>
      <w:lvlJc w:val="left"/>
      <w:pPr>
        <w:ind w:left="5360" w:hanging="360"/>
      </w:pPr>
      <w:rPr>
        <w:rFonts w:ascii="Courier New" w:hAnsi="Courier New" w:cs="Courier New" w:hint="default"/>
      </w:rPr>
    </w:lvl>
    <w:lvl w:ilvl="5" w:tplc="04190005" w:tentative="1">
      <w:start w:val="1"/>
      <w:numFmt w:val="bullet"/>
      <w:lvlText w:val=""/>
      <w:lvlJc w:val="left"/>
      <w:pPr>
        <w:ind w:left="6080" w:hanging="360"/>
      </w:pPr>
      <w:rPr>
        <w:rFonts w:ascii="Wingdings" w:hAnsi="Wingdings" w:hint="default"/>
      </w:rPr>
    </w:lvl>
    <w:lvl w:ilvl="6" w:tplc="04190001" w:tentative="1">
      <w:start w:val="1"/>
      <w:numFmt w:val="bullet"/>
      <w:lvlText w:val=""/>
      <w:lvlJc w:val="left"/>
      <w:pPr>
        <w:ind w:left="6800" w:hanging="360"/>
      </w:pPr>
      <w:rPr>
        <w:rFonts w:ascii="Symbol" w:hAnsi="Symbol" w:hint="default"/>
      </w:rPr>
    </w:lvl>
    <w:lvl w:ilvl="7" w:tplc="04190003" w:tentative="1">
      <w:start w:val="1"/>
      <w:numFmt w:val="bullet"/>
      <w:lvlText w:val="o"/>
      <w:lvlJc w:val="left"/>
      <w:pPr>
        <w:ind w:left="7520" w:hanging="360"/>
      </w:pPr>
      <w:rPr>
        <w:rFonts w:ascii="Courier New" w:hAnsi="Courier New" w:cs="Courier New" w:hint="default"/>
      </w:rPr>
    </w:lvl>
    <w:lvl w:ilvl="8" w:tplc="04190005" w:tentative="1">
      <w:start w:val="1"/>
      <w:numFmt w:val="bullet"/>
      <w:lvlText w:val=""/>
      <w:lvlJc w:val="left"/>
      <w:pPr>
        <w:ind w:left="8240" w:hanging="360"/>
      </w:pPr>
      <w:rPr>
        <w:rFonts w:ascii="Wingdings" w:hAnsi="Wingdings" w:hint="default"/>
      </w:rPr>
    </w:lvl>
  </w:abstractNum>
  <w:abstractNum w:abstractNumId="50">
    <w:nsid w:val="752569B2"/>
    <w:multiLevelType w:val="hybridMultilevel"/>
    <w:tmpl w:val="A50E752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1">
    <w:nsid w:val="7977152C"/>
    <w:multiLevelType w:val="hybridMultilevel"/>
    <w:tmpl w:val="F40AD2A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2">
    <w:nsid w:val="79CF3C02"/>
    <w:multiLevelType w:val="hybridMultilevel"/>
    <w:tmpl w:val="BCD4B35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3">
    <w:nsid w:val="7DC41147"/>
    <w:multiLevelType w:val="hybridMultilevel"/>
    <w:tmpl w:val="12C6ADC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4">
    <w:nsid w:val="7FAD6C7B"/>
    <w:multiLevelType w:val="hybridMultilevel"/>
    <w:tmpl w:val="0D0E0EF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5">
    <w:nsid w:val="7FC4549C"/>
    <w:multiLevelType w:val="hybridMultilevel"/>
    <w:tmpl w:val="3A2AF060"/>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27"/>
  </w:num>
  <w:num w:numId="2">
    <w:abstractNumId w:val="26"/>
  </w:num>
  <w:num w:numId="3">
    <w:abstractNumId w:val="51"/>
  </w:num>
  <w:num w:numId="4">
    <w:abstractNumId w:val="49"/>
  </w:num>
  <w:num w:numId="5">
    <w:abstractNumId w:val="16"/>
  </w:num>
  <w:num w:numId="6">
    <w:abstractNumId w:val="52"/>
  </w:num>
  <w:num w:numId="7">
    <w:abstractNumId w:val="48"/>
  </w:num>
  <w:num w:numId="8">
    <w:abstractNumId w:val="6"/>
  </w:num>
  <w:num w:numId="9">
    <w:abstractNumId w:val="23"/>
  </w:num>
  <w:num w:numId="10">
    <w:abstractNumId w:val="1"/>
  </w:num>
  <w:num w:numId="11">
    <w:abstractNumId w:val="30"/>
  </w:num>
  <w:num w:numId="12">
    <w:abstractNumId w:val="38"/>
  </w:num>
  <w:num w:numId="13">
    <w:abstractNumId w:val="19"/>
  </w:num>
  <w:num w:numId="14">
    <w:abstractNumId w:val="37"/>
  </w:num>
  <w:num w:numId="15">
    <w:abstractNumId w:val="13"/>
  </w:num>
  <w:num w:numId="16">
    <w:abstractNumId w:val="54"/>
  </w:num>
  <w:num w:numId="17">
    <w:abstractNumId w:val="46"/>
  </w:num>
  <w:num w:numId="18">
    <w:abstractNumId w:val="34"/>
  </w:num>
  <w:num w:numId="19">
    <w:abstractNumId w:val="3"/>
  </w:num>
  <w:num w:numId="20">
    <w:abstractNumId w:val="18"/>
  </w:num>
  <w:num w:numId="21">
    <w:abstractNumId w:val="24"/>
  </w:num>
  <w:num w:numId="22">
    <w:abstractNumId w:val="10"/>
  </w:num>
  <w:num w:numId="23">
    <w:abstractNumId w:val="33"/>
  </w:num>
  <w:num w:numId="24">
    <w:abstractNumId w:val="36"/>
  </w:num>
  <w:num w:numId="25">
    <w:abstractNumId w:val="21"/>
  </w:num>
  <w:num w:numId="26">
    <w:abstractNumId w:val="15"/>
  </w:num>
  <w:num w:numId="27">
    <w:abstractNumId w:val="17"/>
  </w:num>
  <w:num w:numId="28">
    <w:abstractNumId w:val="25"/>
  </w:num>
  <w:num w:numId="29">
    <w:abstractNumId w:val="12"/>
  </w:num>
  <w:num w:numId="30">
    <w:abstractNumId w:val="29"/>
  </w:num>
  <w:num w:numId="31">
    <w:abstractNumId w:val="28"/>
  </w:num>
  <w:num w:numId="32">
    <w:abstractNumId w:val="5"/>
  </w:num>
  <w:num w:numId="33">
    <w:abstractNumId w:val="20"/>
  </w:num>
  <w:num w:numId="34">
    <w:abstractNumId w:val="0"/>
  </w:num>
  <w:num w:numId="35">
    <w:abstractNumId w:val="35"/>
  </w:num>
  <w:num w:numId="36">
    <w:abstractNumId w:val="32"/>
  </w:num>
  <w:num w:numId="37">
    <w:abstractNumId w:val="53"/>
  </w:num>
  <w:num w:numId="38">
    <w:abstractNumId w:val="14"/>
  </w:num>
  <w:num w:numId="39">
    <w:abstractNumId w:val="41"/>
  </w:num>
  <w:num w:numId="40">
    <w:abstractNumId w:val="45"/>
  </w:num>
  <w:num w:numId="41">
    <w:abstractNumId w:val="44"/>
  </w:num>
  <w:num w:numId="42">
    <w:abstractNumId w:val="7"/>
  </w:num>
  <w:num w:numId="43">
    <w:abstractNumId w:val="31"/>
  </w:num>
  <w:num w:numId="44">
    <w:abstractNumId w:val="39"/>
  </w:num>
  <w:num w:numId="45">
    <w:abstractNumId w:val="47"/>
  </w:num>
  <w:num w:numId="46">
    <w:abstractNumId w:val="22"/>
  </w:num>
  <w:num w:numId="47">
    <w:abstractNumId w:val="4"/>
  </w:num>
  <w:num w:numId="48">
    <w:abstractNumId w:val="8"/>
  </w:num>
  <w:num w:numId="49">
    <w:abstractNumId w:val="2"/>
  </w:num>
  <w:num w:numId="50">
    <w:abstractNumId w:val="50"/>
  </w:num>
  <w:num w:numId="51">
    <w:abstractNumId w:val="55"/>
  </w:num>
  <w:num w:numId="52">
    <w:abstractNumId w:val="40"/>
  </w:num>
  <w:num w:numId="53">
    <w:abstractNumId w:val="43"/>
  </w:num>
  <w:num w:numId="54">
    <w:abstractNumId w:val="42"/>
  </w:num>
  <w:num w:numId="55">
    <w:abstractNumId w:val="11"/>
  </w:num>
  <w:num w:numId="56">
    <w:abstractNumId w:val="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A553F"/>
    <w:rsid w:val="001C5D4C"/>
    <w:rsid w:val="002E4353"/>
    <w:rsid w:val="002F2784"/>
    <w:rsid w:val="00311569"/>
    <w:rsid w:val="003A553F"/>
    <w:rsid w:val="007B0979"/>
    <w:rsid w:val="008761B5"/>
    <w:rsid w:val="00897356"/>
    <w:rsid w:val="00915581"/>
    <w:rsid w:val="00D449C2"/>
    <w:rsid w:val="00DC6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_x0000_s1030"/>
        <o:r id="V:Rule2" type="callout" idref="#_x0000_s1043"/>
        <o:r id="V:Rule3" type="callout" idref="#_x0000_s1052"/>
        <o:r id="V:Rule4" type="callout" idref="#_x0000_s1059"/>
        <o:r id="V:Rule5" type="callout" idref="#_x0000_s1070"/>
        <o:r id="V:Rule6" type="callout" idref="#_x0000_s1078"/>
        <o:r id="V:Rule7" type="callout" idref="#_x0000_s1088"/>
        <o:r id="V:Rule8" type="callout" idref="#_x0000_s1106"/>
        <o:r id="V:Rule9" type="callout" idref="#_x0000_s11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3F"/>
    <w:pPr>
      <w:spacing w:after="200" w:line="276" w:lineRule="auto"/>
      <w:ind w:firstLine="0"/>
      <w:jc w:val="left"/>
    </w:pPr>
    <w:rPr>
      <w:rFonts w:ascii="Calibri" w:eastAsia="Calibri" w:hAnsi="Calibri" w:cs="Times New Roman"/>
    </w:rPr>
  </w:style>
  <w:style w:type="paragraph" w:styleId="1">
    <w:name w:val="heading 1"/>
    <w:basedOn w:val="a"/>
    <w:link w:val="10"/>
    <w:uiPriority w:val="9"/>
    <w:qFormat/>
    <w:rsid w:val="003A553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rsid w:val="003A553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3A553F"/>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3A553F"/>
    <w:pPr>
      <w:keepNext/>
      <w:spacing w:before="240" w:after="60"/>
      <w:outlineLvl w:val="3"/>
    </w:pPr>
    <w:rPr>
      <w:rFonts w:eastAsia="Times New Roman"/>
      <w:b/>
      <w:bCs/>
      <w:sz w:val="28"/>
      <w:szCs w:val="28"/>
    </w:rPr>
  </w:style>
  <w:style w:type="paragraph" w:styleId="5">
    <w:name w:val="heading 5"/>
    <w:basedOn w:val="a"/>
    <w:next w:val="a"/>
    <w:link w:val="50"/>
    <w:qFormat/>
    <w:rsid w:val="003A553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3A553F"/>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3A553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A553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3A553F"/>
    <w:rPr>
      <w:rFonts w:ascii="Cambria" w:eastAsia="Times New Roman" w:hAnsi="Cambria" w:cs="Times New Roman"/>
      <w:b/>
      <w:bCs/>
      <w:sz w:val="26"/>
      <w:szCs w:val="26"/>
    </w:rPr>
  </w:style>
  <w:style w:type="character" w:customStyle="1" w:styleId="40">
    <w:name w:val="Заголовок 4 Знак"/>
    <w:basedOn w:val="a0"/>
    <w:link w:val="4"/>
    <w:uiPriority w:val="9"/>
    <w:rsid w:val="003A553F"/>
    <w:rPr>
      <w:rFonts w:ascii="Calibri" w:eastAsia="Times New Roman" w:hAnsi="Calibri" w:cs="Times New Roman"/>
      <w:b/>
      <w:bCs/>
      <w:sz w:val="28"/>
      <w:szCs w:val="28"/>
    </w:rPr>
  </w:style>
  <w:style w:type="character" w:customStyle="1" w:styleId="50">
    <w:name w:val="Заголовок 5 Знак"/>
    <w:basedOn w:val="a0"/>
    <w:link w:val="5"/>
    <w:rsid w:val="003A553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3A553F"/>
    <w:rPr>
      <w:rFonts w:ascii="Calibri" w:eastAsia="Times New Roman" w:hAnsi="Calibri" w:cs="Times New Roman"/>
      <w:b/>
      <w:bCs/>
    </w:rPr>
  </w:style>
  <w:style w:type="paragraph" w:styleId="a3">
    <w:name w:val="Normal (Web)"/>
    <w:basedOn w:val="a"/>
    <w:link w:val="a4"/>
    <w:uiPriority w:val="99"/>
    <w:unhideWhenUsed/>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basedOn w:val="a0"/>
    <w:link w:val="a3"/>
    <w:uiPriority w:val="99"/>
    <w:rsid w:val="003A553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553F"/>
  </w:style>
  <w:style w:type="character" w:styleId="a5">
    <w:name w:val="Hyperlink"/>
    <w:basedOn w:val="a0"/>
    <w:unhideWhenUsed/>
    <w:rsid w:val="003A553F"/>
    <w:rPr>
      <w:color w:val="0000FF"/>
      <w:u w:val="single"/>
    </w:rPr>
  </w:style>
  <w:style w:type="character" w:styleId="HTML">
    <w:name w:val="HTML Cite"/>
    <w:basedOn w:val="a0"/>
    <w:uiPriority w:val="99"/>
    <w:semiHidden/>
    <w:unhideWhenUsed/>
    <w:rsid w:val="003A553F"/>
    <w:rPr>
      <w:i/>
      <w:iCs/>
    </w:rPr>
  </w:style>
  <w:style w:type="paragraph" w:styleId="a6">
    <w:name w:val="List Paragraph"/>
    <w:basedOn w:val="a"/>
    <w:uiPriority w:val="34"/>
    <w:qFormat/>
    <w:rsid w:val="003A553F"/>
    <w:pPr>
      <w:ind w:left="720"/>
      <w:contextualSpacing/>
    </w:pPr>
  </w:style>
  <w:style w:type="paragraph" w:styleId="a7">
    <w:name w:val="Balloon Text"/>
    <w:basedOn w:val="a"/>
    <w:link w:val="a8"/>
    <w:uiPriority w:val="99"/>
    <w:semiHidden/>
    <w:unhideWhenUsed/>
    <w:rsid w:val="003A55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553F"/>
    <w:rPr>
      <w:rFonts w:ascii="Tahoma" w:eastAsia="Calibri" w:hAnsi="Tahoma" w:cs="Tahoma"/>
      <w:sz w:val="16"/>
      <w:szCs w:val="16"/>
    </w:rPr>
  </w:style>
  <w:style w:type="paragraph" w:styleId="a9">
    <w:name w:val="header"/>
    <w:basedOn w:val="a"/>
    <w:link w:val="aa"/>
    <w:uiPriority w:val="99"/>
    <w:unhideWhenUsed/>
    <w:rsid w:val="003A553F"/>
    <w:pPr>
      <w:tabs>
        <w:tab w:val="center" w:pos="4677"/>
        <w:tab w:val="right" w:pos="9355"/>
      </w:tabs>
    </w:pPr>
  </w:style>
  <w:style w:type="character" w:customStyle="1" w:styleId="aa">
    <w:name w:val="Верхний колонтитул Знак"/>
    <w:basedOn w:val="a0"/>
    <w:link w:val="a9"/>
    <w:uiPriority w:val="99"/>
    <w:rsid w:val="003A553F"/>
    <w:rPr>
      <w:rFonts w:ascii="Calibri" w:eastAsia="Calibri" w:hAnsi="Calibri" w:cs="Times New Roman"/>
    </w:rPr>
  </w:style>
  <w:style w:type="paragraph" w:styleId="ab">
    <w:name w:val="footer"/>
    <w:basedOn w:val="a"/>
    <w:link w:val="ac"/>
    <w:uiPriority w:val="99"/>
    <w:unhideWhenUsed/>
    <w:rsid w:val="003A553F"/>
    <w:pPr>
      <w:tabs>
        <w:tab w:val="center" w:pos="4677"/>
        <w:tab w:val="right" w:pos="9355"/>
      </w:tabs>
    </w:pPr>
  </w:style>
  <w:style w:type="character" w:customStyle="1" w:styleId="ac">
    <w:name w:val="Нижний колонтитул Знак"/>
    <w:basedOn w:val="a0"/>
    <w:link w:val="ab"/>
    <w:uiPriority w:val="99"/>
    <w:rsid w:val="003A553F"/>
    <w:rPr>
      <w:rFonts w:ascii="Calibri" w:eastAsia="Calibri" w:hAnsi="Calibri" w:cs="Times New Roman"/>
    </w:rPr>
  </w:style>
  <w:style w:type="character" w:customStyle="1" w:styleId="FontStyle46">
    <w:name w:val="Font Style46"/>
    <w:basedOn w:val="a0"/>
    <w:rsid w:val="003A553F"/>
    <w:rPr>
      <w:rFonts w:ascii="Times New Roman" w:hAnsi="Times New Roman" w:cs="Times New Roman"/>
      <w:sz w:val="22"/>
      <w:szCs w:val="22"/>
    </w:rPr>
  </w:style>
  <w:style w:type="paragraph" w:styleId="ad">
    <w:name w:val="No Spacing"/>
    <w:uiPriority w:val="1"/>
    <w:qFormat/>
    <w:rsid w:val="003A553F"/>
    <w:pPr>
      <w:ind w:firstLine="0"/>
      <w:jc w:val="left"/>
    </w:pPr>
    <w:rPr>
      <w:rFonts w:ascii="Calibri" w:eastAsia="Times New Roman" w:hAnsi="Calibri" w:cs="Times New Roman"/>
      <w:lang w:eastAsia="ru-RU"/>
    </w:rPr>
  </w:style>
  <w:style w:type="character" w:styleId="ae">
    <w:name w:val="Strong"/>
    <w:basedOn w:val="a0"/>
    <w:uiPriority w:val="22"/>
    <w:qFormat/>
    <w:rsid w:val="003A553F"/>
    <w:rPr>
      <w:b/>
      <w:bCs/>
    </w:rPr>
  </w:style>
  <w:style w:type="character" w:customStyle="1" w:styleId="submenu-table">
    <w:name w:val="submenu-table"/>
    <w:basedOn w:val="a0"/>
    <w:rsid w:val="003A553F"/>
  </w:style>
  <w:style w:type="paragraph" w:customStyle="1" w:styleId="11">
    <w:name w:val="Абзац списка1"/>
    <w:basedOn w:val="a"/>
    <w:qFormat/>
    <w:rsid w:val="003A553F"/>
    <w:pPr>
      <w:ind w:left="720"/>
    </w:pPr>
    <w:rPr>
      <w:rFonts w:eastAsia="Times New Roman" w:cs="Calibri"/>
      <w:lang w:eastAsia="ru-RU"/>
    </w:rPr>
  </w:style>
  <w:style w:type="paragraph" w:styleId="af">
    <w:name w:val="Body Text Indent"/>
    <w:basedOn w:val="a"/>
    <w:link w:val="af0"/>
    <w:rsid w:val="003A553F"/>
    <w:pPr>
      <w:spacing w:after="120" w:line="240" w:lineRule="auto"/>
      <w:ind w:left="283"/>
    </w:pPr>
    <w:rPr>
      <w:rFonts w:ascii="Times New Roman" w:eastAsia="Times New Roman" w:hAnsi="Times New Roman"/>
      <w:sz w:val="20"/>
      <w:szCs w:val="20"/>
      <w:lang w:eastAsia="ru-RU"/>
    </w:rPr>
  </w:style>
  <w:style w:type="character" w:customStyle="1" w:styleId="af0">
    <w:name w:val="Основной текст с отступом Знак"/>
    <w:basedOn w:val="a0"/>
    <w:link w:val="af"/>
    <w:rsid w:val="003A553F"/>
    <w:rPr>
      <w:rFonts w:ascii="Times New Roman" w:eastAsia="Times New Roman" w:hAnsi="Times New Roman" w:cs="Times New Roman"/>
      <w:sz w:val="20"/>
      <w:szCs w:val="20"/>
      <w:lang w:eastAsia="ru-RU"/>
    </w:rPr>
  </w:style>
  <w:style w:type="character" w:styleId="af1">
    <w:name w:val="Emphasis"/>
    <w:basedOn w:val="a0"/>
    <w:uiPriority w:val="20"/>
    <w:qFormat/>
    <w:rsid w:val="003A553F"/>
    <w:rPr>
      <w:i/>
      <w:iCs/>
    </w:rPr>
  </w:style>
  <w:style w:type="paragraph" w:styleId="af2">
    <w:name w:val="footnote text"/>
    <w:basedOn w:val="a"/>
    <w:link w:val="af3"/>
    <w:unhideWhenUsed/>
    <w:rsid w:val="003A553F"/>
    <w:rPr>
      <w:sz w:val="20"/>
      <w:szCs w:val="20"/>
    </w:rPr>
  </w:style>
  <w:style w:type="character" w:customStyle="1" w:styleId="af3">
    <w:name w:val="Текст сноски Знак"/>
    <w:basedOn w:val="a0"/>
    <w:link w:val="af2"/>
    <w:rsid w:val="003A553F"/>
    <w:rPr>
      <w:rFonts w:ascii="Calibri" w:eastAsia="Calibri" w:hAnsi="Calibri" w:cs="Times New Roman"/>
      <w:sz w:val="20"/>
      <w:szCs w:val="20"/>
    </w:rPr>
  </w:style>
  <w:style w:type="character" w:styleId="af4">
    <w:name w:val="footnote reference"/>
    <w:basedOn w:val="a0"/>
    <w:uiPriority w:val="99"/>
    <w:semiHidden/>
    <w:unhideWhenUsed/>
    <w:rsid w:val="003A553F"/>
    <w:rPr>
      <w:vertAlign w:val="superscript"/>
    </w:rPr>
  </w:style>
  <w:style w:type="paragraph" w:customStyle="1" w:styleId="Default">
    <w:name w:val="Default"/>
    <w:rsid w:val="003A553F"/>
    <w:pPr>
      <w:autoSpaceDE w:val="0"/>
      <w:autoSpaceDN w:val="0"/>
      <w:adjustRightInd w:val="0"/>
      <w:ind w:firstLine="0"/>
      <w:jc w:val="left"/>
    </w:pPr>
    <w:rPr>
      <w:rFonts w:ascii="Arial" w:eastAsia="Calibri" w:hAnsi="Arial" w:cs="Arial"/>
      <w:color w:val="000000"/>
      <w:sz w:val="24"/>
      <w:szCs w:val="24"/>
      <w:lang w:eastAsia="ru-RU"/>
    </w:rPr>
  </w:style>
  <w:style w:type="character" w:styleId="af5">
    <w:name w:val="FollowedHyperlink"/>
    <w:basedOn w:val="a0"/>
    <w:uiPriority w:val="99"/>
    <w:semiHidden/>
    <w:unhideWhenUsed/>
    <w:rsid w:val="003A553F"/>
    <w:rPr>
      <w:color w:val="800080"/>
      <w:u w:val="single"/>
    </w:rPr>
  </w:style>
  <w:style w:type="character" w:customStyle="1" w:styleId="12">
    <w:name w:val="Заголовок №1_"/>
    <w:basedOn w:val="a0"/>
    <w:link w:val="13"/>
    <w:uiPriority w:val="99"/>
    <w:locked/>
    <w:rsid w:val="003A553F"/>
    <w:rPr>
      <w:rFonts w:ascii="Times New Roman" w:hAnsi="Times New Roman"/>
      <w:sz w:val="39"/>
      <w:szCs w:val="39"/>
      <w:shd w:val="clear" w:color="auto" w:fill="FFFFFF"/>
    </w:rPr>
  </w:style>
  <w:style w:type="paragraph" w:customStyle="1" w:styleId="13">
    <w:name w:val="Заголовок №1"/>
    <w:basedOn w:val="a"/>
    <w:link w:val="12"/>
    <w:uiPriority w:val="99"/>
    <w:rsid w:val="003A553F"/>
    <w:pPr>
      <w:shd w:val="clear" w:color="auto" w:fill="FFFFFF"/>
      <w:spacing w:before="600" w:after="60" w:line="461" w:lineRule="exact"/>
      <w:jc w:val="center"/>
      <w:outlineLvl w:val="0"/>
    </w:pPr>
    <w:rPr>
      <w:rFonts w:ascii="Times New Roman" w:eastAsiaTheme="minorHAnsi" w:hAnsi="Times New Roman" w:cstheme="minorBidi"/>
      <w:sz w:val="39"/>
      <w:szCs w:val="39"/>
    </w:rPr>
  </w:style>
  <w:style w:type="paragraph" w:styleId="z-">
    <w:name w:val="HTML Top of Form"/>
    <w:basedOn w:val="a"/>
    <w:next w:val="a"/>
    <w:link w:val="z-0"/>
    <w:hidden/>
    <w:uiPriority w:val="99"/>
    <w:semiHidden/>
    <w:unhideWhenUsed/>
    <w:rsid w:val="003A55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A553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A55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A553F"/>
    <w:rPr>
      <w:rFonts w:ascii="Arial" w:eastAsia="Times New Roman" w:hAnsi="Arial" w:cs="Arial"/>
      <w:vanish/>
      <w:sz w:val="16"/>
      <w:szCs w:val="16"/>
      <w:lang w:eastAsia="ru-RU"/>
    </w:rPr>
  </w:style>
  <w:style w:type="character" w:customStyle="1" w:styleId="chapter-titlea">
    <w:name w:val="chapter-titlea"/>
    <w:basedOn w:val="a0"/>
    <w:rsid w:val="003A553F"/>
  </w:style>
  <w:style w:type="paragraph" w:styleId="af6">
    <w:name w:val="Body Text"/>
    <w:basedOn w:val="a"/>
    <w:link w:val="af7"/>
    <w:uiPriority w:val="99"/>
    <w:unhideWhenUsed/>
    <w:rsid w:val="003A553F"/>
    <w:pPr>
      <w:spacing w:after="120"/>
    </w:pPr>
  </w:style>
  <w:style w:type="character" w:customStyle="1" w:styleId="af7">
    <w:name w:val="Основной текст Знак"/>
    <w:basedOn w:val="a0"/>
    <w:link w:val="af6"/>
    <w:uiPriority w:val="99"/>
    <w:rsid w:val="003A553F"/>
    <w:rPr>
      <w:rFonts w:ascii="Calibri" w:eastAsia="Calibri" w:hAnsi="Calibri" w:cs="Times New Roman"/>
    </w:rPr>
  </w:style>
  <w:style w:type="paragraph" w:customStyle="1" w:styleId="paragraph">
    <w:name w:val="paragraph"/>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arrp2">
    <w:name w:val="warr_p2"/>
    <w:basedOn w:val="a0"/>
    <w:rsid w:val="003A553F"/>
  </w:style>
  <w:style w:type="character" w:customStyle="1" w:styleId="ctatext">
    <w:name w:val="ctatext"/>
    <w:basedOn w:val="a0"/>
    <w:rsid w:val="003A553F"/>
  </w:style>
  <w:style w:type="character" w:customStyle="1" w:styleId="posttitle">
    <w:name w:val="posttitle"/>
    <w:basedOn w:val="a0"/>
    <w:rsid w:val="003A553F"/>
  </w:style>
  <w:style w:type="character" w:customStyle="1" w:styleId="vjs-control-text">
    <w:name w:val="vjs-control-text"/>
    <w:basedOn w:val="a0"/>
    <w:rsid w:val="003A553F"/>
  </w:style>
  <w:style w:type="character" w:customStyle="1" w:styleId="copyright-span">
    <w:name w:val="copyright-span"/>
    <w:basedOn w:val="a0"/>
    <w:rsid w:val="003A553F"/>
  </w:style>
  <w:style w:type="paragraph" w:customStyle="1" w:styleId="medic">
    <w:name w:val="medic"/>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utotoc-title">
    <w:name w:val="autotoc-title"/>
    <w:basedOn w:val="a0"/>
    <w:rsid w:val="003A553F"/>
  </w:style>
  <w:style w:type="character" w:customStyle="1" w:styleId="autotoc-show-hide">
    <w:name w:val="autotoc-show-hide"/>
    <w:basedOn w:val="a0"/>
    <w:rsid w:val="003A553F"/>
  </w:style>
  <w:style w:type="paragraph" w:customStyle="1" w:styleId="readthistitle">
    <w:name w:val="readthistitle"/>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adtext">
    <w:name w:val="readtext"/>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adthismore">
    <w:name w:val="readthismore"/>
    <w:basedOn w:val="a0"/>
    <w:rsid w:val="003A553F"/>
  </w:style>
  <w:style w:type="paragraph" w:customStyle="1" w:styleId="imgcaption">
    <w:name w:val="img_caption"/>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rt">
    <w:name w:val="heart"/>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title">
    <w:name w:val="toc_title"/>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ctoggle">
    <w:name w:val="toc_toggle"/>
    <w:basedOn w:val="a0"/>
    <w:rsid w:val="003A553F"/>
  </w:style>
  <w:style w:type="character" w:styleId="HTML0">
    <w:name w:val="HTML Code"/>
    <w:basedOn w:val="a0"/>
    <w:uiPriority w:val="99"/>
    <w:semiHidden/>
    <w:unhideWhenUsed/>
    <w:rsid w:val="003A553F"/>
    <w:rPr>
      <w:rFonts w:ascii="Courier New" w:eastAsia="Times New Roman" w:hAnsi="Courier New" w:cs="Courier New"/>
      <w:sz w:val="20"/>
      <w:szCs w:val="20"/>
    </w:rPr>
  </w:style>
  <w:style w:type="character" w:customStyle="1" w:styleId="c23">
    <w:name w:val="c23"/>
    <w:basedOn w:val="a0"/>
    <w:rsid w:val="003A553F"/>
  </w:style>
  <w:style w:type="character" w:customStyle="1" w:styleId="c4">
    <w:name w:val="c4"/>
    <w:basedOn w:val="a0"/>
    <w:rsid w:val="003A553F"/>
  </w:style>
  <w:style w:type="character" w:customStyle="1" w:styleId="moxtooltip">
    <w:name w:val="mox__tooltip"/>
    <w:basedOn w:val="a0"/>
    <w:rsid w:val="003A553F"/>
  </w:style>
  <w:style w:type="character" w:customStyle="1" w:styleId="label-not-pressed">
    <w:name w:val="label-not-pressed"/>
    <w:basedOn w:val="a0"/>
    <w:rsid w:val="003A553F"/>
  </w:style>
  <w:style w:type="character" w:customStyle="1" w:styleId="label-pressed">
    <w:name w:val="label-pressed"/>
    <w:basedOn w:val="a0"/>
    <w:rsid w:val="003A553F"/>
  </w:style>
  <w:style w:type="paragraph" w:customStyle="1" w:styleId="c1">
    <w:name w:val="c1"/>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3A553F"/>
  </w:style>
  <w:style w:type="character" w:customStyle="1" w:styleId="c3">
    <w:name w:val="c3"/>
    <w:basedOn w:val="a0"/>
    <w:rsid w:val="003A553F"/>
  </w:style>
  <w:style w:type="paragraph" w:customStyle="1" w:styleId="c0">
    <w:name w:val="c0"/>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3A553F"/>
  </w:style>
  <w:style w:type="paragraph" w:styleId="HTML1">
    <w:name w:val="HTML Preformatted"/>
    <w:basedOn w:val="a"/>
    <w:link w:val="HTML2"/>
    <w:uiPriority w:val="99"/>
    <w:unhideWhenUsed/>
    <w:rsid w:val="003A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rsid w:val="003A553F"/>
    <w:rPr>
      <w:rFonts w:ascii="Courier New" w:eastAsia="Times New Roman" w:hAnsi="Courier New" w:cs="Courier New"/>
      <w:sz w:val="20"/>
      <w:szCs w:val="20"/>
      <w:lang w:eastAsia="ru-RU"/>
    </w:rPr>
  </w:style>
  <w:style w:type="paragraph" w:customStyle="1" w:styleId="p118">
    <w:name w:val="p118"/>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urrent">
    <w:name w:val="current"/>
    <w:basedOn w:val="a0"/>
    <w:rsid w:val="003A553F"/>
  </w:style>
  <w:style w:type="paragraph" w:customStyle="1" w:styleId="viewinfo">
    <w:name w:val="viewinfo"/>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ewinfo2">
    <w:name w:val="viewinfo2"/>
    <w:basedOn w:val="a0"/>
    <w:rsid w:val="003A553F"/>
  </w:style>
  <w:style w:type="character" w:customStyle="1" w:styleId="red">
    <w:name w:val="red"/>
    <w:basedOn w:val="a0"/>
    <w:rsid w:val="003A553F"/>
  </w:style>
  <w:style w:type="paragraph" w:customStyle="1" w:styleId="red1">
    <w:name w:val="red1"/>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ape">
    <w:name w:val="sape"/>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ailgener">
    <w:name w:val="tailgener"/>
    <w:basedOn w:val="a0"/>
    <w:rsid w:val="003A553F"/>
  </w:style>
  <w:style w:type="paragraph" w:customStyle="1" w:styleId="hlyellow">
    <w:name w:val="hl_yellow"/>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lleftbdr">
    <w:name w:val="hl_leftbdr"/>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
    <w:name w:val="w"/>
    <w:basedOn w:val="a0"/>
    <w:rsid w:val="003A553F"/>
  </w:style>
  <w:style w:type="character" w:customStyle="1" w:styleId="mwe-math-mathml-inline">
    <w:name w:val="mwe-math-mathml-inline"/>
    <w:basedOn w:val="a0"/>
    <w:rsid w:val="003A553F"/>
  </w:style>
  <w:style w:type="character" w:customStyle="1" w:styleId="citation">
    <w:name w:val="citation"/>
    <w:basedOn w:val="a0"/>
    <w:rsid w:val="003A553F"/>
  </w:style>
  <w:style w:type="character" w:customStyle="1" w:styleId="reference-text">
    <w:name w:val="reference-text"/>
    <w:basedOn w:val="a0"/>
    <w:rsid w:val="003A553F"/>
  </w:style>
  <w:style w:type="character" w:customStyle="1" w:styleId="hl">
    <w:name w:val="hl"/>
    <w:basedOn w:val="a0"/>
    <w:rsid w:val="003A553F"/>
  </w:style>
  <w:style w:type="paragraph" w:customStyle="1" w:styleId="null">
    <w:name w:val="null"/>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rticleseperator">
    <w:name w:val="article_seperator"/>
    <w:basedOn w:val="a0"/>
    <w:rsid w:val="003A553F"/>
  </w:style>
  <w:style w:type="paragraph" w:customStyle="1" w:styleId="21">
    <w:name w:val="Абзац списка2"/>
    <w:basedOn w:val="a"/>
    <w:uiPriority w:val="99"/>
    <w:qFormat/>
    <w:rsid w:val="003A553F"/>
    <w:pPr>
      <w:ind w:left="720"/>
    </w:pPr>
    <w:rPr>
      <w:rFonts w:eastAsia="Times New Roman" w:cs="Calibri"/>
      <w:lang w:eastAsia="ru-RU"/>
    </w:rPr>
  </w:style>
  <w:style w:type="character" w:customStyle="1" w:styleId="fn">
    <w:name w:val="fn"/>
    <w:basedOn w:val="a0"/>
    <w:uiPriority w:val="99"/>
    <w:rsid w:val="003A553F"/>
  </w:style>
  <w:style w:type="paragraph" w:customStyle="1" w:styleId="ftvvlh">
    <w:name w:val="ftvvlh"/>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xpkzn">
    <w:name w:val="cxpkzn"/>
    <w:basedOn w:val="a0"/>
    <w:rsid w:val="003A553F"/>
  </w:style>
  <w:style w:type="character" w:customStyle="1" w:styleId="nowrap">
    <w:name w:val="nowrap"/>
    <w:basedOn w:val="a0"/>
    <w:rsid w:val="003A553F"/>
  </w:style>
  <w:style w:type="character" w:customStyle="1" w:styleId="tocnumber">
    <w:name w:val="toc_number"/>
    <w:basedOn w:val="a0"/>
    <w:rsid w:val="003A553F"/>
  </w:style>
  <w:style w:type="character" w:customStyle="1" w:styleId="c8">
    <w:name w:val="c8"/>
    <w:basedOn w:val="a0"/>
    <w:rsid w:val="003A553F"/>
  </w:style>
  <w:style w:type="character" w:customStyle="1" w:styleId="c2">
    <w:name w:val="c2"/>
    <w:basedOn w:val="a0"/>
    <w:rsid w:val="003A553F"/>
  </w:style>
  <w:style w:type="paragraph" w:customStyle="1" w:styleId="article-renderblock">
    <w:name w:val="article-render__block"/>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full">
    <w:name w:val="extended-text__full"/>
    <w:basedOn w:val="a0"/>
    <w:rsid w:val="003A553F"/>
  </w:style>
  <w:style w:type="character" w:customStyle="1" w:styleId="text-cut2">
    <w:name w:val="text-cut2"/>
    <w:basedOn w:val="a0"/>
    <w:rsid w:val="003A553F"/>
  </w:style>
  <w:style w:type="character" w:customStyle="1" w:styleId="cut2visible">
    <w:name w:val="cut2__visible"/>
    <w:basedOn w:val="a0"/>
    <w:rsid w:val="003A553F"/>
  </w:style>
  <w:style w:type="character" w:customStyle="1" w:styleId="cut2invisible">
    <w:name w:val="cut2__invisible"/>
    <w:basedOn w:val="a0"/>
    <w:rsid w:val="003A553F"/>
  </w:style>
  <w:style w:type="character" w:customStyle="1" w:styleId="button">
    <w:name w:val="button"/>
    <w:basedOn w:val="a0"/>
    <w:rsid w:val="003A553F"/>
  </w:style>
  <w:style w:type="character" w:customStyle="1" w:styleId="cxdhlk">
    <w:name w:val="cxdhlk"/>
    <w:basedOn w:val="a0"/>
    <w:rsid w:val="003A553F"/>
  </w:style>
  <w:style w:type="paragraph" w:customStyle="1" w:styleId="beuydo">
    <w:name w:val="beuydo"/>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vqoxj">
    <w:name w:val="evqoxj"/>
    <w:basedOn w:val="a0"/>
    <w:rsid w:val="003A553F"/>
  </w:style>
  <w:style w:type="character" w:customStyle="1" w:styleId="pathseparator">
    <w:name w:val="path__separator"/>
    <w:basedOn w:val="a0"/>
    <w:rsid w:val="003A553F"/>
  </w:style>
  <w:style w:type="paragraph" w:customStyle="1" w:styleId="nokxjq">
    <w:name w:val="nokxjq"/>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s-regular">
    <w:name w:val="is-regular"/>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ld">
    <w:name w:val="bold"/>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
    <w:name w:val="Основной текст + Курсив3"/>
    <w:basedOn w:val="a0"/>
    <w:rsid w:val="003A553F"/>
    <w:rPr>
      <w:i/>
      <w:iCs/>
      <w:lang w:bidi="ar-SA"/>
    </w:rPr>
  </w:style>
  <w:style w:type="paragraph" w:styleId="af8">
    <w:name w:val="Plain Text"/>
    <w:basedOn w:val="a"/>
    <w:link w:val="af9"/>
    <w:rsid w:val="003A553F"/>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rsid w:val="003A553F"/>
    <w:rPr>
      <w:rFonts w:ascii="Courier New" w:eastAsia="Times New Roman" w:hAnsi="Courier New" w:cs="Courier New"/>
      <w:sz w:val="20"/>
      <w:szCs w:val="20"/>
      <w:lang w:eastAsia="ru-RU"/>
    </w:rPr>
  </w:style>
  <w:style w:type="paragraph" w:customStyle="1" w:styleId="tekstob">
    <w:name w:val="tekstob"/>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
    <w:link w:val="23"/>
    <w:unhideWhenUsed/>
    <w:rsid w:val="003A553F"/>
    <w:pPr>
      <w:spacing w:after="120" w:line="480" w:lineRule="auto"/>
      <w:ind w:left="283"/>
    </w:pPr>
  </w:style>
  <w:style w:type="character" w:customStyle="1" w:styleId="23">
    <w:name w:val="Основной текст с отступом 2 Знак"/>
    <w:basedOn w:val="a0"/>
    <w:link w:val="22"/>
    <w:rsid w:val="003A553F"/>
    <w:rPr>
      <w:rFonts w:ascii="Calibri" w:eastAsia="Calibri" w:hAnsi="Calibri" w:cs="Times New Roman"/>
    </w:rPr>
  </w:style>
  <w:style w:type="character" w:customStyle="1" w:styleId="100">
    <w:name w:val="Основной текст (10)_"/>
    <w:basedOn w:val="a0"/>
    <w:link w:val="101"/>
    <w:locked/>
    <w:rsid w:val="003A553F"/>
    <w:rPr>
      <w:sz w:val="25"/>
      <w:szCs w:val="25"/>
      <w:shd w:val="clear" w:color="auto" w:fill="FFFFFF"/>
    </w:rPr>
  </w:style>
  <w:style w:type="paragraph" w:customStyle="1" w:styleId="101">
    <w:name w:val="Основной текст (10)1"/>
    <w:basedOn w:val="a"/>
    <w:link w:val="100"/>
    <w:rsid w:val="003A553F"/>
    <w:pPr>
      <w:shd w:val="clear" w:color="auto" w:fill="FFFFFF"/>
      <w:spacing w:before="180" w:after="60" w:line="317" w:lineRule="exact"/>
      <w:ind w:hanging="720"/>
    </w:pPr>
    <w:rPr>
      <w:rFonts w:asciiTheme="minorHAnsi" w:eastAsiaTheme="minorHAnsi" w:hAnsiTheme="minorHAnsi" w:cstheme="minorBidi"/>
      <w:sz w:val="25"/>
      <w:szCs w:val="25"/>
      <w:shd w:val="clear" w:color="auto" w:fill="FFFFFF"/>
    </w:rPr>
  </w:style>
  <w:style w:type="character" w:customStyle="1" w:styleId="86">
    <w:name w:val="Основной текст (8) + Полужирный6"/>
    <w:basedOn w:val="a0"/>
    <w:rsid w:val="003A553F"/>
    <w:rPr>
      <w:b/>
      <w:bCs/>
      <w:sz w:val="23"/>
      <w:szCs w:val="23"/>
      <w:shd w:val="clear" w:color="auto" w:fill="FFFFFF"/>
      <w:lang w:bidi="ar-SA"/>
    </w:rPr>
  </w:style>
  <w:style w:type="character" w:customStyle="1" w:styleId="1013">
    <w:name w:val="Основной текст (10) + Курсив13"/>
    <w:basedOn w:val="100"/>
    <w:rsid w:val="003A553F"/>
    <w:rPr>
      <w:i/>
      <w:iCs/>
      <w:lang w:bidi="ar-SA"/>
    </w:rPr>
  </w:style>
  <w:style w:type="character" w:customStyle="1" w:styleId="1012">
    <w:name w:val="Основной текст (10) + Полужирный12"/>
    <w:basedOn w:val="100"/>
    <w:rsid w:val="003A553F"/>
    <w:rPr>
      <w:b/>
      <w:bCs/>
      <w:lang w:bidi="ar-SA"/>
    </w:rPr>
  </w:style>
  <w:style w:type="character" w:customStyle="1" w:styleId="1011">
    <w:name w:val="Основной текст (10) + Полужирный11"/>
    <w:basedOn w:val="100"/>
    <w:rsid w:val="003A553F"/>
    <w:rPr>
      <w:b/>
      <w:bCs/>
      <w:lang w:bidi="ar-SA"/>
    </w:rPr>
  </w:style>
  <w:style w:type="character" w:customStyle="1" w:styleId="1010">
    <w:name w:val="Основной текст (10) + Полужирный10"/>
    <w:basedOn w:val="100"/>
    <w:rsid w:val="003A553F"/>
    <w:rPr>
      <w:b/>
      <w:bCs/>
      <w:lang w:bidi="ar-SA"/>
    </w:rPr>
  </w:style>
  <w:style w:type="character" w:customStyle="1" w:styleId="323">
    <w:name w:val="Заголовок №3 (2)3"/>
    <w:basedOn w:val="a0"/>
    <w:rsid w:val="003A553F"/>
    <w:rPr>
      <w:rFonts w:ascii="Microsoft Sans Serif" w:hAnsi="Microsoft Sans Serif" w:cs="Microsoft Sans Serif"/>
      <w:b/>
      <w:bCs/>
      <w:spacing w:val="-10"/>
      <w:sz w:val="37"/>
      <w:szCs w:val="37"/>
      <w:shd w:val="clear" w:color="auto" w:fill="FFFFFF"/>
    </w:rPr>
  </w:style>
  <w:style w:type="paragraph" w:customStyle="1" w:styleId="14">
    <w:name w:val="Без интервала1"/>
    <w:rsid w:val="003A553F"/>
    <w:pPr>
      <w:ind w:firstLine="0"/>
      <w:jc w:val="left"/>
    </w:pPr>
    <w:rPr>
      <w:rFonts w:ascii="Calibri" w:eastAsia="Times New Roman" w:hAnsi="Calibri" w:cs="Times New Roman"/>
      <w:lang w:eastAsia="ru-RU"/>
    </w:rPr>
  </w:style>
  <w:style w:type="paragraph" w:customStyle="1" w:styleId="s1">
    <w:name w:val="s_1"/>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Indent 3"/>
    <w:basedOn w:val="a"/>
    <w:link w:val="33"/>
    <w:rsid w:val="003A553F"/>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0"/>
    <w:link w:val="32"/>
    <w:rsid w:val="003A553F"/>
    <w:rPr>
      <w:rFonts w:ascii="Times New Roman" w:eastAsia="Times New Roman" w:hAnsi="Times New Roman" w:cs="Times New Roman"/>
      <w:sz w:val="16"/>
      <w:szCs w:val="16"/>
      <w:lang w:eastAsia="ru-RU"/>
    </w:rPr>
  </w:style>
  <w:style w:type="paragraph" w:styleId="afa">
    <w:name w:val="Block Text"/>
    <w:basedOn w:val="a"/>
    <w:rsid w:val="003A553F"/>
    <w:pPr>
      <w:widowControl w:val="0"/>
      <w:spacing w:after="0" w:line="240" w:lineRule="atLeast"/>
      <w:ind w:left="1731" w:right="1882"/>
      <w:jc w:val="both"/>
    </w:pPr>
    <w:rPr>
      <w:rFonts w:ascii="Times New Roman" w:eastAsia="Times New Roman" w:hAnsi="Times New Roman"/>
      <w:b/>
      <w:sz w:val="20"/>
      <w:szCs w:val="20"/>
      <w:lang w:eastAsia="ru-RU"/>
    </w:rPr>
  </w:style>
  <w:style w:type="paragraph" w:customStyle="1" w:styleId="main">
    <w:name w:val="main"/>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тело текста"/>
    <w:rsid w:val="003A553F"/>
    <w:pPr>
      <w:widowControl w:val="0"/>
      <w:spacing w:line="222" w:lineRule="atLeast"/>
      <w:ind w:firstLine="283"/>
    </w:pPr>
    <w:rPr>
      <w:rFonts w:ascii="TimesET" w:eastAsia="Times New Roman" w:hAnsi="TimesET" w:cs="Times New Roman"/>
      <w:snapToGrid w:val="0"/>
      <w:color w:val="000000"/>
      <w:sz w:val="20"/>
      <w:szCs w:val="20"/>
      <w:lang w:eastAsia="ru-RU"/>
    </w:rPr>
  </w:style>
  <w:style w:type="paragraph" w:customStyle="1" w:styleId="afc">
    <w:name w:val="курсив загл"/>
    <w:basedOn w:val="afb"/>
    <w:next w:val="afb"/>
    <w:rsid w:val="003A553F"/>
    <w:pPr>
      <w:spacing w:before="113" w:after="57"/>
    </w:pPr>
    <w:rPr>
      <w:i/>
      <w:color w:val="auto"/>
    </w:rPr>
  </w:style>
  <w:style w:type="character" w:customStyle="1" w:styleId="highlighthighlightactive">
    <w:name w:val="highlight highlight_active"/>
    <w:basedOn w:val="a0"/>
    <w:rsid w:val="003A553F"/>
  </w:style>
  <w:style w:type="character" w:customStyle="1" w:styleId="c2c6">
    <w:name w:val="c2 c6"/>
    <w:basedOn w:val="a0"/>
    <w:rsid w:val="003A553F"/>
  </w:style>
  <w:style w:type="paragraph" w:customStyle="1" w:styleId="c25c21c11">
    <w:name w:val="c25 c21 c11"/>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7">
    <w:name w:val="c2 c7"/>
    <w:basedOn w:val="a0"/>
    <w:rsid w:val="003A553F"/>
  </w:style>
  <w:style w:type="paragraph" w:customStyle="1" w:styleId="c25c11c64">
    <w:name w:val="c25 c11 c64"/>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c64c11">
    <w:name w:val="c25 c64 c11"/>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c21">
    <w:name w:val="c25 c21"/>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4">
    <w:name w:val="c2 c4"/>
    <w:basedOn w:val="a0"/>
    <w:rsid w:val="003A553F"/>
  </w:style>
  <w:style w:type="paragraph" w:customStyle="1" w:styleId="c18">
    <w:name w:val="c18"/>
    <w:basedOn w:val="a"/>
    <w:rsid w:val="003A55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c4c6">
    <w:name w:val="c2 c4 c6"/>
    <w:basedOn w:val="a0"/>
    <w:rsid w:val="003A553F"/>
  </w:style>
  <w:style w:type="paragraph" w:customStyle="1" w:styleId="15">
    <w:name w:val="Обычный1"/>
    <w:rsid w:val="003A553F"/>
    <w:pPr>
      <w:widowControl w:val="0"/>
      <w:snapToGrid w:val="0"/>
      <w:spacing w:line="278" w:lineRule="auto"/>
      <w:ind w:firstLine="280"/>
    </w:pPr>
    <w:rPr>
      <w:rFonts w:ascii="Times New Roman" w:eastAsia="Times New Roman" w:hAnsi="Times New Roman" w:cs="Times New Roman"/>
      <w:sz w:val="20"/>
      <w:szCs w:val="20"/>
      <w:lang w:eastAsia="ru-RU"/>
    </w:rPr>
  </w:style>
  <w:style w:type="character" w:customStyle="1" w:styleId="c1c5">
    <w:name w:val="c1 c5"/>
    <w:basedOn w:val="a0"/>
    <w:rsid w:val="003A553F"/>
  </w:style>
  <w:style w:type="table" w:styleId="afd">
    <w:name w:val="Table Grid"/>
    <w:basedOn w:val="a1"/>
    <w:uiPriority w:val="59"/>
    <w:rsid w:val="003A553F"/>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41">
    <w:name w:val="Заголовок №4_"/>
    <w:basedOn w:val="a0"/>
    <w:link w:val="42"/>
    <w:locked/>
    <w:rsid w:val="003A553F"/>
    <w:rPr>
      <w:rFonts w:ascii="Microsoft Sans Serif" w:hAnsi="Microsoft Sans Serif" w:cs="Microsoft Sans Serif"/>
      <w:shd w:val="clear" w:color="auto" w:fill="FFFFFF"/>
    </w:rPr>
  </w:style>
  <w:style w:type="paragraph" w:customStyle="1" w:styleId="42">
    <w:name w:val="Заголовок №4"/>
    <w:basedOn w:val="a"/>
    <w:link w:val="41"/>
    <w:rsid w:val="003A553F"/>
    <w:pPr>
      <w:shd w:val="clear" w:color="auto" w:fill="FFFFFF"/>
      <w:spacing w:before="240" w:after="120" w:line="250" w:lineRule="exact"/>
      <w:jc w:val="center"/>
      <w:outlineLvl w:val="3"/>
    </w:pPr>
    <w:rPr>
      <w:rFonts w:ascii="Microsoft Sans Serif" w:eastAsiaTheme="minorHAnsi" w:hAnsi="Microsoft Sans Serif" w:cs="Microsoft Sans Serif"/>
    </w:rPr>
  </w:style>
  <w:style w:type="paragraph" w:customStyle="1" w:styleId="310">
    <w:name w:val="Основной текст 31"/>
    <w:basedOn w:val="a"/>
    <w:rsid w:val="003A553F"/>
    <w:pPr>
      <w:tabs>
        <w:tab w:val="left" w:pos="0"/>
      </w:tabs>
      <w:spacing w:after="0" w:line="240" w:lineRule="auto"/>
      <w:jc w:val="both"/>
    </w:pPr>
    <w:rPr>
      <w:rFonts w:ascii="Arial" w:eastAsia="Times New Roman" w:hAnsi="Arial"/>
      <w:sz w:val="24"/>
      <w:szCs w:val="24"/>
      <w:lang w:eastAsia="ru-RU"/>
    </w:rPr>
  </w:style>
  <w:style w:type="character" w:customStyle="1" w:styleId="34">
    <w:name w:val="Основной текст (3)_"/>
    <w:basedOn w:val="a0"/>
    <w:link w:val="35"/>
    <w:uiPriority w:val="99"/>
    <w:locked/>
    <w:rsid w:val="003A553F"/>
    <w:rPr>
      <w:rFonts w:ascii="Times New Roman" w:hAnsi="Times New Roman"/>
      <w:i/>
      <w:iCs/>
      <w:shd w:val="clear" w:color="auto" w:fill="FFFFFF"/>
    </w:rPr>
  </w:style>
  <w:style w:type="paragraph" w:customStyle="1" w:styleId="35">
    <w:name w:val="Основной текст (3)"/>
    <w:basedOn w:val="a"/>
    <w:link w:val="34"/>
    <w:uiPriority w:val="99"/>
    <w:rsid w:val="003A553F"/>
    <w:pPr>
      <w:shd w:val="clear" w:color="auto" w:fill="FFFFFF"/>
      <w:spacing w:before="960" w:after="60" w:line="240" w:lineRule="atLeast"/>
    </w:pPr>
    <w:rPr>
      <w:rFonts w:ascii="Times New Roman" w:eastAsiaTheme="minorHAnsi" w:hAnsi="Times New Roman" w:cstheme="minorBidi"/>
      <w:i/>
      <w:iCs/>
    </w:rPr>
  </w:style>
  <w:style w:type="character" w:customStyle="1" w:styleId="61">
    <w:name w:val="Заголовок №6_"/>
    <w:basedOn w:val="a0"/>
    <w:link w:val="62"/>
    <w:uiPriority w:val="99"/>
    <w:locked/>
    <w:rsid w:val="003A553F"/>
    <w:rPr>
      <w:rFonts w:ascii="Times New Roman" w:hAnsi="Times New Roman"/>
      <w:b/>
      <w:bCs/>
      <w:shd w:val="clear" w:color="auto" w:fill="FFFFFF"/>
    </w:rPr>
  </w:style>
  <w:style w:type="paragraph" w:customStyle="1" w:styleId="62">
    <w:name w:val="Заголовок №6"/>
    <w:basedOn w:val="a"/>
    <w:link w:val="61"/>
    <w:uiPriority w:val="99"/>
    <w:rsid w:val="003A553F"/>
    <w:pPr>
      <w:shd w:val="clear" w:color="auto" w:fill="FFFFFF"/>
      <w:spacing w:before="780" w:after="0" w:line="250" w:lineRule="exact"/>
      <w:ind w:hanging="600"/>
      <w:outlineLvl w:val="5"/>
    </w:pPr>
    <w:rPr>
      <w:rFonts w:ascii="Times New Roman" w:eastAsiaTheme="minorHAnsi" w:hAnsi="Times New Roman" w:cstheme="minorBidi"/>
      <w:b/>
      <w:bCs/>
    </w:rPr>
  </w:style>
  <w:style w:type="character" w:customStyle="1" w:styleId="410">
    <w:name w:val="Основной текст + Полужирный41"/>
    <w:basedOn w:val="a0"/>
    <w:uiPriority w:val="99"/>
    <w:rsid w:val="003A553F"/>
    <w:rPr>
      <w:rFonts w:ascii="Times New Roman" w:hAnsi="Times New Roman" w:cs="Times New Roman"/>
      <w:b/>
      <w:bCs/>
      <w:i/>
      <w:iCs/>
      <w:spacing w:val="0"/>
      <w:sz w:val="20"/>
      <w:szCs w:val="20"/>
    </w:rPr>
  </w:style>
  <w:style w:type="character" w:customStyle="1" w:styleId="400">
    <w:name w:val="Основной текст + Полужирный40"/>
    <w:basedOn w:val="a0"/>
    <w:uiPriority w:val="99"/>
    <w:rsid w:val="003A553F"/>
    <w:rPr>
      <w:rFonts w:ascii="Times New Roman" w:hAnsi="Times New Roman" w:cs="Times New Roman"/>
      <w:b/>
      <w:bCs/>
      <w:i/>
      <w:iCs/>
      <w:spacing w:val="0"/>
      <w:sz w:val="20"/>
      <w:szCs w:val="20"/>
    </w:rPr>
  </w:style>
  <w:style w:type="character" w:customStyle="1" w:styleId="8">
    <w:name w:val="Основной текст (8)_"/>
    <w:basedOn w:val="a0"/>
    <w:link w:val="81"/>
    <w:uiPriority w:val="99"/>
    <w:locked/>
    <w:rsid w:val="003A553F"/>
    <w:rPr>
      <w:rFonts w:ascii="Times New Roman" w:hAnsi="Times New Roman"/>
      <w:i/>
      <w:iCs/>
      <w:sz w:val="18"/>
      <w:szCs w:val="18"/>
      <w:shd w:val="clear" w:color="auto" w:fill="FFFFFF"/>
    </w:rPr>
  </w:style>
  <w:style w:type="paragraph" w:customStyle="1" w:styleId="81">
    <w:name w:val="Основной текст (8)1"/>
    <w:basedOn w:val="a"/>
    <w:link w:val="8"/>
    <w:uiPriority w:val="99"/>
    <w:rsid w:val="003A553F"/>
    <w:pPr>
      <w:shd w:val="clear" w:color="auto" w:fill="FFFFFF"/>
      <w:spacing w:before="480" w:after="300" w:line="240" w:lineRule="atLeast"/>
      <w:jc w:val="center"/>
    </w:pPr>
    <w:rPr>
      <w:rFonts w:ascii="Times New Roman" w:eastAsiaTheme="minorHAnsi" w:hAnsi="Times New Roman" w:cstheme="minorBidi"/>
      <w:i/>
      <w:iCs/>
      <w:sz w:val="18"/>
      <w:szCs w:val="18"/>
    </w:rPr>
  </w:style>
  <w:style w:type="character" w:customStyle="1" w:styleId="80">
    <w:name w:val="Основной текст (8) + Полужирный"/>
    <w:basedOn w:val="8"/>
    <w:uiPriority w:val="99"/>
    <w:rsid w:val="003A553F"/>
    <w:rPr>
      <w:b/>
      <w:bCs/>
    </w:rPr>
  </w:style>
  <w:style w:type="character" w:customStyle="1" w:styleId="9">
    <w:name w:val="Основной текст (9)_"/>
    <w:basedOn w:val="a0"/>
    <w:link w:val="91"/>
    <w:uiPriority w:val="99"/>
    <w:locked/>
    <w:rsid w:val="003A553F"/>
    <w:rPr>
      <w:rFonts w:ascii="Times New Roman" w:hAnsi="Times New Roman"/>
      <w:b/>
      <w:bCs/>
      <w:shd w:val="clear" w:color="auto" w:fill="FFFFFF"/>
    </w:rPr>
  </w:style>
  <w:style w:type="paragraph" w:customStyle="1" w:styleId="91">
    <w:name w:val="Основной текст (9)1"/>
    <w:basedOn w:val="a"/>
    <w:link w:val="9"/>
    <w:uiPriority w:val="99"/>
    <w:rsid w:val="003A553F"/>
    <w:pPr>
      <w:shd w:val="clear" w:color="auto" w:fill="FFFFFF"/>
      <w:spacing w:before="300" w:after="120" w:line="240" w:lineRule="atLeast"/>
      <w:jc w:val="center"/>
    </w:pPr>
    <w:rPr>
      <w:rFonts w:ascii="Times New Roman" w:eastAsiaTheme="minorHAnsi" w:hAnsi="Times New Roman" w:cstheme="minorBidi"/>
      <w:b/>
      <w:bCs/>
    </w:rPr>
  </w:style>
  <w:style w:type="character" w:customStyle="1" w:styleId="afe">
    <w:name w:val="Основной текст + Курсив"/>
    <w:basedOn w:val="a0"/>
    <w:uiPriority w:val="99"/>
    <w:rsid w:val="003A553F"/>
    <w:rPr>
      <w:rFonts w:ascii="Times New Roman" w:hAnsi="Times New Roman" w:cs="Times New Roman"/>
      <w:i/>
      <w:iCs/>
      <w:spacing w:val="0"/>
      <w:sz w:val="20"/>
      <w:szCs w:val="20"/>
    </w:rPr>
  </w:style>
  <w:style w:type="character" w:customStyle="1" w:styleId="200">
    <w:name w:val="Основной текст + Курсив20"/>
    <w:basedOn w:val="a0"/>
    <w:uiPriority w:val="99"/>
    <w:rsid w:val="003A553F"/>
    <w:rPr>
      <w:rFonts w:ascii="Times New Roman" w:hAnsi="Times New Roman" w:cs="Times New Roman"/>
      <w:i/>
      <w:iCs/>
      <w:spacing w:val="0"/>
      <w:sz w:val="20"/>
      <w:szCs w:val="20"/>
    </w:rPr>
  </w:style>
  <w:style w:type="character" w:customStyle="1" w:styleId="aff">
    <w:name w:val="Подпись к картинке_"/>
    <w:basedOn w:val="a0"/>
    <w:link w:val="aff0"/>
    <w:uiPriority w:val="99"/>
    <w:locked/>
    <w:rsid w:val="003A553F"/>
    <w:rPr>
      <w:rFonts w:ascii="Times New Roman" w:hAnsi="Times New Roman"/>
      <w:i/>
      <w:iCs/>
      <w:sz w:val="18"/>
      <w:szCs w:val="18"/>
      <w:shd w:val="clear" w:color="auto" w:fill="FFFFFF"/>
    </w:rPr>
  </w:style>
  <w:style w:type="paragraph" w:customStyle="1" w:styleId="aff0">
    <w:name w:val="Подпись к картинке"/>
    <w:basedOn w:val="a"/>
    <w:link w:val="aff"/>
    <w:uiPriority w:val="99"/>
    <w:rsid w:val="003A553F"/>
    <w:pPr>
      <w:shd w:val="clear" w:color="auto" w:fill="FFFFFF"/>
      <w:spacing w:after="0" w:line="240" w:lineRule="atLeast"/>
    </w:pPr>
    <w:rPr>
      <w:rFonts w:ascii="Times New Roman" w:eastAsiaTheme="minorHAnsi" w:hAnsi="Times New Roman" w:cstheme="minorBidi"/>
      <w:i/>
      <w:iCs/>
      <w:sz w:val="18"/>
      <w:szCs w:val="18"/>
    </w:rPr>
  </w:style>
  <w:style w:type="character" w:customStyle="1" w:styleId="aff1">
    <w:name w:val="Подпись к картинке + Полужирный"/>
    <w:basedOn w:val="aff"/>
    <w:uiPriority w:val="99"/>
    <w:rsid w:val="003A553F"/>
    <w:rPr>
      <w:b/>
      <w:bCs/>
    </w:rPr>
  </w:style>
  <w:style w:type="character" w:customStyle="1" w:styleId="19">
    <w:name w:val="Основной текст + Курсив19"/>
    <w:basedOn w:val="a0"/>
    <w:uiPriority w:val="99"/>
    <w:rsid w:val="003A553F"/>
    <w:rPr>
      <w:rFonts w:ascii="Times New Roman" w:hAnsi="Times New Roman" w:cs="Times New Roman"/>
      <w:i/>
      <w:iCs/>
      <w:spacing w:val="0"/>
      <w:sz w:val="20"/>
      <w:szCs w:val="20"/>
    </w:rPr>
  </w:style>
  <w:style w:type="character" w:customStyle="1" w:styleId="18">
    <w:name w:val="Основной текст + Курсив18"/>
    <w:basedOn w:val="a0"/>
    <w:uiPriority w:val="99"/>
    <w:rsid w:val="003A553F"/>
    <w:rPr>
      <w:rFonts w:ascii="Times New Roman" w:hAnsi="Times New Roman" w:cs="Times New Roman"/>
      <w:i/>
      <w:iCs/>
      <w:spacing w:val="0"/>
      <w:sz w:val="20"/>
      <w:szCs w:val="20"/>
    </w:rPr>
  </w:style>
  <w:style w:type="character" w:customStyle="1" w:styleId="36">
    <w:name w:val="Основной текст (3) + Не курсив"/>
    <w:basedOn w:val="34"/>
    <w:uiPriority w:val="99"/>
    <w:rsid w:val="003A553F"/>
  </w:style>
  <w:style w:type="character" w:customStyle="1" w:styleId="39">
    <w:name w:val="Основной текст + Полужирный39"/>
    <w:basedOn w:val="a0"/>
    <w:uiPriority w:val="99"/>
    <w:rsid w:val="003A553F"/>
    <w:rPr>
      <w:rFonts w:ascii="Times New Roman" w:hAnsi="Times New Roman" w:cs="Times New Roman"/>
      <w:b/>
      <w:bCs/>
      <w:i/>
      <w:iCs/>
      <w:spacing w:val="0"/>
      <w:sz w:val="20"/>
      <w:szCs w:val="20"/>
    </w:rPr>
  </w:style>
  <w:style w:type="character" w:customStyle="1" w:styleId="17">
    <w:name w:val="Основной текст + Курсив17"/>
    <w:basedOn w:val="a0"/>
    <w:uiPriority w:val="99"/>
    <w:rsid w:val="003A553F"/>
    <w:rPr>
      <w:rFonts w:ascii="Times New Roman" w:hAnsi="Times New Roman" w:cs="Times New Roman"/>
      <w:i/>
      <w:iCs/>
      <w:spacing w:val="0"/>
      <w:sz w:val="20"/>
      <w:szCs w:val="20"/>
    </w:rPr>
  </w:style>
  <w:style w:type="character" w:customStyle="1" w:styleId="16">
    <w:name w:val="Основной текст + Курсив16"/>
    <w:basedOn w:val="a0"/>
    <w:uiPriority w:val="99"/>
    <w:rsid w:val="003A553F"/>
    <w:rPr>
      <w:rFonts w:ascii="Times New Roman" w:hAnsi="Times New Roman" w:cs="Times New Roman"/>
      <w:i/>
      <w:iCs/>
      <w:spacing w:val="0"/>
      <w:sz w:val="20"/>
      <w:szCs w:val="20"/>
    </w:rPr>
  </w:style>
  <w:style w:type="character" w:customStyle="1" w:styleId="620">
    <w:name w:val="Заголовок №6 (2)_"/>
    <w:basedOn w:val="a0"/>
    <w:link w:val="621"/>
    <w:uiPriority w:val="99"/>
    <w:locked/>
    <w:rsid w:val="003A553F"/>
    <w:rPr>
      <w:rFonts w:ascii="Times New Roman" w:hAnsi="Times New Roman"/>
      <w:b/>
      <w:bCs/>
      <w:i/>
      <w:iCs/>
      <w:shd w:val="clear" w:color="auto" w:fill="FFFFFF"/>
    </w:rPr>
  </w:style>
  <w:style w:type="paragraph" w:customStyle="1" w:styleId="621">
    <w:name w:val="Заголовок №6 (2)"/>
    <w:basedOn w:val="a"/>
    <w:link w:val="620"/>
    <w:uiPriority w:val="99"/>
    <w:rsid w:val="003A553F"/>
    <w:pPr>
      <w:shd w:val="clear" w:color="auto" w:fill="FFFFFF"/>
      <w:spacing w:after="0" w:line="240" w:lineRule="exact"/>
      <w:ind w:firstLine="300"/>
      <w:jc w:val="both"/>
      <w:outlineLvl w:val="5"/>
    </w:pPr>
    <w:rPr>
      <w:rFonts w:ascii="Times New Roman" w:eastAsiaTheme="minorHAnsi" w:hAnsi="Times New Roman" w:cstheme="minorBidi"/>
      <w:b/>
      <w:bCs/>
      <w:i/>
      <w:iCs/>
    </w:rPr>
  </w:style>
  <w:style w:type="character" w:customStyle="1" w:styleId="150">
    <w:name w:val="Основной текст + Курсив15"/>
    <w:basedOn w:val="a0"/>
    <w:uiPriority w:val="99"/>
    <w:rsid w:val="003A553F"/>
    <w:rPr>
      <w:rFonts w:ascii="Times New Roman" w:hAnsi="Times New Roman" w:cs="Times New Roman"/>
      <w:i/>
      <w:iCs/>
      <w:spacing w:val="0"/>
      <w:sz w:val="20"/>
      <w:szCs w:val="20"/>
    </w:rPr>
  </w:style>
  <w:style w:type="character" w:customStyle="1" w:styleId="140">
    <w:name w:val="Основной текст + Курсив14"/>
    <w:basedOn w:val="a0"/>
    <w:uiPriority w:val="99"/>
    <w:rsid w:val="003A553F"/>
    <w:rPr>
      <w:rFonts w:ascii="Times New Roman" w:hAnsi="Times New Roman" w:cs="Times New Roman"/>
      <w:i/>
      <w:iCs/>
      <w:spacing w:val="0"/>
      <w:sz w:val="20"/>
      <w:szCs w:val="20"/>
    </w:rPr>
  </w:style>
  <w:style w:type="character" w:customStyle="1" w:styleId="24">
    <w:name w:val="Подпись к таблице (2)_"/>
    <w:basedOn w:val="a0"/>
    <w:link w:val="210"/>
    <w:uiPriority w:val="99"/>
    <w:locked/>
    <w:rsid w:val="003A553F"/>
    <w:rPr>
      <w:rFonts w:ascii="Times New Roman" w:hAnsi="Times New Roman"/>
      <w:i/>
      <w:iCs/>
      <w:sz w:val="18"/>
      <w:szCs w:val="18"/>
      <w:shd w:val="clear" w:color="auto" w:fill="FFFFFF"/>
    </w:rPr>
  </w:style>
  <w:style w:type="paragraph" w:customStyle="1" w:styleId="210">
    <w:name w:val="Подпись к таблице (2)1"/>
    <w:basedOn w:val="a"/>
    <w:link w:val="24"/>
    <w:uiPriority w:val="99"/>
    <w:rsid w:val="003A553F"/>
    <w:pPr>
      <w:shd w:val="clear" w:color="auto" w:fill="FFFFFF"/>
      <w:spacing w:after="0" w:line="240" w:lineRule="atLeast"/>
    </w:pPr>
    <w:rPr>
      <w:rFonts w:ascii="Times New Roman" w:eastAsiaTheme="minorHAnsi" w:hAnsi="Times New Roman" w:cstheme="minorBidi"/>
      <w:i/>
      <w:iCs/>
      <w:sz w:val="18"/>
      <w:szCs w:val="18"/>
    </w:rPr>
  </w:style>
  <w:style w:type="character" w:customStyle="1" w:styleId="511">
    <w:name w:val="Заголовок №5 + 11"/>
    <w:aliases w:val="5 pt6,Не курсив,Интервал -1 pt1,Основной текст + 11,5 pt,Курсив,Масштаб 80%,Колонтитул + 13,Интервал 0 pt,Основной текст (4) + 13,Основной текст + 15,Полужирный,Курсив5"/>
    <w:basedOn w:val="a0"/>
    <w:uiPriority w:val="99"/>
    <w:rsid w:val="003A553F"/>
    <w:rPr>
      <w:rFonts w:ascii="Times New Roman" w:hAnsi="Times New Roman" w:cs="Times New Roman"/>
      <w:b/>
      <w:bCs/>
      <w:i/>
      <w:iCs/>
      <w:spacing w:val="-20"/>
      <w:sz w:val="23"/>
      <w:szCs w:val="23"/>
    </w:rPr>
  </w:style>
  <w:style w:type="character" w:customStyle="1" w:styleId="211">
    <w:name w:val="Основной текст + Полужирный21"/>
    <w:basedOn w:val="a0"/>
    <w:uiPriority w:val="99"/>
    <w:rsid w:val="003A553F"/>
    <w:rPr>
      <w:rFonts w:ascii="Times New Roman" w:hAnsi="Times New Roman" w:cs="Times New Roman"/>
      <w:b/>
      <w:bCs/>
      <w:i/>
      <w:iCs/>
      <w:spacing w:val="0"/>
      <w:sz w:val="20"/>
      <w:szCs w:val="20"/>
    </w:rPr>
  </w:style>
  <w:style w:type="character" w:customStyle="1" w:styleId="aff2">
    <w:name w:val="Подпись к таблице_"/>
    <w:basedOn w:val="a0"/>
    <w:link w:val="1a"/>
    <w:uiPriority w:val="99"/>
    <w:locked/>
    <w:rsid w:val="003A553F"/>
    <w:rPr>
      <w:rFonts w:ascii="Times New Roman" w:hAnsi="Times New Roman"/>
      <w:b/>
      <w:bCs/>
      <w:sz w:val="19"/>
      <w:szCs w:val="19"/>
      <w:shd w:val="clear" w:color="auto" w:fill="FFFFFF"/>
    </w:rPr>
  </w:style>
  <w:style w:type="paragraph" w:customStyle="1" w:styleId="1a">
    <w:name w:val="Подпись к таблице1"/>
    <w:basedOn w:val="a"/>
    <w:link w:val="aff2"/>
    <w:uiPriority w:val="99"/>
    <w:rsid w:val="003A553F"/>
    <w:pPr>
      <w:shd w:val="clear" w:color="auto" w:fill="FFFFFF"/>
      <w:spacing w:after="0" w:line="216" w:lineRule="exact"/>
      <w:jc w:val="center"/>
    </w:pPr>
    <w:rPr>
      <w:rFonts w:ascii="Times New Roman" w:eastAsiaTheme="minorHAnsi" w:hAnsi="Times New Roman" w:cstheme="minorBidi"/>
      <w:b/>
      <w:bCs/>
      <w:sz w:val="19"/>
      <w:szCs w:val="19"/>
    </w:rPr>
  </w:style>
  <w:style w:type="character" w:customStyle="1" w:styleId="201">
    <w:name w:val="Основной текст + Полужирный20"/>
    <w:basedOn w:val="a0"/>
    <w:uiPriority w:val="99"/>
    <w:rsid w:val="003A553F"/>
    <w:rPr>
      <w:rFonts w:ascii="Times New Roman" w:hAnsi="Times New Roman" w:cs="Times New Roman"/>
      <w:b/>
      <w:bCs/>
      <w:i/>
      <w:iCs/>
      <w:spacing w:val="0"/>
      <w:sz w:val="20"/>
      <w:szCs w:val="20"/>
    </w:rPr>
  </w:style>
  <w:style w:type="character" w:customStyle="1" w:styleId="190">
    <w:name w:val="Основной текст + Полужирный19"/>
    <w:basedOn w:val="a0"/>
    <w:uiPriority w:val="99"/>
    <w:rsid w:val="003A553F"/>
    <w:rPr>
      <w:rFonts w:ascii="Times New Roman" w:hAnsi="Times New Roman" w:cs="Times New Roman"/>
      <w:b/>
      <w:bCs/>
      <w:i/>
      <w:iCs/>
      <w:spacing w:val="0"/>
      <w:sz w:val="20"/>
      <w:szCs w:val="20"/>
    </w:rPr>
  </w:style>
  <w:style w:type="character" w:customStyle="1" w:styleId="180">
    <w:name w:val="Основной текст + Полужирный18"/>
    <w:basedOn w:val="a0"/>
    <w:uiPriority w:val="99"/>
    <w:rsid w:val="003A553F"/>
    <w:rPr>
      <w:rFonts w:ascii="Times New Roman" w:hAnsi="Times New Roman" w:cs="Times New Roman"/>
      <w:b/>
      <w:bCs/>
      <w:i/>
      <w:iCs/>
      <w:spacing w:val="0"/>
      <w:sz w:val="20"/>
      <w:szCs w:val="20"/>
    </w:rPr>
  </w:style>
  <w:style w:type="paragraph" w:customStyle="1" w:styleId="110">
    <w:name w:val="Заголовок №11"/>
    <w:basedOn w:val="a"/>
    <w:uiPriority w:val="99"/>
    <w:rsid w:val="003A553F"/>
    <w:pPr>
      <w:shd w:val="clear" w:color="auto" w:fill="FFFFFF"/>
      <w:spacing w:before="300" w:after="300" w:line="240" w:lineRule="atLeast"/>
      <w:outlineLvl w:val="0"/>
    </w:pPr>
    <w:rPr>
      <w:rFonts w:ascii="Arial" w:hAnsi="Arial" w:cs="Arial"/>
      <w:b/>
      <w:bCs/>
      <w:sz w:val="35"/>
      <w:szCs w:val="35"/>
    </w:rPr>
  </w:style>
  <w:style w:type="character" w:customStyle="1" w:styleId="181">
    <w:name w:val="Заголовок №18"/>
    <w:basedOn w:val="12"/>
    <w:uiPriority w:val="99"/>
    <w:rsid w:val="003A553F"/>
    <w:rPr>
      <w:rFonts w:ascii="Arial" w:hAnsi="Arial" w:cs="Arial"/>
      <w:b/>
      <w:bCs/>
      <w:spacing w:val="0"/>
      <w:sz w:val="35"/>
      <w:szCs w:val="35"/>
    </w:rPr>
  </w:style>
  <w:style w:type="character" w:customStyle="1" w:styleId="141">
    <w:name w:val="Основной текст + Полужирный14"/>
    <w:basedOn w:val="a0"/>
    <w:uiPriority w:val="99"/>
    <w:rsid w:val="003A553F"/>
    <w:rPr>
      <w:rFonts w:ascii="Times New Roman" w:hAnsi="Times New Roman" w:cs="Times New Roman"/>
      <w:b/>
      <w:bCs/>
      <w:spacing w:val="0"/>
      <w:sz w:val="23"/>
      <w:szCs w:val="23"/>
      <w:shd w:val="clear" w:color="auto" w:fill="FFFFFF"/>
    </w:rPr>
  </w:style>
  <w:style w:type="character" w:customStyle="1" w:styleId="25">
    <w:name w:val="Заголовок №2_"/>
    <w:basedOn w:val="a0"/>
    <w:link w:val="212"/>
    <w:uiPriority w:val="99"/>
    <w:locked/>
    <w:rsid w:val="003A553F"/>
    <w:rPr>
      <w:rFonts w:ascii="Arial" w:hAnsi="Arial" w:cs="Arial"/>
      <w:b/>
      <w:bCs/>
      <w:sz w:val="25"/>
      <w:szCs w:val="25"/>
      <w:shd w:val="clear" w:color="auto" w:fill="FFFFFF"/>
    </w:rPr>
  </w:style>
  <w:style w:type="paragraph" w:customStyle="1" w:styleId="212">
    <w:name w:val="Заголовок №21"/>
    <w:basedOn w:val="a"/>
    <w:link w:val="25"/>
    <w:uiPriority w:val="99"/>
    <w:rsid w:val="003A553F"/>
    <w:pPr>
      <w:shd w:val="clear" w:color="auto" w:fill="FFFFFF"/>
      <w:spacing w:before="300" w:after="240" w:line="240" w:lineRule="atLeast"/>
      <w:jc w:val="both"/>
      <w:outlineLvl w:val="1"/>
    </w:pPr>
    <w:rPr>
      <w:rFonts w:ascii="Arial" w:eastAsiaTheme="minorHAnsi" w:hAnsi="Arial" w:cs="Arial"/>
      <w:b/>
      <w:bCs/>
      <w:sz w:val="25"/>
      <w:szCs w:val="25"/>
    </w:rPr>
  </w:style>
  <w:style w:type="character" w:customStyle="1" w:styleId="26">
    <w:name w:val="Заголовок №2"/>
    <w:basedOn w:val="25"/>
    <w:uiPriority w:val="99"/>
    <w:rsid w:val="003A553F"/>
  </w:style>
  <w:style w:type="character" w:customStyle="1" w:styleId="170">
    <w:name w:val="Заголовок №17"/>
    <w:basedOn w:val="12"/>
    <w:uiPriority w:val="99"/>
    <w:rsid w:val="003A553F"/>
    <w:rPr>
      <w:rFonts w:ascii="Arial" w:hAnsi="Arial" w:cs="Arial"/>
      <w:b/>
      <w:bCs/>
      <w:spacing w:val="0"/>
      <w:sz w:val="35"/>
      <w:szCs w:val="35"/>
    </w:rPr>
  </w:style>
  <w:style w:type="character" w:customStyle="1" w:styleId="130">
    <w:name w:val="Основной текст + Полужирный13"/>
    <w:basedOn w:val="a0"/>
    <w:uiPriority w:val="99"/>
    <w:rsid w:val="003A553F"/>
    <w:rPr>
      <w:rFonts w:ascii="Times New Roman" w:hAnsi="Times New Roman" w:cs="Times New Roman"/>
      <w:b/>
      <w:bCs/>
      <w:spacing w:val="0"/>
      <w:sz w:val="23"/>
      <w:szCs w:val="23"/>
      <w:shd w:val="clear" w:color="auto" w:fill="FFFFFF"/>
    </w:rPr>
  </w:style>
  <w:style w:type="character" w:customStyle="1" w:styleId="120">
    <w:name w:val="Основной текст + Полужирный12"/>
    <w:basedOn w:val="a0"/>
    <w:uiPriority w:val="99"/>
    <w:rsid w:val="003A553F"/>
    <w:rPr>
      <w:rFonts w:ascii="Times New Roman" w:hAnsi="Times New Roman" w:cs="Times New Roman"/>
      <w:b/>
      <w:bCs/>
      <w:spacing w:val="0"/>
      <w:sz w:val="23"/>
      <w:szCs w:val="23"/>
      <w:shd w:val="clear" w:color="auto" w:fill="FFFFFF"/>
    </w:rPr>
  </w:style>
  <w:style w:type="paragraph" w:customStyle="1" w:styleId="tehnormaNonformat">
    <w:name w:val="tehnormaNonformat"/>
    <w:uiPriority w:val="99"/>
    <w:rsid w:val="003A553F"/>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customStyle="1" w:styleId="aff3">
    <w:name w:val="Основной текст_"/>
    <w:basedOn w:val="a0"/>
    <w:link w:val="102"/>
    <w:rsid w:val="003A553F"/>
    <w:rPr>
      <w:rFonts w:eastAsia="Times New Roman"/>
      <w:sz w:val="27"/>
      <w:szCs w:val="27"/>
      <w:shd w:val="clear" w:color="auto" w:fill="FFFFFF"/>
    </w:rPr>
  </w:style>
  <w:style w:type="paragraph" w:customStyle="1" w:styleId="102">
    <w:name w:val="Основной текст10"/>
    <w:basedOn w:val="a"/>
    <w:link w:val="aff3"/>
    <w:rsid w:val="003A553F"/>
    <w:pPr>
      <w:shd w:val="clear" w:color="auto" w:fill="FFFFFF"/>
      <w:spacing w:after="300" w:line="322" w:lineRule="exact"/>
      <w:ind w:hanging="280"/>
      <w:jc w:val="both"/>
    </w:pPr>
    <w:rPr>
      <w:rFonts w:asciiTheme="minorHAnsi" w:eastAsia="Times New Roman" w:hAnsiTheme="minorHAnsi" w:cstheme="minorBidi"/>
      <w:sz w:val="27"/>
      <w:szCs w:val="27"/>
    </w:rPr>
  </w:style>
  <w:style w:type="character" w:customStyle="1" w:styleId="7">
    <w:name w:val="Основной текст (7)_"/>
    <w:basedOn w:val="a0"/>
    <w:link w:val="70"/>
    <w:rsid w:val="003A553F"/>
    <w:rPr>
      <w:rFonts w:eastAsia="Times New Roman"/>
      <w:sz w:val="27"/>
      <w:szCs w:val="27"/>
      <w:shd w:val="clear" w:color="auto" w:fill="FFFFFF"/>
    </w:rPr>
  </w:style>
  <w:style w:type="paragraph" w:customStyle="1" w:styleId="70">
    <w:name w:val="Основной текст (7)"/>
    <w:basedOn w:val="a"/>
    <w:link w:val="7"/>
    <w:rsid w:val="003A553F"/>
    <w:pPr>
      <w:shd w:val="clear" w:color="auto" w:fill="FFFFFF"/>
      <w:spacing w:before="660" w:after="0" w:line="322" w:lineRule="exact"/>
      <w:jc w:val="both"/>
    </w:pPr>
    <w:rPr>
      <w:rFonts w:asciiTheme="minorHAnsi" w:eastAsia="Times New Roman" w:hAnsiTheme="minorHAnsi" w:cstheme="minorBidi"/>
      <w:sz w:val="27"/>
      <w:szCs w:val="27"/>
    </w:rPr>
  </w:style>
  <w:style w:type="character" w:customStyle="1" w:styleId="63">
    <w:name w:val="Основной текст6"/>
    <w:basedOn w:val="aff3"/>
    <w:rsid w:val="003A553F"/>
  </w:style>
  <w:style w:type="character" w:customStyle="1" w:styleId="220">
    <w:name w:val="Заголовок №2 (2)"/>
    <w:basedOn w:val="a0"/>
    <w:rsid w:val="003A553F"/>
    <w:rPr>
      <w:rFonts w:ascii="Times New Roman" w:eastAsia="Times New Roman" w:hAnsi="Times New Roman" w:cs="Times New Roman"/>
      <w:b w:val="0"/>
      <w:bCs w:val="0"/>
      <w:i w:val="0"/>
      <w:iCs w:val="0"/>
      <w:smallCaps w:val="0"/>
      <w:strike w:val="0"/>
      <w:spacing w:val="0"/>
      <w:sz w:val="35"/>
      <w:szCs w:val="35"/>
    </w:rPr>
  </w:style>
  <w:style w:type="character" w:styleId="aff4">
    <w:name w:val="page number"/>
    <w:basedOn w:val="a0"/>
    <w:rsid w:val="003A553F"/>
  </w:style>
  <w:style w:type="character" w:customStyle="1" w:styleId="aff5">
    <w:name w:val="Основной текст + Полужирный"/>
    <w:uiPriority w:val="99"/>
    <w:rsid w:val="003A553F"/>
    <w:rPr>
      <w:rFonts w:ascii="Times New Roman" w:hAnsi="Times New Roman" w:cs="Times New Roman"/>
      <w:b/>
      <w:bCs/>
      <w:spacing w:val="0"/>
      <w:sz w:val="20"/>
      <w:szCs w:val="20"/>
    </w:rPr>
  </w:style>
  <w:style w:type="paragraph" w:styleId="27">
    <w:name w:val="Body Text 2"/>
    <w:basedOn w:val="a"/>
    <w:link w:val="28"/>
    <w:unhideWhenUsed/>
    <w:rsid w:val="003A553F"/>
    <w:pPr>
      <w:spacing w:after="120" w:line="480" w:lineRule="auto"/>
    </w:pPr>
    <w:rPr>
      <w:rFonts w:ascii="Times New Roman" w:hAnsi="Times New Roman"/>
      <w:sz w:val="20"/>
      <w:szCs w:val="28"/>
      <w:lang w:eastAsia="ru-RU"/>
    </w:rPr>
  </w:style>
  <w:style w:type="character" w:customStyle="1" w:styleId="28">
    <w:name w:val="Основной текст 2 Знак"/>
    <w:basedOn w:val="a0"/>
    <w:link w:val="27"/>
    <w:rsid w:val="003A553F"/>
    <w:rPr>
      <w:rFonts w:ascii="Times New Roman" w:eastAsia="Calibri" w:hAnsi="Times New Roman" w:cs="Times New Roman"/>
      <w:sz w:val="20"/>
      <w:szCs w:val="28"/>
      <w:lang w:eastAsia="ru-RU"/>
    </w:rPr>
  </w:style>
  <w:style w:type="character" w:customStyle="1" w:styleId="29">
    <w:name w:val="Основной текст (2)_"/>
    <w:basedOn w:val="a0"/>
    <w:link w:val="213"/>
    <w:uiPriority w:val="99"/>
    <w:rsid w:val="003A553F"/>
    <w:rPr>
      <w:sz w:val="29"/>
      <w:szCs w:val="29"/>
      <w:shd w:val="clear" w:color="auto" w:fill="FFFFFF"/>
    </w:rPr>
  </w:style>
  <w:style w:type="paragraph" w:customStyle="1" w:styleId="213">
    <w:name w:val="Основной текст (2)1"/>
    <w:basedOn w:val="a"/>
    <w:link w:val="29"/>
    <w:uiPriority w:val="99"/>
    <w:rsid w:val="003A553F"/>
    <w:pPr>
      <w:shd w:val="clear" w:color="auto" w:fill="FFFFFF"/>
      <w:spacing w:after="300" w:line="365" w:lineRule="exact"/>
      <w:jc w:val="center"/>
    </w:pPr>
    <w:rPr>
      <w:rFonts w:asciiTheme="minorHAnsi" w:eastAsiaTheme="minorHAnsi" w:hAnsiTheme="minorHAnsi" w:cstheme="minorBidi"/>
      <w:sz w:val="29"/>
      <w:szCs w:val="29"/>
    </w:rPr>
  </w:style>
  <w:style w:type="character" w:customStyle="1" w:styleId="2a">
    <w:name w:val="Основной текст (2)"/>
    <w:basedOn w:val="29"/>
    <w:rsid w:val="003A553F"/>
    <w:rPr>
      <w:lang w:bidi="ar-SA"/>
    </w:rPr>
  </w:style>
  <w:style w:type="character" w:customStyle="1" w:styleId="240">
    <w:name w:val="Основной текст (2)4"/>
    <w:basedOn w:val="29"/>
    <w:rsid w:val="003A553F"/>
    <w:rPr>
      <w:noProof/>
      <w:lang w:bidi="ar-SA"/>
    </w:rPr>
  </w:style>
  <w:style w:type="character" w:customStyle="1" w:styleId="230">
    <w:name w:val="Основной текст (2)3"/>
    <w:basedOn w:val="29"/>
    <w:rsid w:val="003A553F"/>
    <w:rPr>
      <w:lang w:bidi="ar-SA"/>
    </w:rPr>
  </w:style>
  <w:style w:type="character" w:customStyle="1" w:styleId="221">
    <w:name w:val="Основной текст (2)2"/>
    <w:basedOn w:val="29"/>
    <w:rsid w:val="003A553F"/>
    <w:rPr>
      <w:noProof/>
      <w:lang w:bidi="ar-SA"/>
    </w:rPr>
  </w:style>
  <w:style w:type="character" w:customStyle="1" w:styleId="314">
    <w:name w:val="Основной текст (3)14"/>
    <w:basedOn w:val="34"/>
    <w:rsid w:val="003A553F"/>
    <w:rPr>
      <w:noProof/>
      <w:sz w:val="26"/>
      <w:szCs w:val="26"/>
    </w:rPr>
  </w:style>
  <w:style w:type="character" w:customStyle="1" w:styleId="313">
    <w:name w:val="Основной текст (3)13"/>
    <w:basedOn w:val="34"/>
    <w:rsid w:val="003A553F"/>
    <w:rPr>
      <w:sz w:val="26"/>
      <w:szCs w:val="26"/>
    </w:rPr>
  </w:style>
  <w:style w:type="character" w:customStyle="1" w:styleId="312">
    <w:name w:val="Основной текст (3)12"/>
    <w:basedOn w:val="34"/>
    <w:rsid w:val="003A553F"/>
    <w:rPr>
      <w:noProof/>
      <w:sz w:val="26"/>
      <w:szCs w:val="26"/>
    </w:rPr>
  </w:style>
  <w:style w:type="character" w:customStyle="1" w:styleId="43">
    <w:name w:val="Основной текст (4)_"/>
    <w:basedOn w:val="a0"/>
    <w:link w:val="411"/>
    <w:rsid w:val="003A553F"/>
    <w:rPr>
      <w:b/>
      <w:bCs/>
      <w:shd w:val="clear" w:color="auto" w:fill="FFFFFF"/>
    </w:rPr>
  </w:style>
  <w:style w:type="paragraph" w:customStyle="1" w:styleId="411">
    <w:name w:val="Основной текст (4)1"/>
    <w:basedOn w:val="a"/>
    <w:link w:val="43"/>
    <w:rsid w:val="003A553F"/>
    <w:pPr>
      <w:shd w:val="clear" w:color="auto" w:fill="FFFFFF"/>
      <w:spacing w:before="360" w:after="360" w:line="240" w:lineRule="atLeast"/>
      <w:jc w:val="center"/>
    </w:pPr>
    <w:rPr>
      <w:rFonts w:asciiTheme="minorHAnsi" w:eastAsiaTheme="minorHAnsi" w:hAnsiTheme="minorHAnsi" w:cstheme="minorBidi"/>
      <w:b/>
      <w:bCs/>
    </w:rPr>
  </w:style>
  <w:style w:type="character" w:customStyle="1" w:styleId="51">
    <w:name w:val="Заголовок №5_"/>
    <w:basedOn w:val="a0"/>
    <w:link w:val="510"/>
    <w:rsid w:val="003A553F"/>
    <w:rPr>
      <w:sz w:val="26"/>
      <w:szCs w:val="26"/>
      <w:shd w:val="clear" w:color="auto" w:fill="FFFFFF"/>
    </w:rPr>
  </w:style>
  <w:style w:type="paragraph" w:customStyle="1" w:styleId="510">
    <w:name w:val="Заголовок №51"/>
    <w:basedOn w:val="a"/>
    <w:link w:val="51"/>
    <w:rsid w:val="003A553F"/>
    <w:pPr>
      <w:shd w:val="clear" w:color="auto" w:fill="FFFFFF"/>
      <w:spacing w:before="1740" w:after="300" w:line="240" w:lineRule="atLeast"/>
      <w:outlineLvl w:val="4"/>
    </w:pPr>
    <w:rPr>
      <w:rFonts w:asciiTheme="minorHAnsi" w:eastAsiaTheme="minorHAnsi" w:hAnsiTheme="minorHAnsi" w:cstheme="minorBidi"/>
      <w:sz w:val="26"/>
      <w:szCs w:val="26"/>
    </w:rPr>
  </w:style>
  <w:style w:type="character" w:customStyle="1" w:styleId="52">
    <w:name w:val="Заголовок №5"/>
    <w:basedOn w:val="51"/>
    <w:rsid w:val="003A553F"/>
  </w:style>
  <w:style w:type="character" w:customStyle="1" w:styleId="430">
    <w:name w:val="Основной текст (4)3"/>
    <w:basedOn w:val="43"/>
    <w:rsid w:val="003A553F"/>
  </w:style>
  <w:style w:type="character" w:customStyle="1" w:styleId="520">
    <w:name w:val="Заголовок №52"/>
    <w:basedOn w:val="51"/>
    <w:rsid w:val="003A553F"/>
  </w:style>
  <w:style w:type="character" w:customStyle="1" w:styleId="311">
    <w:name w:val="Основной текст (3)11"/>
    <w:basedOn w:val="34"/>
    <w:rsid w:val="003A553F"/>
    <w:rPr>
      <w:noProof/>
      <w:sz w:val="26"/>
      <w:szCs w:val="26"/>
    </w:rPr>
  </w:style>
  <w:style w:type="character" w:customStyle="1" w:styleId="111">
    <w:name w:val="Основной текст + 111"/>
    <w:aliases w:val="5 pt1,Курсив1,Масштаб 80%1,Основной текст + 8,Полужирный1,Малые прописные,Интервал 0 pt1,Основной текст + 12"/>
    <w:basedOn w:val="a0"/>
    <w:rsid w:val="003A553F"/>
    <w:rPr>
      <w:i/>
      <w:iCs/>
      <w:noProof/>
      <w:w w:val="80"/>
      <w:sz w:val="23"/>
      <w:szCs w:val="23"/>
      <w:lang w:bidi="ar-SA"/>
    </w:rPr>
  </w:style>
  <w:style w:type="character" w:customStyle="1" w:styleId="3100">
    <w:name w:val="Основной текст (3)10"/>
    <w:basedOn w:val="34"/>
    <w:rsid w:val="003A553F"/>
    <w:rPr>
      <w:sz w:val="26"/>
      <w:szCs w:val="26"/>
    </w:rPr>
  </w:style>
  <w:style w:type="character" w:customStyle="1" w:styleId="420">
    <w:name w:val="Основной текст (4)2"/>
    <w:basedOn w:val="43"/>
    <w:rsid w:val="003A553F"/>
  </w:style>
  <w:style w:type="character" w:customStyle="1" w:styleId="2b">
    <w:name w:val="Основной текст + Полужирный2"/>
    <w:basedOn w:val="a0"/>
    <w:uiPriority w:val="99"/>
    <w:rsid w:val="003A553F"/>
    <w:rPr>
      <w:b/>
      <w:bCs/>
      <w:sz w:val="22"/>
      <w:szCs w:val="22"/>
      <w:lang w:bidi="ar-SA"/>
    </w:rPr>
  </w:style>
  <w:style w:type="character" w:customStyle="1" w:styleId="390">
    <w:name w:val="Основной текст (3)9"/>
    <w:basedOn w:val="34"/>
    <w:rsid w:val="003A553F"/>
    <w:rPr>
      <w:sz w:val="26"/>
      <w:szCs w:val="26"/>
    </w:rPr>
  </w:style>
  <w:style w:type="character" w:customStyle="1" w:styleId="38">
    <w:name w:val="Основной текст (3)8"/>
    <w:basedOn w:val="34"/>
    <w:rsid w:val="003A553F"/>
    <w:rPr>
      <w:noProof/>
      <w:sz w:val="26"/>
      <w:szCs w:val="26"/>
    </w:rPr>
  </w:style>
  <w:style w:type="character" w:customStyle="1" w:styleId="37">
    <w:name w:val="Основной текст (3)7"/>
    <w:basedOn w:val="34"/>
    <w:rsid w:val="003A553F"/>
    <w:rPr>
      <w:sz w:val="26"/>
      <w:szCs w:val="26"/>
    </w:rPr>
  </w:style>
  <w:style w:type="character" w:customStyle="1" w:styleId="360">
    <w:name w:val="Основной текст (3)6"/>
    <w:basedOn w:val="34"/>
    <w:rsid w:val="003A553F"/>
    <w:rPr>
      <w:sz w:val="26"/>
      <w:szCs w:val="26"/>
    </w:rPr>
  </w:style>
  <w:style w:type="character" w:customStyle="1" w:styleId="350">
    <w:name w:val="Основной текст (3)5"/>
    <w:basedOn w:val="34"/>
    <w:rsid w:val="003A553F"/>
    <w:rPr>
      <w:noProof/>
      <w:sz w:val="26"/>
      <w:szCs w:val="26"/>
    </w:rPr>
  </w:style>
  <w:style w:type="character" w:customStyle="1" w:styleId="340">
    <w:name w:val="Основной текст (3)4"/>
    <w:basedOn w:val="34"/>
    <w:rsid w:val="003A553F"/>
    <w:rPr>
      <w:sz w:val="26"/>
      <w:szCs w:val="26"/>
    </w:rPr>
  </w:style>
  <w:style w:type="character" w:customStyle="1" w:styleId="330">
    <w:name w:val="Основной текст (3)3"/>
    <w:basedOn w:val="34"/>
    <w:rsid w:val="003A553F"/>
    <w:rPr>
      <w:noProof/>
      <w:sz w:val="26"/>
      <w:szCs w:val="26"/>
    </w:rPr>
  </w:style>
  <w:style w:type="character" w:customStyle="1" w:styleId="64">
    <w:name w:val="Основной текст (6)_"/>
    <w:basedOn w:val="a0"/>
    <w:link w:val="65"/>
    <w:rsid w:val="003A553F"/>
    <w:rPr>
      <w:b/>
      <w:bCs/>
      <w:shd w:val="clear" w:color="auto" w:fill="FFFFFF"/>
    </w:rPr>
  </w:style>
  <w:style w:type="paragraph" w:customStyle="1" w:styleId="65">
    <w:name w:val="Основной текст (6)"/>
    <w:basedOn w:val="a"/>
    <w:link w:val="64"/>
    <w:rsid w:val="003A553F"/>
    <w:pPr>
      <w:shd w:val="clear" w:color="auto" w:fill="FFFFFF"/>
      <w:spacing w:after="300" w:line="240" w:lineRule="atLeast"/>
    </w:pPr>
    <w:rPr>
      <w:rFonts w:asciiTheme="minorHAnsi" w:eastAsiaTheme="minorHAnsi" w:hAnsiTheme="minorHAnsi" w:cstheme="minorBidi"/>
      <w:b/>
      <w:bCs/>
    </w:rPr>
  </w:style>
  <w:style w:type="character" w:customStyle="1" w:styleId="1b">
    <w:name w:val="Основной текст + Полужирный1"/>
    <w:basedOn w:val="a0"/>
    <w:rsid w:val="003A553F"/>
    <w:rPr>
      <w:b/>
      <w:bCs/>
      <w:sz w:val="22"/>
      <w:szCs w:val="22"/>
      <w:lang w:bidi="ar-SA"/>
    </w:rPr>
  </w:style>
  <w:style w:type="character" w:customStyle="1" w:styleId="13pt">
    <w:name w:val="Основной текст + 13 pt"/>
    <w:basedOn w:val="a0"/>
    <w:rsid w:val="003A553F"/>
    <w:rPr>
      <w:sz w:val="26"/>
      <w:szCs w:val="26"/>
      <w:lang w:bidi="ar-SA"/>
    </w:rPr>
  </w:style>
  <w:style w:type="character" w:customStyle="1" w:styleId="320">
    <w:name w:val="Основной текст (3)2"/>
    <w:basedOn w:val="34"/>
    <w:rsid w:val="003A553F"/>
    <w:rPr>
      <w:noProof/>
      <w:sz w:val="26"/>
      <w:szCs w:val="26"/>
    </w:rPr>
  </w:style>
  <w:style w:type="paragraph" w:customStyle="1" w:styleId="315">
    <w:name w:val="Основной текст (3)1"/>
    <w:basedOn w:val="a"/>
    <w:uiPriority w:val="99"/>
    <w:rsid w:val="003A553F"/>
    <w:pPr>
      <w:shd w:val="clear" w:color="auto" w:fill="FFFFFF"/>
      <w:spacing w:before="300" w:after="420" w:line="240" w:lineRule="atLeast"/>
    </w:pPr>
    <w:rPr>
      <w:sz w:val="26"/>
      <w:szCs w:val="26"/>
    </w:rPr>
  </w:style>
  <w:style w:type="paragraph" w:customStyle="1" w:styleId="412">
    <w:name w:val="Заголовок №41"/>
    <w:basedOn w:val="a"/>
    <w:rsid w:val="003A553F"/>
    <w:pPr>
      <w:shd w:val="clear" w:color="auto" w:fill="FFFFFF"/>
      <w:spacing w:after="0" w:line="322" w:lineRule="exact"/>
      <w:outlineLvl w:val="3"/>
    </w:pPr>
    <w:rPr>
      <w:b/>
      <w:bCs/>
      <w:spacing w:val="10"/>
      <w:sz w:val="25"/>
      <w:szCs w:val="25"/>
    </w:rPr>
  </w:style>
  <w:style w:type="paragraph" w:customStyle="1" w:styleId="ConsPlusNormal">
    <w:name w:val="ConsPlusNormal"/>
    <w:rsid w:val="003A553F"/>
    <w:pPr>
      <w:widowControl w:val="0"/>
      <w:autoSpaceDE w:val="0"/>
      <w:autoSpaceDN w:val="0"/>
      <w:adjustRightInd w:val="0"/>
      <w:ind w:firstLine="0"/>
      <w:jc w:val="left"/>
    </w:pPr>
    <w:rPr>
      <w:rFonts w:ascii="Arial" w:eastAsia="Times New Roman" w:hAnsi="Arial" w:cs="Arial"/>
      <w:sz w:val="20"/>
      <w:szCs w:val="20"/>
      <w:lang w:eastAsia="ru-RU"/>
    </w:rPr>
  </w:style>
  <w:style w:type="character" w:customStyle="1" w:styleId="1100">
    <w:name w:val="Заголовок №110"/>
    <w:basedOn w:val="12"/>
    <w:uiPriority w:val="99"/>
    <w:rsid w:val="003A553F"/>
    <w:rPr>
      <w:rFonts w:ascii="Arial" w:hAnsi="Arial" w:cs="Arial"/>
      <w:b/>
      <w:bCs/>
      <w:spacing w:val="0"/>
      <w:sz w:val="35"/>
      <w:szCs w:val="35"/>
    </w:rPr>
  </w:style>
  <w:style w:type="character" w:customStyle="1" w:styleId="151">
    <w:name w:val="Основной текст + Полужирный15"/>
    <w:basedOn w:val="a0"/>
    <w:uiPriority w:val="99"/>
    <w:rsid w:val="003A553F"/>
    <w:rPr>
      <w:rFonts w:ascii="Times New Roman" w:hAnsi="Times New Roman" w:cs="Times New Roman"/>
      <w:b/>
      <w:bCs/>
      <w:spacing w:val="0"/>
      <w:sz w:val="23"/>
      <w:szCs w:val="23"/>
      <w:shd w:val="clear" w:color="auto" w:fill="FFFFFF"/>
    </w:rPr>
  </w:style>
  <w:style w:type="character" w:customStyle="1" w:styleId="191">
    <w:name w:val="Заголовок №19"/>
    <w:basedOn w:val="12"/>
    <w:uiPriority w:val="99"/>
    <w:rsid w:val="003A553F"/>
    <w:rPr>
      <w:rFonts w:ascii="Arial" w:hAnsi="Arial" w:cs="Arial"/>
      <w:b/>
      <w:bCs/>
      <w:spacing w:val="0"/>
      <w:sz w:val="35"/>
      <w:szCs w:val="35"/>
    </w:rPr>
  </w:style>
  <w:style w:type="character" w:customStyle="1" w:styleId="152">
    <w:name w:val="Заголовок №15"/>
    <w:basedOn w:val="12"/>
    <w:uiPriority w:val="99"/>
    <w:rsid w:val="003A553F"/>
    <w:rPr>
      <w:rFonts w:ascii="Arial" w:hAnsi="Arial" w:cs="Arial"/>
      <w:b/>
      <w:bCs/>
      <w:spacing w:val="0"/>
      <w:sz w:val="35"/>
      <w:szCs w:val="35"/>
    </w:rPr>
  </w:style>
  <w:style w:type="character" w:customStyle="1" w:styleId="112">
    <w:name w:val="Основной текст + Полужирный11"/>
    <w:basedOn w:val="a0"/>
    <w:uiPriority w:val="99"/>
    <w:rsid w:val="003A553F"/>
    <w:rPr>
      <w:rFonts w:ascii="Times New Roman" w:hAnsi="Times New Roman" w:cs="Times New Roman"/>
      <w:b/>
      <w:bCs/>
      <w:spacing w:val="0"/>
      <w:sz w:val="23"/>
      <w:szCs w:val="23"/>
      <w:shd w:val="clear" w:color="auto" w:fill="FFFFFF"/>
    </w:rPr>
  </w:style>
  <w:style w:type="character" w:customStyle="1" w:styleId="103">
    <w:name w:val="Основной текст + Полужирный10"/>
    <w:basedOn w:val="a0"/>
    <w:uiPriority w:val="99"/>
    <w:rsid w:val="003A553F"/>
    <w:rPr>
      <w:rFonts w:ascii="Times New Roman" w:hAnsi="Times New Roman" w:cs="Times New Roman"/>
      <w:b/>
      <w:bCs/>
      <w:spacing w:val="0"/>
      <w:sz w:val="23"/>
      <w:szCs w:val="23"/>
      <w:shd w:val="clear" w:color="auto" w:fill="FFFFFF"/>
      <w:lang w:val="en-US" w:eastAsia="en-US"/>
    </w:rPr>
  </w:style>
  <w:style w:type="character" w:customStyle="1" w:styleId="53">
    <w:name w:val="Основной текст (5)_"/>
    <w:basedOn w:val="a0"/>
    <w:link w:val="512"/>
    <w:uiPriority w:val="99"/>
    <w:locked/>
    <w:rsid w:val="003A553F"/>
    <w:rPr>
      <w:rFonts w:ascii="Times New Roman" w:hAnsi="Times New Roman"/>
      <w:i/>
      <w:iCs/>
      <w:sz w:val="23"/>
      <w:szCs w:val="23"/>
      <w:shd w:val="clear" w:color="auto" w:fill="FFFFFF"/>
    </w:rPr>
  </w:style>
  <w:style w:type="paragraph" w:customStyle="1" w:styleId="512">
    <w:name w:val="Основной текст (5)1"/>
    <w:basedOn w:val="a"/>
    <w:link w:val="53"/>
    <w:uiPriority w:val="99"/>
    <w:rsid w:val="003A553F"/>
    <w:pPr>
      <w:shd w:val="clear" w:color="auto" w:fill="FFFFFF"/>
      <w:spacing w:before="60" w:after="240" w:line="240" w:lineRule="atLeast"/>
      <w:jc w:val="both"/>
    </w:pPr>
    <w:rPr>
      <w:rFonts w:ascii="Times New Roman" w:eastAsiaTheme="minorHAnsi" w:hAnsi="Times New Roman" w:cstheme="minorBidi"/>
      <w:i/>
      <w:iCs/>
      <w:sz w:val="23"/>
      <w:szCs w:val="23"/>
    </w:rPr>
  </w:style>
  <w:style w:type="character" w:customStyle="1" w:styleId="142">
    <w:name w:val="Заголовок №14"/>
    <w:basedOn w:val="12"/>
    <w:uiPriority w:val="99"/>
    <w:rsid w:val="003A553F"/>
    <w:rPr>
      <w:rFonts w:ascii="Arial" w:hAnsi="Arial" w:cs="Arial"/>
      <w:b/>
      <w:bCs/>
      <w:spacing w:val="0"/>
      <w:sz w:val="35"/>
      <w:szCs w:val="35"/>
    </w:rPr>
  </w:style>
  <w:style w:type="character" w:customStyle="1" w:styleId="290">
    <w:name w:val="Заголовок №29"/>
    <w:basedOn w:val="25"/>
    <w:uiPriority w:val="99"/>
    <w:rsid w:val="003A553F"/>
    <w:rPr>
      <w:b/>
      <w:bCs/>
    </w:rPr>
  </w:style>
  <w:style w:type="character" w:customStyle="1" w:styleId="280">
    <w:name w:val="Заголовок №28"/>
    <w:basedOn w:val="25"/>
    <w:uiPriority w:val="99"/>
    <w:rsid w:val="003A553F"/>
    <w:rPr>
      <w:b/>
      <w:bCs/>
    </w:rPr>
  </w:style>
  <w:style w:type="character" w:customStyle="1" w:styleId="44">
    <w:name w:val="Основной текст + Полужирный4"/>
    <w:basedOn w:val="a0"/>
    <w:uiPriority w:val="99"/>
    <w:rsid w:val="003A553F"/>
    <w:rPr>
      <w:rFonts w:ascii="Times New Roman" w:hAnsi="Times New Roman" w:cs="Times New Roman"/>
      <w:b/>
      <w:bCs/>
      <w:spacing w:val="0"/>
      <w:sz w:val="23"/>
      <w:szCs w:val="23"/>
      <w:shd w:val="clear" w:color="auto" w:fill="FFFFFF"/>
    </w:rPr>
  </w:style>
  <w:style w:type="character" w:customStyle="1" w:styleId="2100">
    <w:name w:val="Основной текст (2)10"/>
    <w:basedOn w:val="a0"/>
    <w:uiPriority w:val="99"/>
    <w:rsid w:val="003A553F"/>
    <w:rPr>
      <w:rFonts w:ascii="Arial" w:hAnsi="Arial" w:cs="Arial"/>
      <w:spacing w:val="0"/>
      <w:sz w:val="19"/>
      <w:szCs w:val="19"/>
      <w:shd w:val="clear" w:color="auto" w:fill="FFFFFF"/>
    </w:rPr>
  </w:style>
  <w:style w:type="character" w:customStyle="1" w:styleId="3a">
    <w:name w:val="Основной текст + Полужирный3"/>
    <w:aliases w:val="Курсив2"/>
    <w:basedOn w:val="a0"/>
    <w:uiPriority w:val="99"/>
    <w:rsid w:val="003A553F"/>
    <w:rPr>
      <w:rFonts w:ascii="Times New Roman" w:hAnsi="Times New Roman" w:cs="Times New Roman"/>
      <w:b/>
      <w:bCs/>
      <w:spacing w:val="0"/>
      <w:sz w:val="23"/>
      <w:szCs w:val="23"/>
      <w:shd w:val="clear" w:color="auto" w:fill="FFFFFF"/>
    </w:rPr>
  </w:style>
  <w:style w:type="character" w:customStyle="1" w:styleId="270">
    <w:name w:val="Заголовок №27"/>
    <w:basedOn w:val="25"/>
    <w:uiPriority w:val="99"/>
    <w:rsid w:val="003A553F"/>
    <w:rPr>
      <w:b/>
      <w:bCs/>
    </w:rPr>
  </w:style>
  <w:style w:type="character" w:customStyle="1" w:styleId="260">
    <w:name w:val="Заголовок №26"/>
    <w:basedOn w:val="25"/>
    <w:uiPriority w:val="99"/>
    <w:rsid w:val="003A553F"/>
    <w:rPr>
      <w:b/>
      <w:bCs/>
    </w:rPr>
  </w:style>
  <w:style w:type="character" w:customStyle="1" w:styleId="250">
    <w:name w:val="Заголовок №25"/>
    <w:basedOn w:val="25"/>
    <w:uiPriority w:val="99"/>
    <w:rsid w:val="003A553F"/>
    <w:rPr>
      <w:b/>
      <w:bCs/>
    </w:rPr>
  </w:style>
  <w:style w:type="character" w:customStyle="1" w:styleId="54">
    <w:name w:val="Основной текст (5)4"/>
    <w:basedOn w:val="53"/>
    <w:uiPriority w:val="99"/>
    <w:rsid w:val="003A553F"/>
  </w:style>
  <w:style w:type="character" w:customStyle="1" w:styleId="131">
    <w:name w:val="Заголовок №13"/>
    <w:basedOn w:val="12"/>
    <w:uiPriority w:val="99"/>
    <w:rsid w:val="003A553F"/>
    <w:rPr>
      <w:rFonts w:ascii="Arial" w:hAnsi="Arial" w:cs="Arial"/>
      <w:b/>
      <w:bCs/>
      <w:spacing w:val="0"/>
      <w:sz w:val="35"/>
      <w:szCs w:val="35"/>
    </w:rPr>
  </w:style>
  <w:style w:type="character" w:customStyle="1" w:styleId="1014">
    <w:name w:val="Основной текст (10) + Не полужирный1"/>
    <w:basedOn w:val="a0"/>
    <w:uiPriority w:val="99"/>
    <w:rsid w:val="003A553F"/>
    <w:rPr>
      <w:rFonts w:ascii="Arial" w:hAnsi="Arial" w:cs="Arial"/>
      <w:b/>
      <w:bCs/>
      <w:spacing w:val="0"/>
      <w:sz w:val="21"/>
      <w:szCs w:val="21"/>
      <w:shd w:val="clear" w:color="auto" w:fill="FFFFFF"/>
    </w:rPr>
  </w:style>
  <w:style w:type="character" w:customStyle="1" w:styleId="1c">
    <w:name w:val="Заголовок №1 + Не полужирный"/>
    <w:basedOn w:val="12"/>
    <w:uiPriority w:val="99"/>
    <w:rsid w:val="003A553F"/>
    <w:rPr>
      <w:rFonts w:cs="Times New Roman"/>
      <w:b/>
      <w:bCs/>
      <w:spacing w:val="0"/>
      <w:sz w:val="27"/>
      <w:szCs w:val="27"/>
    </w:rPr>
  </w:style>
  <w:style w:type="character" w:customStyle="1" w:styleId="121">
    <w:name w:val="Заголовок №1 + Не полужирный2"/>
    <w:basedOn w:val="12"/>
    <w:uiPriority w:val="99"/>
    <w:rsid w:val="003A553F"/>
    <w:rPr>
      <w:rFonts w:cs="Times New Roman"/>
      <w:b/>
      <w:bCs/>
      <w:spacing w:val="0"/>
      <w:sz w:val="27"/>
      <w:szCs w:val="27"/>
    </w:rPr>
  </w:style>
  <w:style w:type="character" w:customStyle="1" w:styleId="90">
    <w:name w:val="Основной текст + Полужирный9"/>
    <w:basedOn w:val="a0"/>
    <w:uiPriority w:val="99"/>
    <w:rsid w:val="003A553F"/>
    <w:rPr>
      <w:rFonts w:ascii="Times New Roman" w:hAnsi="Times New Roman" w:cs="Times New Roman"/>
      <w:b/>
      <w:bCs/>
      <w:spacing w:val="0"/>
      <w:sz w:val="27"/>
      <w:szCs w:val="27"/>
    </w:rPr>
  </w:style>
  <w:style w:type="character" w:customStyle="1" w:styleId="3b">
    <w:name w:val="Основной текст (3) + Не полужирный"/>
    <w:basedOn w:val="34"/>
    <w:uiPriority w:val="99"/>
    <w:rsid w:val="003A553F"/>
    <w:rPr>
      <w:rFonts w:cs="Times New Roman"/>
      <w:b/>
      <w:bCs/>
      <w:sz w:val="27"/>
      <w:szCs w:val="27"/>
    </w:rPr>
  </w:style>
  <w:style w:type="character" w:customStyle="1" w:styleId="82">
    <w:name w:val="Основной текст + Полужирный8"/>
    <w:basedOn w:val="a0"/>
    <w:uiPriority w:val="99"/>
    <w:rsid w:val="003A553F"/>
    <w:rPr>
      <w:rFonts w:ascii="Times New Roman" w:hAnsi="Times New Roman" w:cs="Times New Roman"/>
      <w:b/>
      <w:bCs/>
      <w:spacing w:val="0"/>
      <w:sz w:val="27"/>
      <w:szCs w:val="27"/>
    </w:rPr>
  </w:style>
  <w:style w:type="character" w:customStyle="1" w:styleId="341">
    <w:name w:val="Основной текст (3) + Не полужирный4"/>
    <w:basedOn w:val="34"/>
    <w:uiPriority w:val="99"/>
    <w:rsid w:val="003A553F"/>
    <w:rPr>
      <w:rFonts w:cs="Times New Roman"/>
      <w:b/>
      <w:bCs/>
      <w:spacing w:val="0"/>
      <w:sz w:val="27"/>
      <w:szCs w:val="27"/>
    </w:rPr>
  </w:style>
  <w:style w:type="character" w:customStyle="1" w:styleId="71">
    <w:name w:val="Основной текст + Полужирный7"/>
    <w:basedOn w:val="341"/>
    <w:uiPriority w:val="99"/>
    <w:rsid w:val="003A553F"/>
  </w:style>
  <w:style w:type="character" w:customStyle="1" w:styleId="66">
    <w:name w:val="Основной текст + Полужирный6"/>
    <w:aliases w:val="Курсив4"/>
    <w:basedOn w:val="341"/>
    <w:uiPriority w:val="99"/>
    <w:rsid w:val="003A553F"/>
    <w:rPr>
      <w:i/>
      <w:iCs/>
    </w:rPr>
  </w:style>
  <w:style w:type="character" w:customStyle="1" w:styleId="55">
    <w:name w:val="Основной текст + Полужирный5"/>
    <w:aliases w:val="Курсив3"/>
    <w:basedOn w:val="341"/>
    <w:uiPriority w:val="99"/>
    <w:rsid w:val="003A553F"/>
    <w:rPr>
      <w:i/>
      <w:iCs/>
    </w:rPr>
  </w:style>
  <w:style w:type="character" w:customStyle="1" w:styleId="331">
    <w:name w:val="Основной текст (3) + Не полужирный3"/>
    <w:basedOn w:val="34"/>
    <w:uiPriority w:val="99"/>
    <w:rsid w:val="003A553F"/>
    <w:rPr>
      <w:rFonts w:cs="Times New Roman"/>
      <w:b/>
      <w:bCs/>
      <w:spacing w:val="0"/>
      <w:sz w:val="27"/>
      <w:szCs w:val="27"/>
    </w:rPr>
  </w:style>
  <w:style w:type="character" w:customStyle="1" w:styleId="321">
    <w:name w:val="Основной текст (3) + Не полужирный2"/>
    <w:basedOn w:val="34"/>
    <w:uiPriority w:val="99"/>
    <w:rsid w:val="003A553F"/>
    <w:rPr>
      <w:rFonts w:cs="Times New Roman"/>
      <w:b/>
      <w:bCs/>
      <w:spacing w:val="0"/>
      <w:sz w:val="27"/>
      <w:szCs w:val="27"/>
    </w:rPr>
  </w:style>
  <w:style w:type="paragraph" w:customStyle="1" w:styleId="Aff6">
    <w:name w:val="По умолчанию A"/>
    <w:rsid w:val="003A553F"/>
    <w:pPr>
      <w:pBdr>
        <w:top w:val="nil"/>
        <w:left w:val="nil"/>
        <w:bottom w:val="nil"/>
        <w:right w:val="nil"/>
        <w:between w:val="nil"/>
        <w:bar w:val="nil"/>
      </w:pBdr>
      <w:ind w:firstLine="0"/>
      <w:jc w:val="left"/>
    </w:pPr>
    <w:rPr>
      <w:rFonts w:ascii="Arial Unicode MS" w:eastAsia="Arial Unicode MS" w:hAnsi="Helvetica" w:cs="Arial Unicode MS"/>
      <w:color w:val="000000"/>
      <w:u w:color="000000"/>
      <w:bdr w:val="nil"/>
      <w:lang w:eastAsia="ru-RU"/>
    </w:rPr>
  </w:style>
  <w:style w:type="character" w:customStyle="1" w:styleId="Hyperlink2">
    <w:name w:val="Hyperlink.2"/>
    <w:basedOn w:val="a0"/>
    <w:rsid w:val="003A553F"/>
    <w:rPr>
      <w:color w:val="0000FF"/>
      <w:u w:val="single" w:color="0000FF"/>
    </w:rPr>
  </w:style>
  <w:style w:type="paragraph" w:customStyle="1" w:styleId="ConsPlusTitle">
    <w:name w:val="ConsPlusTitle"/>
    <w:semiHidden/>
    <w:rsid w:val="003A553F"/>
    <w:pPr>
      <w:widowControl w:val="0"/>
      <w:autoSpaceDE w:val="0"/>
      <w:autoSpaceDN w:val="0"/>
      <w:adjustRightInd w:val="0"/>
      <w:ind w:firstLine="0"/>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7735</Words>
  <Characters>44090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4</cp:revision>
  <dcterms:created xsi:type="dcterms:W3CDTF">2024-03-11T06:12:00Z</dcterms:created>
  <dcterms:modified xsi:type="dcterms:W3CDTF">2024-03-12T10:19:00Z</dcterms:modified>
</cp:coreProperties>
</file>