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5914" w:rsidRPr="00A12CA5" w:rsidRDefault="00A12CA5" w:rsidP="00A6747F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22222"/>
          <w:kern w:val="36"/>
          <w:sz w:val="24"/>
          <w:szCs w:val="24"/>
          <w:bdr w:val="single" w:sz="2" w:space="0" w:color="E3E3E3" w:frame="1"/>
          <w:lang w:eastAsia="ru-RU"/>
        </w:rPr>
      </w:pPr>
      <w:r w:rsidRPr="00A12CA5">
        <w:rPr>
          <w:rFonts w:ascii="Times New Roman" w:eastAsia="Times New Roman" w:hAnsi="Times New Roman" w:cs="Times New Roman"/>
          <w:b/>
          <w:bCs/>
          <w:color w:val="222222"/>
          <w:kern w:val="36"/>
          <w:sz w:val="24"/>
          <w:szCs w:val="24"/>
          <w:bdr w:val="single" w:sz="2" w:space="0" w:color="E3E3E3" w:frame="1"/>
          <w:lang w:eastAsia="ru-RU"/>
        </w:rPr>
        <w:t>ПРАКТИЧЕСКОЕ ЗАНЯТИЕ № 1</w:t>
      </w:r>
    </w:p>
    <w:p w:rsidR="00A12CA5" w:rsidRPr="00A12CA5" w:rsidRDefault="00A12CA5" w:rsidP="00A6747F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22222"/>
          <w:kern w:val="36"/>
          <w:sz w:val="24"/>
          <w:szCs w:val="24"/>
          <w:lang w:eastAsia="ru-RU"/>
        </w:rPr>
      </w:pPr>
      <w:r w:rsidRPr="00A12CA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ТЕМА:</w:t>
      </w:r>
      <w:r w:rsidRPr="00A12CA5">
        <w:rPr>
          <w:rFonts w:ascii="Times New Roman" w:eastAsia="Times New Roman" w:hAnsi="Times New Roman" w:cs="Times New Roman"/>
          <w:b/>
          <w:color w:val="222222"/>
          <w:sz w:val="24"/>
          <w:szCs w:val="24"/>
          <w:bdr w:val="single" w:sz="2" w:space="0" w:color="E3E3E3" w:frame="1"/>
          <w:lang w:eastAsia="ru-RU"/>
        </w:rPr>
        <w:t xml:space="preserve"> ИЗУЧЕНИЕ КОНВЕНЦИИ О ПРАВАХ РЕБЕНКА И ФЕДЕРАЛЬНОГО ЗАКОНА № 124-ФЗ «ОБ ОСНОВНЫХ ГАРАНТИЯХ ПРАВ РЕБЕНКА В РФ»</w:t>
      </w:r>
      <w:r w:rsidRPr="00A12CA5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br/>
      </w:r>
    </w:p>
    <w:p w:rsidR="00705914" w:rsidRPr="00705914" w:rsidRDefault="00705914" w:rsidP="00A6747F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7"/>
          <w:szCs w:val="27"/>
          <w:lang w:eastAsia="ru-RU"/>
        </w:rPr>
      </w:pPr>
      <w:r w:rsidRPr="00705914">
        <w:rPr>
          <w:rFonts w:ascii="Times New Roman" w:eastAsia="Times New Roman" w:hAnsi="Times New Roman" w:cs="Times New Roman"/>
          <w:b/>
          <w:bCs/>
          <w:color w:val="222222"/>
          <w:spacing w:val="-5"/>
          <w:sz w:val="27"/>
          <w:szCs w:val="27"/>
          <w:bdr w:val="single" w:sz="2" w:space="0" w:color="E3E3E3" w:frame="1"/>
          <w:lang w:eastAsia="ru-RU"/>
        </w:rPr>
        <w:t xml:space="preserve">1. Цель и </w:t>
      </w:r>
      <w:r w:rsidR="002954ED">
        <w:rPr>
          <w:rFonts w:ascii="Times New Roman" w:eastAsia="Times New Roman" w:hAnsi="Times New Roman" w:cs="Times New Roman"/>
          <w:b/>
          <w:bCs/>
          <w:color w:val="222222"/>
          <w:spacing w:val="-5"/>
          <w:sz w:val="27"/>
          <w:szCs w:val="27"/>
          <w:bdr w:val="single" w:sz="2" w:space="0" w:color="E3E3E3" w:frame="1"/>
          <w:lang w:eastAsia="ru-RU"/>
        </w:rPr>
        <w:t>зад</w:t>
      </w:r>
      <w:r w:rsidR="00A12CA5">
        <w:rPr>
          <w:rFonts w:ascii="Times New Roman" w:eastAsia="Times New Roman" w:hAnsi="Times New Roman" w:cs="Times New Roman"/>
          <w:b/>
          <w:bCs/>
          <w:color w:val="222222"/>
          <w:spacing w:val="-5"/>
          <w:sz w:val="27"/>
          <w:szCs w:val="27"/>
          <w:bdr w:val="single" w:sz="2" w:space="0" w:color="E3E3E3" w:frame="1"/>
          <w:lang w:eastAsia="ru-RU"/>
        </w:rPr>
        <w:t>ачи</w:t>
      </w:r>
    </w:p>
    <w:p w:rsidR="00705914" w:rsidRPr="00705914" w:rsidRDefault="00705914" w:rsidP="00A674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05914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Цель:</w:t>
      </w:r>
      <w:r w:rsidRPr="00705914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Сформировать у слушателя основы правовой грамотности и умение применять международные и федеральные нормы права для защиты интересов детей и организации безопасной среды в условиях детского оздоровительного лагеря.</w:t>
      </w:r>
      <w:r w:rsidRPr="0070591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</w:r>
      <w:r w:rsidRPr="00705914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Зад</w:t>
      </w:r>
      <w:r w:rsidR="00900A6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ачи</w:t>
      </w:r>
      <w:r w:rsidRPr="00705914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:</w:t>
      </w:r>
    </w:p>
    <w:p w:rsidR="00705914" w:rsidRPr="00705914" w:rsidRDefault="00705914" w:rsidP="00A6747F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05914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Изучить ключевые положения Конвенции о правах ребенка и ФЗ № 124-ФЗ, касающиеся отдыха и оздоровления.</w:t>
      </w:r>
    </w:p>
    <w:p w:rsidR="00705914" w:rsidRPr="00705914" w:rsidRDefault="00705914" w:rsidP="00A6747F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05914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Самостоятельно выделить из текста правовые нормы и перевести их в конкретные алгоритмы действий и запретов для вожатого.</w:t>
      </w:r>
    </w:p>
    <w:p w:rsidR="00705914" w:rsidRPr="00705914" w:rsidRDefault="00705914" w:rsidP="00A6747F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05914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Проанализировать типичную лагерную ситуацию через призму законодательства о правах ребенка.</w:t>
      </w:r>
    </w:p>
    <w:p w:rsidR="00705914" w:rsidRPr="00705914" w:rsidRDefault="00705914" w:rsidP="00A6747F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05914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Сформулировать профессиональный вывод о роли вожатого как гаранта прав ребенка.</w:t>
      </w:r>
    </w:p>
    <w:p w:rsidR="00705914" w:rsidRPr="00705914" w:rsidRDefault="00705914" w:rsidP="00A674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705914" w:rsidRPr="00705914" w:rsidRDefault="00705914" w:rsidP="00A6747F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7"/>
          <w:szCs w:val="27"/>
          <w:lang w:eastAsia="ru-RU"/>
        </w:rPr>
      </w:pPr>
      <w:r w:rsidRPr="00705914">
        <w:rPr>
          <w:rFonts w:ascii="Times New Roman" w:eastAsia="Times New Roman" w:hAnsi="Times New Roman" w:cs="Times New Roman"/>
          <w:b/>
          <w:bCs/>
          <w:color w:val="222222"/>
          <w:spacing w:val="-5"/>
          <w:sz w:val="27"/>
          <w:szCs w:val="27"/>
          <w:bdr w:val="single" w:sz="2" w:space="0" w:color="E3E3E3" w:frame="1"/>
          <w:lang w:eastAsia="ru-RU"/>
        </w:rPr>
        <w:t>2. Инструкция по выполнению</w:t>
      </w:r>
    </w:p>
    <w:p w:rsidR="00705914" w:rsidRPr="00705914" w:rsidRDefault="00705914" w:rsidP="00A6747F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05914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Внимательно прочитайте теоретический материал (Раздел 4). Постарайтесь мысленно разделить текст на смысловые блоки, соответствующие разным правам ребенка.</w:t>
      </w:r>
    </w:p>
    <w:p w:rsidR="00705914" w:rsidRPr="00705914" w:rsidRDefault="00705914" w:rsidP="00A6747F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05914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Заполните аналитическую таблицу (Раздел 3). </w:t>
      </w:r>
      <w:r w:rsidRPr="00705914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Важно:</w:t>
      </w:r>
      <w:r w:rsidRPr="00705914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не копируйте фрагменты законов дословно. Ваша задача – переформулировать сухую правовую норму в понятное правило поведения вожатого («что делать» и «чего нельзя делать»).</w:t>
      </w:r>
    </w:p>
    <w:p w:rsidR="00705914" w:rsidRPr="00705914" w:rsidRDefault="00705914" w:rsidP="00A6747F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05914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Напишите краткий вывод и развернуто ответьте на контрольный ситуационный вопрос (Раздел 5).</w:t>
      </w:r>
    </w:p>
    <w:p w:rsidR="00705914" w:rsidRPr="00705914" w:rsidRDefault="00705914" w:rsidP="00A674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705914" w:rsidRPr="00705914" w:rsidRDefault="00705914" w:rsidP="00A6747F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7"/>
          <w:szCs w:val="27"/>
          <w:lang w:eastAsia="ru-RU"/>
        </w:rPr>
      </w:pPr>
      <w:r w:rsidRPr="00705914">
        <w:rPr>
          <w:rFonts w:ascii="Times New Roman" w:eastAsia="Times New Roman" w:hAnsi="Times New Roman" w:cs="Times New Roman"/>
          <w:b/>
          <w:bCs/>
          <w:color w:val="222222"/>
          <w:spacing w:val="-5"/>
          <w:sz w:val="27"/>
          <w:szCs w:val="27"/>
          <w:bdr w:val="single" w:sz="2" w:space="0" w:color="E3E3E3" w:frame="1"/>
          <w:lang w:eastAsia="ru-RU"/>
        </w:rPr>
        <w:t>3. Основное задание: Аналитическая таблица</w:t>
      </w:r>
    </w:p>
    <w:p w:rsidR="00705914" w:rsidRPr="00705914" w:rsidRDefault="00705914" w:rsidP="00A674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05914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Заполните таблицу «Правовые нормы в повседневной работе вожатого»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0"/>
        <w:gridCol w:w="1514"/>
        <w:gridCol w:w="2659"/>
        <w:gridCol w:w="2514"/>
        <w:gridCol w:w="1963"/>
      </w:tblGrid>
      <w:tr w:rsidR="00705914" w:rsidRPr="00705914" w:rsidTr="00705914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705914" w:rsidRPr="00705914" w:rsidRDefault="00705914" w:rsidP="00A674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059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Ключевое право ребенка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705914" w:rsidRPr="00705914" w:rsidRDefault="00705914" w:rsidP="00A674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059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 xml:space="preserve">Источник нормы </w:t>
            </w:r>
            <w:r w:rsidRPr="0070591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bdr w:val="single" w:sz="2" w:space="0" w:color="E3E3E3" w:frame="1"/>
                <w:lang w:eastAsia="ru-RU"/>
              </w:rPr>
              <w:t>(Конвенция ООН или ФЗ-124)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705914" w:rsidRPr="00705914" w:rsidRDefault="00705914" w:rsidP="00A674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059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 xml:space="preserve">Суть нормы </w:t>
            </w:r>
            <w:r w:rsidRPr="0070591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bdr w:val="single" w:sz="2" w:space="0" w:color="E3E3E3" w:frame="1"/>
                <w:lang w:eastAsia="ru-RU"/>
              </w:rPr>
              <w:t>(сформулируйте своими словами, как вы это понимаете)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705914" w:rsidRPr="00705914" w:rsidRDefault="00705914" w:rsidP="00A674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059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 xml:space="preserve">Практическое применение вожатым </w:t>
            </w:r>
            <w:r w:rsidRPr="0070591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bdr w:val="single" w:sz="2" w:space="0" w:color="E3E3E3" w:frame="1"/>
                <w:lang w:eastAsia="ru-RU"/>
              </w:rPr>
              <w:t>(конкретное действие или правило)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705914" w:rsidRPr="00705914" w:rsidRDefault="00705914" w:rsidP="00A674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059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 xml:space="preserve">Типичное нарушение в лагере </w:t>
            </w:r>
            <w:r w:rsidRPr="0070591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bdr w:val="single" w:sz="2" w:space="0" w:color="E3E3E3" w:frame="1"/>
                <w:lang w:eastAsia="ru-RU"/>
              </w:rPr>
              <w:t>(пример ошибки вожатого)</w:t>
            </w:r>
          </w:p>
        </w:tc>
      </w:tr>
      <w:tr w:rsidR="00B86560" w:rsidRPr="00705914" w:rsidTr="00705914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B86560" w:rsidRPr="00705914" w:rsidRDefault="00B86560" w:rsidP="00B865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59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1. Право на отдых, досуг и игру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B86560" w:rsidRDefault="00B86560" w:rsidP="00B865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Конвенция о правах ребенка (ст. 31)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B86560" w:rsidRDefault="00B86560" w:rsidP="00B865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Ребенок имеет право на полноценное восстановление сил, игры и </w:t>
            </w:r>
            <w:bookmarkStart w:id="0" w:name="_GoBack"/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развлечения, соответствующие его возрасту, а не только на дисциплину или т</w:t>
            </w:r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руд.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B86560" w:rsidRDefault="00B86560" w:rsidP="00B865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Обеспечивать наличие свободного времени в режиме дня, предлагать разнообразные игровые форматы, не использовать лишение прогулки или досуга как наказание.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B86560" w:rsidRDefault="00B86560" w:rsidP="00B865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Фраза: «Раз ты так себя вел, на вечернюю дискотеку не пойдешь, будешь мыть корпус» (подмена отдыха наказанием трудом).</w:t>
            </w:r>
          </w:p>
        </w:tc>
      </w:tr>
      <w:tr w:rsidR="00705914" w:rsidRPr="00705914" w:rsidTr="00705914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705914" w:rsidRPr="00705914" w:rsidRDefault="00705914" w:rsidP="00A674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59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2. Право на защиту от всех форм насилия, унижения и грубого обращения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705914" w:rsidRPr="00705914" w:rsidRDefault="00705914" w:rsidP="00A674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705914" w:rsidRPr="00705914" w:rsidRDefault="00705914" w:rsidP="00A674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705914" w:rsidRPr="00705914" w:rsidRDefault="00705914" w:rsidP="00A674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705914" w:rsidRPr="00705914" w:rsidRDefault="00705914" w:rsidP="00A674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5914" w:rsidRPr="00705914" w:rsidTr="00705914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705914" w:rsidRPr="00705914" w:rsidRDefault="00705914" w:rsidP="00A674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59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 xml:space="preserve">3. Право свободно выражать свои </w:t>
            </w:r>
            <w:r w:rsidRPr="007059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lastRenderedPageBreak/>
              <w:t>взгляды и мнение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705914" w:rsidRPr="00705914" w:rsidRDefault="00705914" w:rsidP="00A674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705914" w:rsidRPr="00705914" w:rsidRDefault="00705914" w:rsidP="00A674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705914" w:rsidRPr="00705914" w:rsidRDefault="00705914" w:rsidP="00A674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705914" w:rsidRPr="00705914" w:rsidRDefault="00705914" w:rsidP="00A674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5914" w:rsidRPr="00705914" w:rsidTr="00705914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705914" w:rsidRPr="00705914" w:rsidRDefault="00705914" w:rsidP="00A674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59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lastRenderedPageBreak/>
              <w:t>4. Право на охрану здоровья и безопасные условия пребывания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705914" w:rsidRPr="00705914" w:rsidRDefault="00705914" w:rsidP="00A674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705914" w:rsidRPr="00705914" w:rsidRDefault="00705914" w:rsidP="00A674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705914" w:rsidRPr="00705914" w:rsidRDefault="00705914" w:rsidP="00A674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705914" w:rsidRPr="00705914" w:rsidRDefault="00705914" w:rsidP="00A674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5914" w:rsidRPr="00705914" w:rsidTr="00705914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</w:tcPr>
          <w:p w:rsidR="00705914" w:rsidRDefault="00705914" w:rsidP="00A674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5. Принцип приоритета наилучшего обеспечения интересов ребенка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</w:tcPr>
          <w:p w:rsidR="00705914" w:rsidRDefault="00705914" w:rsidP="00A674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</w:tcPr>
          <w:p w:rsidR="00705914" w:rsidRDefault="00705914" w:rsidP="00A6747F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</w:tcPr>
          <w:p w:rsidR="00705914" w:rsidRDefault="00705914" w:rsidP="00A6747F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</w:tcPr>
          <w:p w:rsidR="00705914" w:rsidRDefault="00705914" w:rsidP="00A6747F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</w:p>
        </w:tc>
      </w:tr>
    </w:tbl>
    <w:p w:rsidR="00705914" w:rsidRPr="00705914" w:rsidRDefault="00705914" w:rsidP="00A674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705914" w:rsidRPr="00705914" w:rsidRDefault="00705914" w:rsidP="00A6747F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7"/>
          <w:szCs w:val="27"/>
          <w:lang w:eastAsia="ru-RU"/>
        </w:rPr>
      </w:pPr>
      <w:r w:rsidRPr="00705914">
        <w:rPr>
          <w:rFonts w:ascii="Times New Roman" w:eastAsia="Times New Roman" w:hAnsi="Times New Roman" w:cs="Times New Roman"/>
          <w:b/>
          <w:bCs/>
          <w:color w:val="222222"/>
          <w:spacing w:val="-5"/>
          <w:sz w:val="27"/>
          <w:szCs w:val="27"/>
          <w:bdr w:val="single" w:sz="2" w:space="0" w:color="E3E3E3" w:frame="1"/>
          <w:lang w:eastAsia="ru-RU"/>
        </w:rPr>
        <w:t>4. Теоретический материал для анализа</w:t>
      </w:r>
    </w:p>
    <w:p w:rsidR="002954ED" w:rsidRDefault="00705914" w:rsidP="00A674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</w:pPr>
      <w:r w:rsidRPr="00705914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    Международное и российское законодательство формирует прочный правовой фундамент для защиты детей в местах отдыха.</w:t>
      </w:r>
    </w:p>
    <w:p w:rsidR="00705914" w:rsidRPr="00705914" w:rsidRDefault="002954ED" w:rsidP="00A674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    </w:t>
      </w:r>
      <w:r w:rsidR="00705914" w:rsidRPr="002954ED">
        <w:rPr>
          <w:rFonts w:ascii="Times New Roman" w:eastAsia="Times New Roman" w:hAnsi="Times New Roman" w:cs="Times New Roman"/>
          <w:b/>
          <w:color w:val="222222"/>
          <w:sz w:val="24"/>
          <w:szCs w:val="24"/>
          <w:bdr w:val="single" w:sz="2" w:space="0" w:color="E3E3E3" w:frame="1"/>
          <w:lang w:eastAsia="ru-RU"/>
        </w:rPr>
        <w:t xml:space="preserve">Конвенция о правах ребенка </w:t>
      </w:r>
      <w:r w:rsidR="00705914" w:rsidRPr="00705914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провозглашает неотъемлемое право ребенка на отдых и досуг, право участвовать в играх и развлекательных мероприятиях, соответствующих его возрасту, а также свободно участвовать в культурной жизни. Это означает, что организация отдыха обязана не просто осуществлять надзор, но и активно создавать условия для развития, развлечений и полноценного восстановления сил ребенка. Важнейшим сквозным принципом Конвенции является приоритет наилучшего обеспечения интересов ребенка во всех действиях, а также право ребенка свободно выражать свои взгляды по всем затрагивающим его вопросам, причем этим взглядам должно уделяться должное внимание в соответствии с возрастом и зрелостью ребенка.</w:t>
      </w:r>
    </w:p>
    <w:p w:rsidR="00705914" w:rsidRPr="00705914" w:rsidRDefault="002954ED" w:rsidP="00A674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     </w:t>
      </w:r>
      <w:r w:rsidR="00705914" w:rsidRPr="002954ED">
        <w:rPr>
          <w:rFonts w:ascii="Times New Roman" w:eastAsia="Times New Roman" w:hAnsi="Times New Roman" w:cs="Times New Roman"/>
          <w:b/>
          <w:color w:val="222222"/>
          <w:sz w:val="24"/>
          <w:szCs w:val="24"/>
          <w:bdr w:val="single" w:sz="2" w:space="0" w:color="E3E3E3" w:frame="1"/>
          <w:lang w:eastAsia="ru-RU"/>
        </w:rPr>
        <w:t>Федеральный закон № 124-ФЗ</w:t>
      </w:r>
      <w:r w:rsidR="00705914" w:rsidRPr="00705914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«Об основных гарантиях прав ребенка в Российской Федерации» конкретизирует эти положения в российских реалиях. Закон определяет отдых и оздоровление детей как совокупность мероприятий, обеспечивающих развитие их творческого потенциала, охрану и укрепление здоровья. Закон строго регламентирует, что пребывание детей в организациях отдыха должно быть абсолютно безопасным. Категорически запрещаются любые формы физического или психического насилия, оскорбления, грубого обращения или эксплуатации. Персонал таких организаций, включая вожатых, обязан обеспечивать защиту прав и законных интересов детей, создавать условия для их полноценного отдыха и не допускать действий, унижающих человеческое достоинство несовершеннолетних. Таким образом, вожатый выступает не просто организатором игр, а прямым гарантом соблюдения этих правовых норм на уровне отряда, обязанным слышать голос ребенка, обеспечивать его физическую и эмоциональную безопасность и создавать среду, где право на отдых реализуется в полной мере без какого-либо вреда для здоровья.</w:t>
      </w:r>
    </w:p>
    <w:p w:rsidR="00705914" w:rsidRPr="00705914" w:rsidRDefault="00705914" w:rsidP="00A674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705914" w:rsidRPr="00705914" w:rsidRDefault="00705914" w:rsidP="00A6747F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7"/>
          <w:szCs w:val="27"/>
          <w:lang w:eastAsia="ru-RU"/>
        </w:rPr>
      </w:pPr>
      <w:r w:rsidRPr="00705914">
        <w:rPr>
          <w:rFonts w:ascii="Times New Roman" w:eastAsia="Times New Roman" w:hAnsi="Times New Roman" w:cs="Times New Roman"/>
          <w:b/>
          <w:bCs/>
          <w:color w:val="222222"/>
          <w:spacing w:val="-5"/>
          <w:sz w:val="27"/>
          <w:szCs w:val="27"/>
          <w:bdr w:val="single" w:sz="2" w:space="0" w:color="E3E3E3" w:frame="1"/>
          <w:lang w:eastAsia="ru-RU"/>
        </w:rPr>
        <w:t>5. Рефлексивный блок</w:t>
      </w:r>
    </w:p>
    <w:p w:rsidR="00705914" w:rsidRPr="00705914" w:rsidRDefault="00705914" w:rsidP="00A674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05914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 xml:space="preserve">1. Аналитический </w:t>
      </w:r>
      <w:proofErr w:type="gramStart"/>
      <w:r w:rsidRPr="00705914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вывод:</w:t>
      </w:r>
      <w:r w:rsidRPr="0070591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</w:r>
      <w:r w:rsidRPr="00705914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Обобщите</w:t>
      </w:r>
      <w:proofErr w:type="gramEnd"/>
      <w:r w:rsidRPr="00705914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в 5–7 предложениях, почему знание прав ребенка защищает не только самого ребенка, но и вожатого от профессиональных и юридических рисков. Как правовая грамотность меняет стиль общения с детьми?</w:t>
      </w:r>
    </w:p>
    <w:p w:rsidR="00705914" w:rsidRPr="00705914" w:rsidRDefault="00705914" w:rsidP="00A674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05914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 xml:space="preserve">2. Контрольный ситуационный </w:t>
      </w:r>
      <w:proofErr w:type="gramStart"/>
      <w:r w:rsidRPr="00705914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вопрос:</w:t>
      </w:r>
      <w:r w:rsidRPr="0070591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</w:r>
      <w:r w:rsidRPr="00705914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Ситуация</w:t>
      </w:r>
      <w:proofErr w:type="gramEnd"/>
      <w:r w:rsidRPr="00705914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:</w:t>
      </w:r>
      <w:r w:rsidRPr="00705914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Во время подготовки к вечернему огоньку старшие подростки (15–16 лет) решили исключить одного из мальчиков из своей команды, заявив: «Мы не хотим с ним работать, он все </w:t>
      </w:r>
      <w:r w:rsidRPr="00705914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lastRenderedPageBreak/>
        <w:t>портит, пусть сидит один и смотрит». Вожатый, не желая портить отношения с лидерами отряда, отвечает: «Ну, это ваше дело, это же ваша команда, разбирайтесь сами», и оставляет мальчика сидеть в стороне.</w:t>
      </w:r>
      <w:r w:rsidRPr="0070591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</w:r>
      <w:r w:rsidRPr="00705914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Проанализируйте действия вожатого. Какие конкретные права ребенка (из заполненной вами таблицы) были нарушены в этой ситуации? Как должен был поступить вожатый, опираясь на нормы Конвенции и ФЗ-124, чтобы разрешить конфликт, не унижая достоинство ни одной из сторон?</w:t>
      </w:r>
    </w:p>
    <w:p w:rsidR="00A6747F" w:rsidRPr="00705914" w:rsidRDefault="00A674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sectPr w:rsidR="00A6747F" w:rsidRPr="00705914" w:rsidSect="00A12CA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29535F"/>
    <w:multiLevelType w:val="multilevel"/>
    <w:tmpl w:val="2F72B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3225D1B"/>
    <w:multiLevelType w:val="multilevel"/>
    <w:tmpl w:val="40A448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5625872"/>
    <w:multiLevelType w:val="multilevel"/>
    <w:tmpl w:val="CD803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914"/>
    <w:rsid w:val="000167E8"/>
    <w:rsid w:val="002954ED"/>
    <w:rsid w:val="00705914"/>
    <w:rsid w:val="00900A6D"/>
    <w:rsid w:val="00A12CA5"/>
    <w:rsid w:val="00A6747F"/>
    <w:rsid w:val="00B86560"/>
    <w:rsid w:val="00C2372C"/>
    <w:rsid w:val="00EF6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D732B1-CB49-421C-BDD2-4E7F8C37D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591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70591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591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0591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qwen-markdown-text">
    <w:name w:val="qwen-markdown-text"/>
    <w:basedOn w:val="a0"/>
    <w:rsid w:val="00705914"/>
  </w:style>
  <w:style w:type="paragraph" w:styleId="a3">
    <w:name w:val="Balloon Text"/>
    <w:basedOn w:val="a"/>
    <w:link w:val="a4"/>
    <w:uiPriority w:val="99"/>
    <w:semiHidden/>
    <w:unhideWhenUsed/>
    <w:rsid w:val="00A674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674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606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711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884176704">
              <w:marLeft w:val="0"/>
              <w:marRight w:val="0"/>
              <w:marTop w:val="0"/>
              <w:marBottom w:val="0"/>
              <w:divBdr>
                <w:top w:val="single" w:sz="2" w:space="30" w:color="E3E3E3"/>
                <w:left w:val="single" w:sz="2" w:space="0" w:color="E3E3E3"/>
                <w:bottom w:val="single" w:sz="2" w:space="12" w:color="E3E3E3"/>
                <w:right w:val="single" w:sz="2" w:space="0" w:color="E3E3E3"/>
              </w:divBdr>
              <w:divsChild>
                <w:div w:id="12860391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31" w:color="E3E3E3"/>
                    <w:right w:val="single" w:sz="2" w:space="0" w:color="E3E3E3"/>
                  </w:divBdr>
                  <w:divsChild>
                    <w:div w:id="195602014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24" w:color="E3E3E3"/>
                        <w:bottom w:val="single" w:sz="2" w:space="0" w:color="E3E3E3"/>
                        <w:right w:val="single" w:sz="2" w:space="24" w:color="E3E3E3"/>
                      </w:divBdr>
                      <w:divsChild>
                        <w:div w:id="1357003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916547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254626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843859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6629291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7607595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7102249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901939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8188840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20167616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4754134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6809376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2986092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4374085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4" w:space="0" w:color="E1E3EA"/>
                                                        <w:left w:val="single" w:sz="4" w:space="0" w:color="E1E3EA"/>
                                                        <w:bottom w:val="single" w:sz="4" w:space="0" w:color="E1E3EA"/>
                                                        <w:right w:val="single" w:sz="4" w:space="0" w:color="E1E3EA"/>
                                                      </w:divBdr>
                                                      <w:divsChild>
                                                        <w:div w:id="14746375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4476267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1026492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802391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999802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740989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7753195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5073322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3657153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8494847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5746279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542200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3618567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6907684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1908016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535712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6409172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4812428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8402393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8941959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5023533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8507985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46708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078944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95052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1678690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</w:divsChild>
                                    </w:div>
                                    <w:div w:id="1385376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510839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</w:divsChild>
                                    </w:div>
                                    <w:div w:id="116486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6863945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</w:divsChild>
                                    </w:div>
                                    <w:div w:id="12434438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20581599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21401756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3183903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787</Words>
  <Characters>4486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DreamPC</dc:creator>
  <cp:keywords/>
  <dc:description/>
  <cp:lastModifiedBy>DreamPC</cp:lastModifiedBy>
  <cp:revision>7</cp:revision>
  <cp:lastPrinted>2026-09-29T07:45:00Z</cp:lastPrinted>
  <dcterms:created xsi:type="dcterms:W3CDTF">2026-09-29T07:19:00Z</dcterms:created>
  <dcterms:modified xsi:type="dcterms:W3CDTF">2026-09-29T09:41:00Z</dcterms:modified>
</cp:coreProperties>
</file>