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6" w:rsidRPr="00CD59EC" w:rsidRDefault="00A754B7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59EC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 </w:t>
      </w:r>
    </w:p>
    <w:p w:rsidR="00A754B7" w:rsidRPr="00CD59EC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59EC">
        <w:rPr>
          <w:rFonts w:ascii="Times New Roman" w:hAnsi="Times New Roman" w:cs="Times New Roman"/>
          <w:b/>
          <w:sz w:val="28"/>
          <w:szCs w:val="28"/>
        </w:rPr>
        <w:t>П</w:t>
      </w:r>
      <w:r w:rsidR="00A315EB" w:rsidRPr="00CD59EC">
        <w:rPr>
          <w:rFonts w:ascii="Times New Roman" w:hAnsi="Times New Roman" w:cs="Times New Roman"/>
          <w:b/>
          <w:sz w:val="28"/>
          <w:szCs w:val="28"/>
        </w:rPr>
        <w:t>реподаватель</w:t>
      </w:r>
      <w:r w:rsidRPr="00CD59EC">
        <w:rPr>
          <w:rFonts w:ascii="Times New Roman" w:hAnsi="Times New Roman" w:cs="Times New Roman"/>
          <w:b/>
          <w:sz w:val="28"/>
          <w:szCs w:val="28"/>
        </w:rPr>
        <w:t>:</w:t>
      </w:r>
      <w:r w:rsidRPr="00CD59EC">
        <w:rPr>
          <w:rFonts w:ascii="Times New Roman" w:hAnsi="Times New Roman" w:cs="Times New Roman"/>
          <w:sz w:val="28"/>
          <w:szCs w:val="28"/>
        </w:rPr>
        <w:t xml:space="preserve"> Жданова А.А.</w:t>
      </w:r>
    </w:p>
    <w:p w:rsidR="00140CD6" w:rsidRPr="00CD59EC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59EC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CD59EC">
        <w:rPr>
          <w:rFonts w:ascii="Times New Roman" w:hAnsi="Times New Roman" w:cs="Times New Roman"/>
          <w:sz w:val="28"/>
          <w:szCs w:val="28"/>
        </w:rPr>
        <w:t xml:space="preserve"> </w:t>
      </w:r>
      <w:r w:rsidR="00261475" w:rsidRPr="00CD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методы и приемы обеспечения информационной безопасности </w:t>
      </w:r>
      <w:r w:rsidRPr="00CD59EC">
        <w:rPr>
          <w:rFonts w:ascii="Times New Roman" w:hAnsi="Times New Roman" w:cs="Times New Roman"/>
          <w:sz w:val="28"/>
          <w:szCs w:val="28"/>
        </w:rPr>
        <w:t>(</w:t>
      </w:r>
      <w:r w:rsidR="00261475" w:rsidRPr="00CD59EC">
        <w:rPr>
          <w:rFonts w:ascii="Times New Roman" w:hAnsi="Times New Roman" w:cs="Times New Roman"/>
          <w:sz w:val="28"/>
          <w:szCs w:val="28"/>
        </w:rPr>
        <w:t>2</w:t>
      </w:r>
      <w:r w:rsidRPr="00CD59EC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8827C8" w:rsidRPr="00CD59EC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59EC">
        <w:rPr>
          <w:rFonts w:ascii="Times New Roman" w:hAnsi="Times New Roman" w:cs="Times New Roman"/>
          <w:sz w:val="28"/>
          <w:szCs w:val="28"/>
        </w:rPr>
        <w:t xml:space="preserve">Изучить тему: </w:t>
      </w:r>
      <w:r w:rsidR="00261475" w:rsidRPr="00CD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методы и приемы обеспечения информационной безопасности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Под безопасностью информации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(</w:t>
      </w:r>
      <w:proofErr w:type="spellStart"/>
      <w:r w:rsidRPr="00CD59EC">
        <w:rPr>
          <w:color w:val="000000"/>
          <w:sz w:val="28"/>
          <w:szCs w:val="28"/>
        </w:rPr>
        <w:t>Information</w:t>
      </w:r>
      <w:proofErr w:type="spellEnd"/>
      <w:r w:rsidRPr="00CD59EC">
        <w:rPr>
          <w:color w:val="000000"/>
          <w:sz w:val="28"/>
          <w:szCs w:val="28"/>
        </w:rPr>
        <w:t xml:space="preserve"> </w:t>
      </w:r>
      <w:proofErr w:type="spellStart"/>
      <w:r w:rsidRPr="00CD59EC">
        <w:rPr>
          <w:color w:val="000000"/>
          <w:sz w:val="28"/>
          <w:szCs w:val="28"/>
        </w:rPr>
        <w:t>security</w:t>
      </w:r>
      <w:proofErr w:type="spellEnd"/>
      <w:r w:rsidRPr="00CD59EC">
        <w:rPr>
          <w:color w:val="000000"/>
          <w:sz w:val="28"/>
          <w:szCs w:val="28"/>
        </w:rPr>
        <w:t>) или информационной безопасностью понимают защищённость информации и поддерживающей инфраструктуры от случайных или преднамеренных воздействий естественного или искусственного характера, способных нанести ущерб владельцам и пользователям информации и поддерживающей её структуре.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При рассмотрении проблем, связанных с обеспечением безопасности, используют понятие «</w:t>
      </w:r>
      <w:r w:rsidRPr="00CD59EC">
        <w:rPr>
          <w:b/>
          <w:bCs/>
          <w:color w:val="000000"/>
          <w:sz w:val="28"/>
          <w:szCs w:val="28"/>
        </w:rPr>
        <w:t>несанкционированный доступ</w:t>
      </w:r>
      <w:r w:rsidRPr="00CD59EC">
        <w:rPr>
          <w:color w:val="000000"/>
          <w:sz w:val="28"/>
          <w:szCs w:val="28"/>
        </w:rPr>
        <w:t>» – это неправомочное обращение к информационным ресурсам с целью их использования (чтения, модификации), а также порчи или уничтожения. Данное понятие также связано с распространением разного рода компьютерных вирусов.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В свою очередь «</w:t>
      </w:r>
      <w:r w:rsidRPr="00CD59EC">
        <w:rPr>
          <w:b/>
          <w:bCs/>
          <w:color w:val="000000"/>
          <w:sz w:val="28"/>
          <w:szCs w:val="28"/>
        </w:rPr>
        <w:t>санкционированный доступ</w:t>
      </w:r>
      <w:r w:rsidRPr="00CD59EC">
        <w:rPr>
          <w:color w:val="000000"/>
          <w:sz w:val="28"/>
          <w:szCs w:val="28"/>
        </w:rPr>
        <w:t>» – это доступ к объектам, программам и данным пользователей, имеющих право выполнять определённые действия (чтение, копирование и др.), а также полномочия и права пользователей на использование ресурсов и услуг, определённых администратором вычислительной системы.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Вирусы представляют широко распространённое явление, отражающееся на большинстве пользователей компьютеров, особенно работающих в сетях и с нелицензионным программным обеспечением.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Вирусы появились в результате создания </w:t>
      </w:r>
      <w:proofErr w:type="spellStart"/>
      <w:r w:rsidRPr="00CD59EC">
        <w:rPr>
          <w:color w:val="000000"/>
          <w:sz w:val="28"/>
          <w:szCs w:val="28"/>
        </w:rPr>
        <w:t>самозапускающихся</w:t>
      </w:r>
      <w:proofErr w:type="spellEnd"/>
      <w:r w:rsidRPr="00CD59EC">
        <w:rPr>
          <w:color w:val="000000"/>
          <w:sz w:val="28"/>
          <w:szCs w:val="28"/>
        </w:rPr>
        <w:t xml:space="preserve"> программ.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Вирусы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– это класс программ, незаконно проникающих в компьютеры пользователей и наносящих вред их программному обеспечению, информационным файлам и даже техническим устройствам, например, жёсткому магнитному диску. В России вирусы появляются в 1988 году. С развитием сетевых информационных технологий вирусы стали представлять угрозу огромному количеству пользователей сетевых и локальных компьютерных систем.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Основные средства и методы защиты информации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Средства и методы защиты информации обычно делят на две большие группы: организационные и технические.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 xml:space="preserve">Под </w:t>
      </w:r>
      <w:proofErr w:type="gramStart"/>
      <w:r w:rsidRPr="00CD59EC">
        <w:rPr>
          <w:b/>
          <w:bCs/>
          <w:color w:val="000000"/>
          <w:sz w:val="28"/>
          <w:szCs w:val="28"/>
        </w:rPr>
        <w:t>организационными</w:t>
      </w:r>
      <w:proofErr w:type="gramEnd"/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подразумеваются законодательные, административные и физические, а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b/>
          <w:bCs/>
          <w:color w:val="000000"/>
          <w:sz w:val="28"/>
          <w:szCs w:val="28"/>
        </w:rPr>
        <w:t>под техническими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– аппаратные, программные и криптографические мероприятия, направленные на обеспечение защиты объектов, людей и информации.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Программные средства защиты – это самый распространённый метод защиты информации в компьютерах и информационных сетях. Обычно они применяются при затруднении использования некоторых других методов и средств. Проверка подлинности пользователя обычно осуществляется операционной системой. Пользователь идентифицируется своим именем, а средством аутентификации служит пароль.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lastRenderedPageBreak/>
        <w:t>С целью организации защиты объектов используют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b/>
          <w:bCs/>
          <w:color w:val="000000"/>
          <w:sz w:val="28"/>
          <w:szCs w:val="28"/>
        </w:rPr>
        <w:t>системы охраны</w:t>
      </w:r>
      <w:r w:rsidRPr="00CD59E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59EC">
        <w:rPr>
          <w:color w:val="000000"/>
          <w:sz w:val="28"/>
          <w:szCs w:val="28"/>
        </w:rPr>
        <w:t>и</w:t>
      </w:r>
      <w:r w:rsidRPr="00CD59EC">
        <w:rPr>
          <w:b/>
          <w:bCs/>
          <w:color w:val="000000"/>
          <w:sz w:val="28"/>
          <w:szCs w:val="28"/>
        </w:rPr>
        <w:t>безопасности</w:t>
      </w:r>
      <w:proofErr w:type="spellEnd"/>
      <w:r w:rsidRPr="00CD59EC">
        <w:rPr>
          <w:b/>
          <w:bCs/>
          <w:color w:val="000000"/>
          <w:sz w:val="28"/>
          <w:szCs w:val="28"/>
        </w:rPr>
        <w:t xml:space="preserve"> объектов</w:t>
      </w:r>
      <w:r w:rsidRPr="00CD59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– это совокупность взаимодействующих радиоэлектронных приборов, устройств и электрооборудования, средств технической и инженерной защиты, специально подготовленного персонала, а также транспорта, выполняющих названную функцию. При этом используются различные методы, обеспечивающие санкционированным лицам доступ к объектам и ИР. К ним относят аутентификацию и идентификацию пользователей.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Программные и технические средства защиты.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Программные средства защиты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– это самый распространённый метод защиты информации в компьютерах и информационных сетях. Обычно они применяются при затруднении использования некоторых других методов и средств. Проверка подлинности пользователя обычно осуществляется операционной системой. Пользователь идентифицируется своим именем, а средством аутентификации служит пароль.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Программные средства защиты представляют комплекс алгоритмов и программ специального назначения и общего обеспечения работы компьютеров и информационных сетей. Они нацелены на: контроль и разграничение доступа к информации, исключение несанкционированных действий с ней, управление охранными устройствами и т.п. Программные средства защиты обладают универсальностью, простотой реализации, гибкостью, адаптивностью, возможностью настройки системы и др.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Широко применяются программные средства для защиты от компьютерных вирусов.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Для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b/>
          <w:bCs/>
          <w:color w:val="000000"/>
          <w:sz w:val="28"/>
          <w:szCs w:val="28"/>
        </w:rPr>
        <w:t>защиты машин от компьютерных вирусов</w:t>
      </w:r>
      <w:r w:rsidRPr="00CD59EC">
        <w:rPr>
          <w:color w:val="000000"/>
          <w:sz w:val="28"/>
          <w:szCs w:val="28"/>
        </w:rPr>
        <w:t xml:space="preserve">, профилактики и «лечения» используются программы-антивирусы, а также средства диагностики и профилактики, позволяющие не допустить попадания вируса в компьютерную систему, лечить заражённые файлы и диски, обнаруживать и предотвращать подозрительные действия. Антивирусные программы оцениваются по точности обнаружения и </w:t>
      </w:r>
      <w:proofErr w:type="gramStart"/>
      <w:r w:rsidRPr="00CD59EC">
        <w:rPr>
          <w:color w:val="000000"/>
          <w:sz w:val="28"/>
          <w:szCs w:val="28"/>
        </w:rPr>
        <w:t>эффективному</w:t>
      </w:r>
      <w:proofErr w:type="gramEnd"/>
      <w:r w:rsidRPr="00CD59EC">
        <w:rPr>
          <w:color w:val="000000"/>
          <w:sz w:val="28"/>
          <w:szCs w:val="28"/>
        </w:rPr>
        <w:t xml:space="preserve"> устранение вирусов, простое использование, стоимость, возможности работать в сети.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Наибольшей популярностью пользуются программы, предназначенные для профилактики заражения, обнаружения и уничтожения вирусов. Среди них отечественные антивирусные программы </w:t>
      </w:r>
      <w:proofErr w:type="spellStart"/>
      <w:r w:rsidRPr="00CD59EC">
        <w:rPr>
          <w:color w:val="000000"/>
          <w:sz w:val="28"/>
          <w:szCs w:val="28"/>
        </w:rPr>
        <w:t>DrWeb</w:t>
      </w:r>
      <w:proofErr w:type="spellEnd"/>
      <w:r w:rsidRPr="00CD59EC">
        <w:rPr>
          <w:color w:val="000000"/>
          <w:sz w:val="28"/>
          <w:szCs w:val="28"/>
        </w:rPr>
        <w:t xml:space="preserve"> (</w:t>
      </w:r>
      <w:proofErr w:type="spellStart"/>
      <w:r w:rsidRPr="00CD59EC">
        <w:rPr>
          <w:color w:val="000000"/>
          <w:sz w:val="28"/>
          <w:szCs w:val="28"/>
        </w:rPr>
        <w:t>Doctor</w:t>
      </w:r>
      <w:proofErr w:type="spellEnd"/>
      <w:r w:rsidRPr="00CD59EC">
        <w:rPr>
          <w:color w:val="000000"/>
          <w:sz w:val="28"/>
          <w:szCs w:val="28"/>
        </w:rPr>
        <w:t xml:space="preserve"> </w:t>
      </w:r>
      <w:proofErr w:type="spellStart"/>
      <w:r w:rsidRPr="00CD59EC">
        <w:rPr>
          <w:color w:val="000000"/>
          <w:sz w:val="28"/>
          <w:szCs w:val="28"/>
        </w:rPr>
        <w:t>Web</w:t>
      </w:r>
      <w:proofErr w:type="spellEnd"/>
      <w:r w:rsidRPr="00CD59EC">
        <w:rPr>
          <w:color w:val="000000"/>
          <w:sz w:val="28"/>
          <w:szCs w:val="28"/>
        </w:rPr>
        <w:t>) И. Данилова и AVP (</w:t>
      </w:r>
      <w:proofErr w:type="spellStart"/>
      <w:r w:rsidRPr="00CD59EC">
        <w:rPr>
          <w:color w:val="000000"/>
          <w:sz w:val="28"/>
          <w:szCs w:val="28"/>
        </w:rPr>
        <w:t>Antiviral</w:t>
      </w:r>
      <w:proofErr w:type="spellEnd"/>
      <w:r w:rsidRPr="00CD59EC">
        <w:rPr>
          <w:color w:val="000000"/>
          <w:sz w:val="28"/>
          <w:szCs w:val="28"/>
        </w:rPr>
        <w:t xml:space="preserve"> </w:t>
      </w:r>
      <w:proofErr w:type="spellStart"/>
      <w:r w:rsidRPr="00CD59EC">
        <w:rPr>
          <w:color w:val="000000"/>
          <w:sz w:val="28"/>
          <w:szCs w:val="28"/>
        </w:rPr>
        <w:t>Toolkit</w:t>
      </w:r>
      <w:proofErr w:type="spellEnd"/>
      <w:r w:rsidRPr="00CD59EC">
        <w:rPr>
          <w:color w:val="000000"/>
          <w:sz w:val="28"/>
          <w:szCs w:val="28"/>
        </w:rPr>
        <w:t xml:space="preserve"> </w:t>
      </w:r>
      <w:proofErr w:type="spellStart"/>
      <w:r w:rsidRPr="00CD59EC">
        <w:rPr>
          <w:color w:val="000000"/>
          <w:sz w:val="28"/>
          <w:szCs w:val="28"/>
        </w:rPr>
        <w:t>Pro</w:t>
      </w:r>
      <w:proofErr w:type="spellEnd"/>
      <w:r w:rsidRPr="00CD59EC">
        <w:rPr>
          <w:color w:val="000000"/>
          <w:sz w:val="28"/>
          <w:szCs w:val="28"/>
        </w:rPr>
        <w:t>) Е. Касперского. Они обладают удобным интерфейсом, средствами сканирования программ, проверки системы при загрузке и т.д. В России используются и зарубежные антивирусные программы.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Абсолютно надёжных программ, гарантирующих обнаружение и уничтожение любого вируса, не существует. Только многоуровневая оборона способна обеспечить наиболее полную защиту от вирусов. Важным элементом защиты от компьютерных вирусов является профилактика. Антивирусные программы применяют одновременно с регулярным резервированием данных и профилактическими мероприятиями. Вместе эти меры позволяют значительно снизить вероятность заражения вирусом.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Основными мерами профилактики вирусов являются: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1) применение лицензионного программного обеспечения;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lastRenderedPageBreak/>
        <w:t>2) регулярное использование нескольких постоянно обновляемых антивирусных программ для проверки не только собственных носителей информации при переносе на них сторонних файлов, но и любых «чужих» дискет и дисков с любой информацией на них, в т.ч. и переформатированных;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3) применение различных защитных сре</w:t>
      </w:r>
      <w:proofErr w:type="gramStart"/>
      <w:r w:rsidRPr="00CD59EC">
        <w:rPr>
          <w:color w:val="000000"/>
          <w:sz w:val="28"/>
          <w:szCs w:val="28"/>
        </w:rPr>
        <w:t>дств пр</w:t>
      </w:r>
      <w:proofErr w:type="gramEnd"/>
      <w:r w:rsidRPr="00CD59EC">
        <w:rPr>
          <w:color w:val="000000"/>
          <w:sz w:val="28"/>
          <w:szCs w:val="28"/>
        </w:rPr>
        <w:t>и работе на компьютере в любой информационной среде (например, в Интернете). Проверка на наличие вирусов файлов, полученных по сети;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4) периодическое резервное копирование наиболее ценных данных и программ.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Одним из наиболее известных способов защиты информации является её кодирование (шифрование, криптография). Оно не спасает от физических воздействий, но в остальных случаях служит надёжным средством.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Код характеризуется: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i/>
          <w:iCs/>
          <w:color w:val="000000"/>
          <w:sz w:val="28"/>
          <w:szCs w:val="28"/>
        </w:rPr>
        <w:t>длиной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– числом знаков, используемых при кодировании и структурой – порядком расположения символов, используемых для обозначения классификационного признака.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i/>
          <w:iCs/>
          <w:color w:val="000000"/>
          <w:sz w:val="28"/>
          <w:szCs w:val="28"/>
        </w:rPr>
        <w:t>Средством кодирования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служит таблица соответствия. Примером такой таблицы для перевода алфавитно-цифровой информации в компьютерные коды является кодовая таблица ASCII.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Криптографические методы защиты информации.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Криптография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- это тайнопись, система изменения информации с целью её защиты от несанкционированных воздействий, а также обеспечения достоверности передаваемых данных.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Общие методы криптографии существуют давно. Она считается мощным средством обеспечения конфиденциальности и контроля целостности информации. Пока альтернативы методам криптографии нет.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Стойкость </w:t>
      </w:r>
      <w:proofErr w:type="spellStart"/>
      <w:r w:rsidRPr="00CD59EC">
        <w:rPr>
          <w:color w:val="000000"/>
          <w:sz w:val="28"/>
          <w:szCs w:val="28"/>
        </w:rPr>
        <w:t>криптоалгоритма</w:t>
      </w:r>
      <w:proofErr w:type="spellEnd"/>
      <w:r w:rsidRPr="00CD59EC">
        <w:rPr>
          <w:color w:val="000000"/>
          <w:sz w:val="28"/>
          <w:szCs w:val="28"/>
        </w:rPr>
        <w:t xml:space="preserve"> зависит от сложности методов преобразования. Вопросами разработки, продажи и использования средств </w:t>
      </w:r>
      <w:proofErr w:type="gramStart"/>
      <w:r w:rsidRPr="00CD59EC">
        <w:rPr>
          <w:color w:val="000000"/>
          <w:sz w:val="28"/>
          <w:szCs w:val="28"/>
        </w:rPr>
        <w:t>шифрования</w:t>
      </w:r>
      <w:proofErr w:type="gramEnd"/>
      <w:r w:rsidRPr="00CD59EC">
        <w:rPr>
          <w:color w:val="000000"/>
          <w:sz w:val="28"/>
          <w:szCs w:val="28"/>
        </w:rPr>
        <w:t xml:space="preserve"> данных и сертификации средств защиты данных занимается </w:t>
      </w:r>
      <w:proofErr w:type="spellStart"/>
      <w:r w:rsidRPr="00CD59EC">
        <w:rPr>
          <w:color w:val="000000"/>
          <w:sz w:val="28"/>
          <w:szCs w:val="28"/>
        </w:rPr>
        <w:t>Гостехкомиссия</w:t>
      </w:r>
      <w:proofErr w:type="spellEnd"/>
      <w:r w:rsidRPr="00CD59EC">
        <w:rPr>
          <w:color w:val="000000"/>
          <w:sz w:val="28"/>
          <w:szCs w:val="28"/>
        </w:rPr>
        <w:t xml:space="preserve"> РФ.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Одной из важных проблем информационной безопасности является организация защиты электронных данных и электронных документов. Для их кодирования, с целью удовлетворения требованиям обеспечения безопасности данных от несанкционированных воздействий на них, используется электронная цифровая подпись (ЭЦП).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Электронная подпись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i/>
          <w:iCs/>
          <w:color w:val="000000"/>
          <w:sz w:val="28"/>
          <w:szCs w:val="28"/>
        </w:rPr>
        <w:t>Цифровая подпись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 xml:space="preserve">представляет последовательность символов. Она зависит от самого сообщения и от секретного ключа, известного только </w:t>
      </w:r>
      <w:proofErr w:type="gramStart"/>
      <w:r w:rsidRPr="00CD59EC">
        <w:rPr>
          <w:color w:val="000000"/>
          <w:sz w:val="28"/>
          <w:szCs w:val="28"/>
        </w:rPr>
        <w:t>подписывающему</w:t>
      </w:r>
      <w:proofErr w:type="gramEnd"/>
      <w:r w:rsidRPr="00CD59EC">
        <w:rPr>
          <w:color w:val="000000"/>
          <w:sz w:val="28"/>
          <w:szCs w:val="28"/>
        </w:rPr>
        <w:t xml:space="preserve"> это сообщение.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Первый отечественный стандарт ЭЦП появился в 1994 году. Вопросами использования ЭЦП в России занимается Федеральное агентство по информационным технологиям (ФАИТ).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Биометрические методы защиты.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Наиболее чётко обеспечивают защиту средства идентификации личности, использующие биометрические системы. Понятие «биометрия» определяет раздел биологии, занимающийся количественными биологическими экспериментами с привлечением методов математической статистики. Это научное направление появилось в конце XIX века.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i/>
          <w:iCs/>
          <w:color w:val="000000"/>
          <w:sz w:val="28"/>
          <w:szCs w:val="28"/>
        </w:rPr>
        <w:lastRenderedPageBreak/>
        <w:t>Биометрия</w:t>
      </w:r>
      <w:r w:rsidRPr="00CD59E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- это совокупность автоматизированных методов и средств идентификации человека, основанных на его физиологических или поведенческих характеристиках.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Биометрические системы позволяют идентифицировать человека по присущим ему специфическим признакам, то есть по его статическим (отпечаткам пальцев, роговице глаза, форме руки и лица, генетическому коду, запаху и др.) и динамическим (голосу, почерку, поведению и др.) характеристикам. Уникальные биологические, физиологические и поведенческие характеристики, индивидуальные для каждого человека. Они называются биологическим кодом человека.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Первые биометрические системы использовали рисунок (отпечаток) пальца. Примерно одну тысячу лет </w:t>
      </w:r>
      <w:proofErr w:type="gramStart"/>
      <w:r w:rsidRPr="00CD59EC">
        <w:rPr>
          <w:color w:val="000000"/>
          <w:sz w:val="28"/>
          <w:szCs w:val="28"/>
        </w:rPr>
        <w:t>до</w:t>
      </w:r>
      <w:proofErr w:type="gramEnd"/>
      <w:r w:rsidRPr="00CD59EC">
        <w:rPr>
          <w:color w:val="000000"/>
          <w:sz w:val="28"/>
          <w:szCs w:val="28"/>
        </w:rPr>
        <w:t xml:space="preserve"> н.э. </w:t>
      </w:r>
      <w:proofErr w:type="gramStart"/>
      <w:r w:rsidRPr="00CD59EC">
        <w:rPr>
          <w:color w:val="000000"/>
          <w:sz w:val="28"/>
          <w:szCs w:val="28"/>
        </w:rPr>
        <w:t>в</w:t>
      </w:r>
      <w:proofErr w:type="gramEnd"/>
      <w:r w:rsidRPr="00CD59EC">
        <w:rPr>
          <w:color w:val="000000"/>
          <w:sz w:val="28"/>
          <w:szCs w:val="28"/>
        </w:rPr>
        <w:t xml:space="preserve"> Китае и Вавилоне знали об уникальности отпечатков пальцев. Их ставили под юридическими документами. Однако дактилоскопию стали применять в Англии с 1897 года, а в США – с 1903 года. Пример современного считывающего устройства отпечатки пальцев</w:t>
      </w:r>
    </w:p>
    <w:p w:rsidR="00261475" w:rsidRPr="00CD59EC" w:rsidRDefault="008B6A5C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hello_html_m3d70f7c5.png" style="width:169.5pt;height:114pt"/>
        </w:pic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С помощью биометрических систем осуществляются: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1) ограничение доступа к информации и обеспечение персональной ответственности за её сохранность;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2) обеспечение допуска сертифицированных специалистов;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3) предотвращение проникновения злоумышленников на охраняемые территории и в помещения вследствие подделки и (или) кражи документов (карт, паролей);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4) организация учёта доступа и посещаемости сотрудников, а также решается ряд других проблем.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Одним из наиболее надёжных способов считается идентификация глаз человека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8B6A5C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pict>
          <v:shape id="_x0000_i1042" type="#_x0000_t75" alt="hello_html_m40f99329.png" style="width:100.5pt;height:153pt"/>
        </w:pic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lastRenderedPageBreak/>
        <w:t xml:space="preserve">: идентификация рисунка радужной оболочки глаза или сканирование глазного дна (сетчатки глаза). Это связано с отличным соотношением точности идентификации и простотой использования оборудования. Изображение радужной оболочки оцифровывается и сохраняется в системе в виде кода. Код, полученный в результате считывания биометрических параметров человека, сравнивается с </w:t>
      </w:r>
      <w:proofErr w:type="gramStart"/>
      <w:r w:rsidRPr="00CD59EC">
        <w:rPr>
          <w:color w:val="000000"/>
          <w:sz w:val="28"/>
          <w:szCs w:val="28"/>
        </w:rPr>
        <w:t>зарегистрированным</w:t>
      </w:r>
      <w:proofErr w:type="gramEnd"/>
      <w:r w:rsidRPr="00CD59EC">
        <w:rPr>
          <w:color w:val="000000"/>
          <w:sz w:val="28"/>
          <w:szCs w:val="28"/>
        </w:rPr>
        <w:t xml:space="preserve"> в системе. При их совпадении система снимает блокировку доступа. Время сканирования не превышает двух секунд.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К новым биометрическим технологиям следует отнести трёхмерную идентификацию личности, использующую трёхмерные сканеры идентификации личности с </w:t>
      </w:r>
      <w:proofErr w:type="spellStart"/>
      <w:r w:rsidRPr="00CD59EC">
        <w:rPr>
          <w:color w:val="000000"/>
          <w:sz w:val="28"/>
          <w:szCs w:val="28"/>
        </w:rPr>
        <w:t>параллаксным</w:t>
      </w:r>
      <w:proofErr w:type="spellEnd"/>
      <w:r w:rsidRPr="00CD59EC">
        <w:rPr>
          <w:color w:val="000000"/>
          <w:sz w:val="28"/>
          <w:szCs w:val="28"/>
        </w:rPr>
        <w:t xml:space="preserve"> методом регистрации образов объектов и телевизионные системы регистрации изображений со сверхбольшим угловым полем зрения. Предполагается, что подобные системы будут использоваться для идентификации личностей, трёхмерные образы которых войдут в состав удостоверений личности и других документов.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Сетевые методы защиты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Для защиты информации в информационных компьютерных сетях используют специальные программные, технические и программно-технические средства. С целью защиты сетей и контроля доступа в них используют: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●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фильтры пакетов, запрещающие установление соединений, пересекающих границы защищаемой сети;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●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 xml:space="preserve">фильтрующие </w:t>
      </w:r>
      <w:proofErr w:type="spellStart"/>
      <w:r w:rsidRPr="00CD59EC">
        <w:rPr>
          <w:color w:val="000000"/>
          <w:sz w:val="28"/>
          <w:szCs w:val="28"/>
        </w:rPr>
        <w:t>маршрутизаторы</w:t>
      </w:r>
      <w:proofErr w:type="spellEnd"/>
      <w:r w:rsidRPr="00CD59EC">
        <w:rPr>
          <w:color w:val="000000"/>
          <w:sz w:val="28"/>
          <w:szCs w:val="28"/>
        </w:rPr>
        <w:t>, реализующие алгоритмы анализа адресов отправления и назначения пакетов в сети;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●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шлюзы прикладных программ, проверяющие права доступа к программам.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В качестве устройства, препятствующего получению злоумышленником доступа к информации, используют</w:t>
      </w:r>
      <w:r w:rsidRPr="00CD59E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59EC">
        <w:rPr>
          <w:b/>
          <w:bCs/>
          <w:color w:val="000000"/>
          <w:sz w:val="28"/>
          <w:szCs w:val="28"/>
        </w:rPr>
        <w:t>Firewalls</w:t>
      </w:r>
      <w:proofErr w:type="spellEnd"/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(англ. «огненная стена» или «защитный барьер» – брандмауэр). Такое устройство располагают между внутренней локальной сетью организации и Интернетом. Оно ограничивает трафик, пресекает попытки несанкционированного доступа к внутренним ресурсам организации. Это внешняя защита. Современные брандмауэры могут «отсекать» от пользователей корпоративных сетей незаконную и нежелательную для них корреспонденцию, передаваемую по электронной почте. При этом ограничивается возможность получения избыточной информации и так называемого «мусора» (спама).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Другим техническим устройством эффективной защиты в компьютерных сетях является</w:t>
      </w:r>
      <w:r w:rsidRPr="00CD59E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59EC">
        <w:rPr>
          <w:b/>
          <w:bCs/>
          <w:color w:val="000000"/>
          <w:sz w:val="28"/>
          <w:szCs w:val="28"/>
        </w:rPr>
        <w:t>маршрутизатор</w:t>
      </w:r>
      <w:proofErr w:type="spellEnd"/>
      <w:r w:rsidRPr="00CD59EC">
        <w:rPr>
          <w:color w:val="000000"/>
          <w:sz w:val="28"/>
          <w:szCs w:val="28"/>
        </w:rPr>
        <w:t xml:space="preserve">. Он осуществляет фильтрацию пакетов передаваемых данных. В результате появляется возможность запретить доступ некоторым пользователям к определённому «хосту», программно осуществлять детальный контроль адресов отправителей и получателей. Так же можно ограничить доступ всем или определённым категориям пользователей к различным серверам, например, ведущим распространение противоправной или </w:t>
      </w:r>
      <w:proofErr w:type="spellStart"/>
      <w:r w:rsidRPr="00CD59EC">
        <w:rPr>
          <w:color w:val="000000"/>
          <w:sz w:val="28"/>
          <w:szCs w:val="28"/>
        </w:rPr>
        <w:t>антисоциальной</w:t>
      </w:r>
      <w:proofErr w:type="spellEnd"/>
      <w:r w:rsidRPr="00CD59EC">
        <w:rPr>
          <w:color w:val="000000"/>
          <w:sz w:val="28"/>
          <w:szCs w:val="28"/>
        </w:rPr>
        <w:t xml:space="preserve"> информации (пропаганда секса, насилия и т.п.).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Защита может осуществляться не только в глобальной сети или локальной сети организации, но и отдельных компьютеров. Для этой цели создаются специальные программно-аппаратные комплексы.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lastRenderedPageBreak/>
        <w:t>Для комплексной защиты информации, объектов и людей на различных предприятиях рекомендуется разрабатывать и внедрять соответствующие мероприятия.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Общие выводы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Важно знать, что характерной особенностью электронных данных является возможность легко и незаметно искажать, копировать или уничтожать их. Поэтому необходимо организовать безопасное функционирование данных в любых информационных системах, т.е. защищать информацию.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b/>
          <w:bCs/>
          <w:color w:val="000000"/>
          <w:sz w:val="28"/>
          <w:szCs w:val="28"/>
        </w:rPr>
        <w:t>Защищённой называют информацию</w:t>
      </w:r>
      <w:r w:rsidRPr="00CD59EC">
        <w:rPr>
          <w:color w:val="000000"/>
          <w:sz w:val="28"/>
          <w:szCs w:val="28"/>
        </w:rPr>
        <w:t>, не изменившую в процессе передачи, хранения и сохранения достоверность, полноту и целостность данных.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Несанкционированные воздействия на информацию, здания, помещения и людей могут быть вызваны различными причинами и осуществляться с помощью разных методов воздействия. Подобные действия могут быть обусловлены стихийными бедствиями (ураганы, ливни, наводнения, пожары, взрывы и др.), техногенными катастрофами, террористическими актами и т.п. Борьба с ними обычно весьма затруднена </w:t>
      </w:r>
      <w:proofErr w:type="gramStart"/>
      <w:r w:rsidRPr="00CD59EC">
        <w:rPr>
          <w:color w:val="000000"/>
          <w:sz w:val="28"/>
          <w:szCs w:val="28"/>
        </w:rPr>
        <w:t>из-за</w:t>
      </w:r>
      <w:proofErr w:type="gramEnd"/>
      <w:r w:rsidRPr="00CD59EC">
        <w:rPr>
          <w:color w:val="000000"/>
          <w:sz w:val="28"/>
          <w:szCs w:val="28"/>
        </w:rPr>
        <w:t xml:space="preserve"> </w:t>
      </w:r>
      <w:proofErr w:type="gramStart"/>
      <w:r w:rsidRPr="00CD59EC">
        <w:rPr>
          <w:color w:val="000000"/>
          <w:sz w:val="28"/>
          <w:szCs w:val="28"/>
        </w:rPr>
        <w:t>в</w:t>
      </w:r>
      <w:proofErr w:type="gramEnd"/>
      <w:r w:rsidRPr="00CD59EC">
        <w:rPr>
          <w:color w:val="000000"/>
          <w:sz w:val="28"/>
          <w:szCs w:val="28"/>
        </w:rPr>
        <w:t xml:space="preserve"> значительной степени непредсказуемости таких воздействий.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Наибольший ущерб информации и информационным системам наносят неправомерные действия сотрудников и компьютерные вирусы. Для защиты информации в компьютерах и информационных сетях широко используются разнообразные программные и программно-технические средства защиты. Они включают различные системы ограничения доступа на объект, сигнализации и видеонаблюдения.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Для защиты информации от утечки в компьютерных сетях используют специальное техническое средство –</w:t>
      </w:r>
      <w:r w:rsidRPr="00CD59E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59EC">
        <w:rPr>
          <w:b/>
          <w:bCs/>
          <w:color w:val="000000"/>
          <w:sz w:val="28"/>
          <w:szCs w:val="28"/>
        </w:rPr>
        <w:t>Firewall</w:t>
      </w:r>
      <w:r w:rsidRPr="00CD59EC">
        <w:rPr>
          <w:color w:val="000000"/>
          <w:sz w:val="28"/>
          <w:szCs w:val="28"/>
        </w:rPr>
        <w:t>s</w:t>
      </w:r>
      <w:proofErr w:type="spellEnd"/>
      <w:r w:rsidRPr="00CD59EC">
        <w:rPr>
          <w:color w:val="000000"/>
          <w:sz w:val="28"/>
          <w:szCs w:val="28"/>
        </w:rPr>
        <w:t>, располагаемое между внутренней локальной сетью организации и Интернетом.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Другим устройством эффективной защиты в компьютерных сетях </w:t>
      </w:r>
      <w:proofErr w:type="spellStart"/>
      <w:r w:rsidRPr="00CD59EC">
        <w:rPr>
          <w:color w:val="000000"/>
          <w:sz w:val="28"/>
          <w:szCs w:val="28"/>
        </w:rPr>
        <w:t>является</w:t>
      </w:r>
      <w:r w:rsidRPr="00CD59EC">
        <w:rPr>
          <w:b/>
          <w:bCs/>
          <w:color w:val="000000"/>
          <w:sz w:val="28"/>
          <w:szCs w:val="28"/>
        </w:rPr>
        <w:t>маршрутизатор</w:t>
      </w:r>
      <w:proofErr w:type="spellEnd"/>
      <w:r w:rsidRPr="00CD59EC">
        <w:rPr>
          <w:b/>
          <w:bCs/>
          <w:color w:val="000000"/>
          <w:sz w:val="28"/>
          <w:szCs w:val="28"/>
        </w:rPr>
        <w:t>.</w:t>
      </w:r>
      <w:r w:rsidRPr="00CD59EC">
        <w:rPr>
          <w:rStyle w:val="apple-converted-space"/>
          <w:color w:val="000000"/>
          <w:sz w:val="28"/>
          <w:szCs w:val="28"/>
        </w:rPr>
        <w:t> </w:t>
      </w:r>
      <w:r w:rsidRPr="00CD59EC">
        <w:rPr>
          <w:color w:val="000000"/>
          <w:sz w:val="28"/>
          <w:szCs w:val="28"/>
        </w:rPr>
        <w:t>Он осуществляет фильтрацию пакетов передаваемых данных и, тем самым, появляется возможность запретить доступ некоторым пользователям к определённому «хосту», программно осуществлять детальный контроль адресов отправителей и получателей и др.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Охрана и безопасность объектов, людей и информации достигается взаимодействием специальных радиоэлектронных приборов, устройств и электрооборудования, в т.ч. пожарной и охранной сигнализации, средств технической и инженерной защиты, специально подготовленного персонала и транспорта. В качестве технических средств используются решётки на окна, ограждения, металлические двери, турникеты, </w:t>
      </w:r>
      <w:proofErr w:type="spellStart"/>
      <w:r w:rsidRPr="00CD59EC">
        <w:rPr>
          <w:color w:val="000000"/>
          <w:sz w:val="28"/>
          <w:szCs w:val="28"/>
        </w:rPr>
        <w:t>металодетекторы</w:t>
      </w:r>
      <w:proofErr w:type="spellEnd"/>
      <w:r w:rsidRPr="00CD59EC">
        <w:rPr>
          <w:color w:val="000000"/>
          <w:sz w:val="28"/>
          <w:szCs w:val="28"/>
        </w:rPr>
        <w:t xml:space="preserve"> и др.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К наиболее практикуемым способам защиты информации относится её кодирование, предполагающее использование криптографических методов защиты информации. Оно не спасает от физических воздействий, но в остальных случаях служит надёжным средством. Другой метод предполагает использование устройств, ограничивающих доступ к объектам и данным. Ведущее место среди них занимают биометрические системы. Они позволяют идентифицировать человека по присущим ему специфическим статическим и динамическим признакам (отпечаткам пальцев, роговице глаза, форме руки, лицу, генетическому коду, запаху, голосу, почерку, поведению и др.).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lastRenderedPageBreak/>
        <w:t>Комплексно мероприятия по обеспечению сохранности и защиты информации, объектов и людей включают организационные, физические, социально-психологические мероприятия и инженерно-технические средства защиты.</w:t>
      </w:r>
    </w:p>
    <w:p w:rsidR="008827C8" w:rsidRPr="00CD59EC" w:rsidRDefault="00140CD6" w:rsidP="008827C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59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</w:t>
      </w:r>
      <w:r w:rsidR="008827C8" w:rsidRPr="00CD59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Ответить письменно вопросы:</w:t>
      </w:r>
    </w:p>
    <w:p w:rsidR="00140CD6" w:rsidRPr="00CD59EC" w:rsidRDefault="00140CD6" w:rsidP="008827C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59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Вопросы по теме:</w:t>
      </w:r>
    </w:p>
    <w:p w:rsidR="00261475" w:rsidRPr="00CD59EC" w:rsidRDefault="00261475" w:rsidP="0026147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Что такое компьютерный вирус?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Назначение компьютерного вируса?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Типы вирусов.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Программные средства защиты – антивирусные программы (характеристика).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Безопасность программно-технических средств и информационных ресурсов (характеристика).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Программная защита от несанкционированных воздействий.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Криптография, криптографическая защита от несанкционированных воздействий (характеристика).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Что такое электронная подпись?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Физическая и техническая защита от несанкционированных воздействий (характеристика).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Воздействия на здания, помещения, личную безопасность пользователя и обслуживающий персонал.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>Технические возможности и мероприятия по обеспечению сохранности людей, зданий, помещений, программно-технических средств и информации (характеристика).</w:t>
      </w:r>
    </w:p>
    <w:p w:rsidR="00261475" w:rsidRPr="00CD59EC" w:rsidRDefault="00261475" w:rsidP="0026147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Охрана объектов с целью ограничения свободного доступа, </w:t>
      </w:r>
      <w:proofErr w:type="spellStart"/>
      <w:r w:rsidRPr="00CD59EC">
        <w:rPr>
          <w:color w:val="000000"/>
          <w:sz w:val="28"/>
          <w:szCs w:val="28"/>
        </w:rPr>
        <w:t>смарткарты</w:t>
      </w:r>
      <w:proofErr w:type="spellEnd"/>
      <w:r w:rsidRPr="00CD59EC">
        <w:rPr>
          <w:color w:val="000000"/>
          <w:sz w:val="28"/>
          <w:szCs w:val="28"/>
        </w:rPr>
        <w:t xml:space="preserve"> и др. (характеристика).</w:t>
      </w:r>
    </w:p>
    <w:p w:rsidR="00E3545A" w:rsidRPr="00CD59EC" w:rsidRDefault="00261475" w:rsidP="00CD59E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59EC">
        <w:rPr>
          <w:color w:val="000000"/>
          <w:sz w:val="28"/>
          <w:szCs w:val="28"/>
        </w:rPr>
        <w:t xml:space="preserve">6. </w:t>
      </w:r>
      <w:proofErr w:type="gramStart"/>
      <w:r w:rsidRPr="00CD59EC">
        <w:rPr>
          <w:color w:val="000000"/>
          <w:sz w:val="28"/>
          <w:szCs w:val="28"/>
        </w:rPr>
        <w:t>Итоговую</w:t>
      </w:r>
      <w:proofErr w:type="gramEnd"/>
      <w:r w:rsidRPr="00CD59EC">
        <w:rPr>
          <w:color w:val="000000"/>
          <w:sz w:val="28"/>
          <w:szCs w:val="28"/>
        </w:rPr>
        <w:t xml:space="preserve"> работы сдать 25.03.2020г.</w:t>
      </w:r>
    </w:p>
    <w:sectPr w:rsidR="00E3545A" w:rsidRPr="00CD59EC" w:rsidSect="00CD59E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B8A"/>
    <w:multiLevelType w:val="multilevel"/>
    <w:tmpl w:val="76C4B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A97"/>
    <w:multiLevelType w:val="hybridMultilevel"/>
    <w:tmpl w:val="D020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4904"/>
    <w:multiLevelType w:val="multilevel"/>
    <w:tmpl w:val="E70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B3577"/>
    <w:multiLevelType w:val="hybridMultilevel"/>
    <w:tmpl w:val="A534556C"/>
    <w:lvl w:ilvl="0" w:tplc="6742A54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1374C"/>
    <w:multiLevelType w:val="hybridMultilevel"/>
    <w:tmpl w:val="E62A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1E7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63D4"/>
    <w:multiLevelType w:val="hybridMultilevel"/>
    <w:tmpl w:val="E04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5D49"/>
    <w:multiLevelType w:val="multilevel"/>
    <w:tmpl w:val="2C46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84089"/>
    <w:multiLevelType w:val="hybridMultilevel"/>
    <w:tmpl w:val="333C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A130B"/>
    <w:multiLevelType w:val="hybridMultilevel"/>
    <w:tmpl w:val="8626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63063"/>
    <w:multiLevelType w:val="multilevel"/>
    <w:tmpl w:val="12F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65C12"/>
    <w:multiLevelType w:val="multilevel"/>
    <w:tmpl w:val="B52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32752"/>
    <w:multiLevelType w:val="hybridMultilevel"/>
    <w:tmpl w:val="EA3A53E6"/>
    <w:lvl w:ilvl="0" w:tplc="F38861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750AE"/>
    <w:multiLevelType w:val="multilevel"/>
    <w:tmpl w:val="BB8450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6062E"/>
    <w:multiLevelType w:val="multilevel"/>
    <w:tmpl w:val="CB0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5135B"/>
    <w:multiLevelType w:val="multilevel"/>
    <w:tmpl w:val="56A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43322"/>
    <w:multiLevelType w:val="hybridMultilevel"/>
    <w:tmpl w:val="A4BC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058A"/>
    <w:multiLevelType w:val="multilevel"/>
    <w:tmpl w:val="57F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8"/>
  </w:num>
  <w:num w:numId="8">
    <w:abstractNumId w:val="16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10"/>
  </w:num>
  <w:num w:numId="14">
    <w:abstractNumId w:val="19"/>
  </w:num>
  <w:num w:numId="15">
    <w:abstractNumId w:val="2"/>
  </w:num>
  <w:num w:numId="16">
    <w:abstractNumId w:val="12"/>
  </w:num>
  <w:num w:numId="17">
    <w:abstractNumId w:val="17"/>
  </w:num>
  <w:num w:numId="18">
    <w:abstractNumId w:val="11"/>
  </w:num>
  <w:num w:numId="19">
    <w:abstractNumId w:val="2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4B7"/>
    <w:rsid w:val="000450A9"/>
    <w:rsid w:val="001060E3"/>
    <w:rsid w:val="00140CD6"/>
    <w:rsid w:val="00261475"/>
    <w:rsid w:val="002916E5"/>
    <w:rsid w:val="003B3119"/>
    <w:rsid w:val="00431821"/>
    <w:rsid w:val="00450F07"/>
    <w:rsid w:val="00635A51"/>
    <w:rsid w:val="008827C8"/>
    <w:rsid w:val="008B6A5C"/>
    <w:rsid w:val="00916F90"/>
    <w:rsid w:val="0098243E"/>
    <w:rsid w:val="00A315EB"/>
    <w:rsid w:val="00A754B7"/>
    <w:rsid w:val="00B20453"/>
    <w:rsid w:val="00CD59EC"/>
    <w:rsid w:val="00DD5319"/>
    <w:rsid w:val="00E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B7"/>
  </w:style>
  <w:style w:type="paragraph" w:styleId="1">
    <w:name w:val="heading 1"/>
    <w:basedOn w:val="a"/>
    <w:link w:val="10"/>
    <w:uiPriority w:val="9"/>
    <w:qFormat/>
    <w:rsid w:val="0088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B7"/>
    <w:pPr>
      <w:ind w:left="720"/>
      <w:contextualSpacing/>
    </w:pPr>
  </w:style>
  <w:style w:type="paragraph" w:styleId="a4">
    <w:name w:val="No Spacing"/>
    <w:link w:val="a5"/>
    <w:qFormat/>
    <w:rsid w:val="00E354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E3545A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E3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54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8827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asus xm</cp:lastModifiedBy>
  <cp:revision>9</cp:revision>
  <dcterms:created xsi:type="dcterms:W3CDTF">2019-02-06T17:22:00Z</dcterms:created>
  <dcterms:modified xsi:type="dcterms:W3CDTF">2020-03-21T09:46:00Z</dcterms:modified>
</cp:coreProperties>
</file>