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986A5F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8B2" w:rsidRPr="00CA4043" w:rsidRDefault="003458B2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043">
        <w:rPr>
          <w:rFonts w:ascii="Times New Roman" w:hAnsi="Times New Roman" w:cs="Times New Roman"/>
          <w:sz w:val="24"/>
          <w:szCs w:val="24"/>
        </w:rPr>
        <w:t>История</w:t>
      </w:r>
    </w:p>
    <w:p w:rsidR="00CD5644" w:rsidRPr="00C712F8" w:rsidRDefault="00CD5644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04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CA4043" w:rsidRPr="00CA4043">
        <w:rPr>
          <w:rFonts w:ascii="Times New Roman" w:hAnsi="Times New Roman" w:cs="Times New Roman"/>
          <w:b/>
          <w:sz w:val="24"/>
          <w:szCs w:val="24"/>
        </w:rPr>
        <w:t>:</w:t>
      </w:r>
      <w:r w:rsidRPr="00C712F8">
        <w:rPr>
          <w:rFonts w:ascii="Times New Roman" w:hAnsi="Times New Roman" w:cs="Times New Roman"/>
          <w:sz w:val="24"/>
          <w:szCs w:val="24"/>
        </w:rPr>
        <w:t xml:space="preserve"> Лукьянова Е.И.</w:t>
      </w:r>
    </w:p>
    <w:p w:rsidR="003458B2" w:rsidRPr="00C712F8" w:rsidRDefault="00EA6A84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373AD" w:rsidRPr="003373AD">
        <w:rPr>
          <w:rFonts w:ascii="Times New Roman" w:hAnsi="Times New Roman" w:cs="Times New Roman"/>
          <w:b/>
          <w:sz w:val="24"/>
          <w:szCs w:val="24"/>
        </w:rPr>
        <w:t xml:space="preserve">Страны Азии в 1918 – 1939 годы </w:t>
      </w:r>
      <w:r w:rsidR="00A3376C"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F8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3458B2" w:rsidRPr="00C712F8" w:rsidRDefault="003458B2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3458B2" w:rsidRPr="00C712F8" w:rsidRDefault="00263BEC" w:rsidP="00263BE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1.</w:t>
      </w:r>
      <w:r w:rsidR="003458B2" w:rsidRPr="00C712F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3373AD">
        <w:rPr>
          <w:rFonts w:ascii="Times New Roman" w:hAnsi="Times New Roman" w:cs="Times New Roman"/>
          <w:sz w:val="24"/>
          <w:szCs w:val="24"/>
        </w:rPr>
        <w:t xml:space="preserve">§91, стр.347 – 349. </w:t>
      </w:r>
    </w:p>
    <w:p w:rsidR="00263BEC" w:rsidRDefault="003373AD" w:rsidP="00263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</w:t>
      </w:r>
      <w:r w:rsidR="00263BEC" w:rsidRPr="00C712F8">
        <w:rPr>
          <w:rFonts w:ascii="Times New Roman" w:hAnsi="Times New Roman" w:cs="Times New Roman"/>
          <w:sz w:val="24"/>
          <w:szCs w:val="24"/>
        </w:rPr>
        <w:t>.</w:t>
      </w:r>
    </w:p>
    <w:p w:rsidR="003373AD" w:rsidRPr="00C712F8" w:rsidRDefault="003373AD" w:rsidP="00263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страны Азии боролись за независимость и свободу в 1929 – 1930-е годы?</w:t>
      </w:r>
    </w:p>
    <w:p w:rsidR="00263BEC" w:rsidRPr="00C712F8" w:rsidRDefault="001E49D8" w:rsidP="00263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Итоговую работу сдать до 24</w:t>
      </w:r>
      <w:r w:rsidR="00263BEC" w:rsidRPr="00C712F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3373AD" w:rsidRDefault="003373AD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8B2" w:rsidRPr="003373AD" w:rsidRDefault="00EA6A84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3A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73236">
        <w:rPr>
          <w:rFonts w:ascii="Times New Roman" w:hAnsi="Times New Roman" w:cs="Times New Roman"/>
          <w:b/>
          <w:sz w:val="24"/>
          <w:szCs w:val="24"/>
        </w:rPr>
        <w:t xml:space="preserve">Вторая мировая война. Великая Отечественная война </w:t>
      </w:r>
      <w:r w:rsidR="00317293" w:rsidRPr="003373AD">
        <w:rPr>
          <w:rFonts w:ascii="Times New Roman" w:hAnsi="Times New Roman" w:cs="Times New Roman"/>
          <w:b/>
          <w:sz w:val="24"/>
          <w:szCs w:val="24"/>
        </w:rPr>
        <w:t>(2 часа)</w:t>
      </w:r>
      <w:r w:rsidRPr="003373AD">
        <w:rPr>
          <w:rFonts w:ascii="Times New Roman" w:hAnsi="Times New Roman" w:cs="Times New Roman"/>
          <w:b/>
          <w:sz w:val="24"/>
          <w:szCs w:val="24"/>
        </w:rPr>
        <w:t>.</w:t>
      </w:r>
    </w:p>
    <w:p w:rsidR="00317293" w:rsidRPr="00C712F8" w:rsidRDefault="00317293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317293" w:rsidRPr="00C712F8" w:rsidRDefault="00317293" w:rsidP="00317293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C73236">
        <w:rPr>
          <w:rFonts w:ascii="Times New Roman" w:hAnsi="Times New Roman" w:cs="Times New Roman"/>
          <w:sz w:val="24"/>
          <w:szCs w:val="24"/>
        </w:rPr>
        <w:t>§ 92 - 94, стр.350 - 632.</w:t>
      </w:r>
    </w:p>
    <w:p w:rsidR="00317293" w:rsidRDefault="003373AD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Письменно ответить на вопросы</w:t>
      </w:r>
      <w:r w:rsidR="00317293" w:rsidRPr="00C712F8">
        <w:rPr>
          <w:rFonts w:ascii="Times New Roman" w:hAnsi="Times New Roman" w:cs="Times New Roman"/>
          <w:sz w:val="24"/>
          <w:szCs w:val="24"/>
        </w:rPr>
        <w:t>.</w:t>
      </w:r>
    </w:p>
    <w:p w:rsidR="003373AD" w:rsidRDefault="00C73236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чём причины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</w:t>
      </w:r>
      <w:r w:rsidR="003373AD">
        <w:rPr>
          <w:rFonts w:ascii="Times New Roman" w:hAnsi="Times New Roman" w:cs="Times New Roman"/>
          <w:sz w:val="24"/>
          <w:szCs w:val="24"/>
        </w:rPr>
        <w:t>?</w:t>
      </w:r>
    </w:p>
    <w:p w:rsidR="003373AD" w:rsidRDefault="003373AD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73236">
        <w:rPr>
          <w:rFonts w:ascii="Times New Roman" w:hAnsi="Times New Roman" w:cs="Times New Roman"/>
          <w:sz w:val="24"/>
          <w:szCs w:val="24"/>
        </w:rPr>
        <w:t xml:space="preserve"> Как изменилось положение ведущих держав после войны?</w:t>
      </w:r>
    </w:p>
    <w:p w:rsidR="00C73236" w:rsidRDefault="00C73236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3.Заполните таблицу.</w:t>
      </w:r>
    </w:p>
    <w:tbl>
      <w:tblPr>
        <w:tblStyle w:val="a3"/>
        <w:tblW w:w="0" w:type="auto"/>
        <w:tblLook w:val="04A0"/>
      </w:tblPr>
      <w:tblGrid>
        <w:gridCol w:w="658"/>
        <w:gridCol w:w="8664"/>
      </w:tblGrid>
      <w:tr w:rsidR="00C73236" w:rsidRPr="007E1DFB" w:rsidTr="00C73236">
        <w:tc>
          <w:tcPr>
            <w:tcW w:w="9322" w:type="dxa"/>
            <w:gridSpan w:val="2"/>
          </w:tcPr>
          <w:p w:rsidR="00C73236" w:rsidRPr="007E1DFB" w:rsidRDefault="00C73236" w:rsidP="00A72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DFB">
              <w:rPr>
                <w:rFonts w:ascii="Times New Roman" w:hAnsi="Times New Roman" w:cs="Times New Roman"/>
                <w:b/>
              </w:rPr>
              <w:t>Периодизация</w:t>
            </w:r>
            <w:proofErr w:type="gramStart"/>
            <w:r w:rsidRPr="007E1DFB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7E1DFB">
              <w:rPr>
                <w:rFonts w:ascii="Times New Roman" w:hAnsi="Times New Roman" w:cs="Times New Roman"/>
                <w:b/>
              </w:rPr>
              <w:t>торой мировой войны</w:t>
            </w:r>
          </w:p>
        </w:tc>
      </w:tr>
      <w:tr w:rsidR="00C73236" w:rsidRPr="007E1DFB" w:rsidTr="00C73236">
        <w:tc>
          <w:tcPr>
            <w:tcW w:w="9322" w:type="dxa"/>
            <w:gridSpan w:val="2"/>
          </w:tcPr>
          <w:p w:rsidR="00C73236" w:rsidRPr="007E1DFB" w:rsidRDefault="00C73236" w:rsidP="00C732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1DFB">
              <w:rPr>
                <w:rFonts w:ascii="Times New Roman" w:hAnsi="Times New Roman" w:cs="Times New Roman"/>
                <w:i/>
              </w:rPr>
              <w:t>1 этап: 1.09.1939 – 21.06.1941 г.</w:t>
            </w:r>
          </w:p>
        </w:tc>
      </w:tr>
      <w:tr w:rsidR="00C73236" w:rsidRPr="00211F90" w:rsidTr="00C73236">
        <w:tc>
          <w:tcPr>
            <w:tcW w:w="658" w:type="dxa"/>
          </w:tcPr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  <w:r w:rsidRPr="00211F9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64" w:type="dxa"/>
          </w:tcPr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  <w:r w:rsidRPr="00211F90">
              <w:rPr>
                <w:rFonts w:ascii="Times New Roman" w:hAnsi="Times New Roman" w:cs="Times New Roman"/>
              </w:rPr>
              <w:t xml:space="preserve">Основные боевые действия </w:t>
            </w:r>
            <w:r>
              <w:rPr>
                <w:rFonts w:ascii="Times New Roman" w:hAnsi="Times New Roman" w:cs="Times New Roman"/>
              </w:rPr>
              <w:t xml:space="preserve"> и события</w:t>
            </w:r>
          </w:p>
        </w:tc>
      </w:tr>
      <w:tr w:rsidR="00C73236" w:rsidRPr="00211F90" w:rsidTr="00C73236">
        <w:tc>
          <w:tcPr>
            <w:tcW w:w="658" w:type="dxa"/>
          </w:tcPr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C73236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</w:p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236" w:rsidRPr="007E1DFB" w:rsidTr="00C73236">
        <w:tc>
          <w:tcPr>
            <w:tcW w:w="9322" w:type="dxa"/>
            <w:gridSpan w:val="2"/>
          </w:tcPr>
          <w:p w:rsidR="00C73236" w:rsidRPr="007E1DFB" w:rsidRDefault="00C73236" w:rsidP="00C732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1DFB">
              <w:rPr>
                <w:rFonts w:ascii="Times New Roman" w:hAnsi="Times New Roman" w:cs="Times New Roman"/>
                <w:i/>
              </w:rPr>
              <w:t>2 этап: 22 .06 1941 – 18.11.1942 г.</w:t>
            </w:r>
          </w:p>
        </w:tc>
      </w:tr>
      <w:tr w:rsidR="00C73236" w:rsidRPr="00211F90" w:rsidTr="00C73236">
        <w:tc>
          <w:tcPr>
            <w:tcW w:w="658" w:type="dxa"/>
          </w:tcPr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  <w:r w:rsidRPr="00211F9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64" w:type="dxa"/>
          </w:tcPr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  <w:r w:rsidRPr="00211F90">
              <w:rPr>
                <w:rFonts w:ascii="Times New Roman" w:hAnsi="Times New Roman" w:cs="Times New Roman"/>
              </w:rPr>
              <w:t xml:space="preserve">Основные боевые действия </w:t>
            </w:r>
            <w:r>
              <w:rPr>
                <w:rFonts w:ascii="Times New Roman" w:hAnsi="Times New Roman" w:cs="Times New Roman"/>
              </w:rPr>
              <w:t xml:space="preserve"> и события</w:t>
            </w:r>
          </w:p>
        </w:tc>
      </w:tr>
      <w:tr w:rsidR="00C73236" w:rsidRPr="00211F90" w:rsidTr="00C73236">
        <w:tc>
          <w:tcPr>
            <w:tcW w:w="658" w:type="dxa"/>
          </w:tcPr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C73236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</w:p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236" w:rsidRPr="007E1DFB" w:rsidTr="00C73236">
        <w:tc>
          <w:tcPr>
            <w:tcW w:w="9322" w:type="dxa"/>
            <w:gridSpan w:val="2"/>
          </w:tcPr>
          <w:p w:rsidR="00C73236" w:rsidRPr="007E1DFB" w:rsidRDefault="00C73236" w:rsidP="00C732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1DFB">
              <w:rPr>
                <w:rFonts w:ascii="Times New Roman" w:hAnsi="Times New Roman" w:cs="Times New Roman"/>
                <w:i/>
              </w:rPr>
              <w:t>3 этап: 19.11.1942 – декабрь 1943 г.</w:t>
            </w:r>
          </w:p>
        </w:tc>
      </w:tr>
      <w:tr w:rsidR="00C73236" w:rsidRPr="00211F90" w:rsidTr="00C73236">
        <w:tc>
          <w:tcPr>
            <w:tcW w:w="658" w:type="dxa"/>
          </w:tcPr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64" w:type="dxa"/>
          </w:tcPr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боевые действия и события</w:t>
            </w:r>
          </w:p>
        </w:tc>
      </w:tr>
      <w:tr w:rsidR="00C73236" w:rsidRPr="00211F90" w:rsidTr="00832417">
        <w:tc>
          <w:tcPr>
            <w:tcW w:w="658" w:type="dxa"/>
          </w:tcPr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C73236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</w:p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236" w:rsidRPr="007E1DFB" w:rsidTr="00C73236">
        <w:tc>
          <w:tcPr>
            <w:tcW w:w="9322" w:type="dxa"/>
            <w:gridSpan w:val="2"/>
          </w:tcPr>
          <w:p w:rsidR="00C73236" w:rsidRPr="007E1DFB" w:rsidRDefault="00C73236" w:rsidP="00C732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1DFB">
              <w:rPr>
                <w:rFonts w:ascii="Times New Roman" w:hAnsi="Times New Roman" w:cs="Times New Roman"/>
                <w:i/>
              </w:rPr>
              <w:t>4 этап: январь 1944 – 9 мая 1945 г.</w:t>
            </w:r>
          </w:p>
        </w:tc>
      </w:tr>
      <w:tr w:rsidR="00C73236" w:rsidRPr="00211F90" w:rsidTr="00C73236">
        <w:tc>
          <w:tcPr>
            <w:tcW w:w="658" w:type="dxa"/>
          </w:tcPr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64" w:type="dxa"/>
          </w:tcPr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боевые действия и события</w:t>
            </w:r>
          </w:p>
        </w:tc>
      </w:tr>
      <w:tr w:rsidR="00C73236" w:rsidRPr="00211F90" w:rsidTr="00AB1B37">
        <w:tc>
          <w:tcPr>
            <w:tcW w:w="658" w:type="dxa"/>
          </w:tcPr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C73236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</w:p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236" w:rsidRPr="00211F90" w:rsidTr="00C73236">
        <w:tc>
          <w:tcPr>
            <w:tcW w:w="9322" w:type="dxa"/>
            <w:gridSpan w:val="2"/>
          </w:tcPr>
          <w:p w:rsidR="00C73236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этап: май 1945 – 2 сентября 1945 г.</w:t>
            </w:r>
          </w:p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236" w:rsidRPr="00211F90" w:rsidTr="00C73236">
        <w:tc>
          <w:tcPr>
            <w:tcW w:w="658" w:type="dxa"/>
          </w:tcPr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8664" w:type="dxa"/>
          </w:tcPr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боевые действия и события</w:t>
            </w:r>
          </w:p>
        </w:tc>
      </w:tr>
      <w:tr w:rsidR="00C73236" w:rsidRPr="00211F90" w:rsidTr="00F36260">
        <w:tc>
          <w:tcPr>
            <w:tcW w:w="658" w:type="dxa"/>
          </w:tcPr>
          <w:p w:rsidR="00C73236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C73236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</w:p>
          <w:p w:rsidR="00C73236" w:rsidRPr="00211F90" w:rsidRDefault="00C73236" w:rsidP="00C732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3236" w:rsidRDefault="00C73236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93" w:rsidRPr="00C712F8" w:rsidRDefault="001E49D8" w:rsidP="003172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Итоговую работу сдать до 26</w:t>
      </w:r>
      <w:r w:rsidR="00317293" w:rsidRPr="00C712F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3373AD" w:rsidRDefault="003373AD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9D8" w:rsidRPr="00C712F8" w:rsidRDefault="0027141C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ВЫПОЛНИТЬ ТЕСТ</w:t>
      </w:r>
      <w:r w:rsidR="001E49D8" w:rsidRPr="00C712F8">
        <w:rPr>
          <w:rFonts w:ascii="Times New Roman" w:hAnsi="Times New Roman" w:cs="Times New Roman"/>
          <w:b/>
          <w:sz w:val="24"/>
          <w:szCs w:val="24"/>
        </w:rPr>
        <w:t>.</w:t>
      </w:r>
    </w:p>
    <w:p w:rsidR="00EA6A84" w:rsidRPr="00C712F8" w:rsidRDefault="00EA6A84" w:rsidP="00EA6A84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9D8" w:rsidRPr="00C712F8" w:rsidRDefault="001E49D8" w:rsidP="001E49D8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Итоговую работу сдать до 27.03.2020 г.</w:t>
      </w:r>
    </w:p>
    <w:p w:rsidR="00C712F8" w:rsidRDefault="00C712F8" w:rsidP="00EA6A8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за январь-март 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Специальность  44.02.01 Дошкольное образование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Специальность  44.02.02 Преподавание в начальных классах</w:t>
      </w:r>
    </w:p>
    <w:p w:rsidR="00EA6A84" w:rsidRPr="00C712F8" w:rsidRDefault="00EA6A84" w:rsidP="00EA6A8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Учебная дисциплина  ОУД.05 История</w:t>
      </w:r>
    </w:p>
    <w:p w:rsidR="00EA6A84" w:rsidRPr="00C712F8" w:rsidRDefault="00EA6A84" w:rsidP="00EA6A84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Время выполнения   30 мин.</w:t>
      </w:r>
    </w:p>
    <w:p w:rsidR="00EA6A84" w:rsidRPr="00C712F8" w:rsidRDefault="00EA6A84" w:rsidP="00C712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1. Оцените утверждение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712F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712F8">
        <w:rPr>
          <w:rFonts w:ascii="Times New Roman" w:hAnsi="Times New Roman" w:cs="Times New Roman"/>
          <w:sz w:val="24"/>
          <w:szCs w:val="24"/>
        </w:rPr>
        <w:t xml:space="preserve"> в. в промышленности ряда стран Европы начался переход от мануфактурной стадии с ее ручной техникой к фабричной системе производства. Этот переход называется промышленным  переворотом, повлекшим за собой важные последствия. 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Промышленный переворот, начавшийся в Англии в последней трети </w:t>
      </w:r>
      <w:proofErr w:type="gramStart"/>
      <w:r w:rsidRPr="00C712F8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C712F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t xml:space="preserve"> века,</w:t>
      </w:r>
      <w:r w:rsidRPr="00C712F8">
        <w:rPr>
          <w:rFonts w:ascii="Times New Roman" w:hAnsi="Times New Roman"/>
          <w:sz w:val="24"/>
          <w:szCs w:val="24"/>
        </w:rPr>
        <w:t xml:space="preserve">  </w:t>
      </w:r>
      <w:r w:rsidRPr="00C712F8">
        <w:rPr>
          <w:rFonts w:ascii="Times New Roman" w:hAnsi="Times New Roman" w:cs="Times New Roman"/>
          <w:sz w:val="24"/>
          <w:szCs w:val="24"/>
        </w:rPr>
        <w:t xml:space="preserve">позже 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t>распространился на другие стра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 Европы, США. 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color w:val="000000"/>
          <w:sz w:val="24"/>
          <w:szCs w:val="24"/>
        </w:rPr>
        <w:t xml:space="preserve">а) верно                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color w:val="000000"/>
          <w:sz w:val="24"/>
          <w:szCs w:val="24"/>
        </w:rPr>
        <w:t>б) неверно</w:t>
      </w:r>
    </w:p>
    <w:p w:rsidR="00EA6A84" w:rsidRPr="00C712F8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2. Приведите в соответствие</w:t>
      </w: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954"/>
      </w:tblGrid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а) 1830 - 1840 г.г.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а) буржуазные революции в Европе</w:t>
            </w:r>
          </w:p>
        </w:tc>
      </w:tr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б) 1848 – 1849 г.г.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б) чартистское движение в Англии</w:t>
            </w:r>
          </w:p>
        </w:tc>
      </w:tr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 xml:space="preserve">в) 1861 - 1865 г.г.                                                            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в) провозглашение Германской империи</w:t>
            </w:r>
          </w:p>
        </w:tc>
      </w:tr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 xml:space="preserve">г) 1870 г.                                                                          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/>
                <w:sz w:val="24"/>
                <w:szCs w:val="24"/>
              </w:rPr>
              <w:t>г) гражданская война в США</w:t>
            </w:r>
          </w:p>
        </w:tc>
      </w:tr>
      <w:tr w:rsidR="00EA6A84" w:rsidRPr="00C712F8" w:rsidTr="00A72D82">
        <w:tc>
          <w:tcPr>
            <w:tcW w:w="3964" w:type="dxa"/>
          </w:tcPr>
          <w:p w:rsidR="00EA6A84" w:rsidRPr="00C712F8" w:rsidRDefault="00EA6A84" w:rsidP="00A72D8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712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712F8">
              <w:rPr>
                <w:rFonts w:ascii="Times New Roman" w:hAnsi="Times New Roman"/>
                <w:sz w:val="24"/>
                <w:szCs w:val="24"/>
              </w:rPr>
              <w:t xml:space="preserve">) 1871 г.                                                                                                                             </w:t>
            </w:r>
          </w:p>
        </w:tc>
        <w:tc>
          <w:tcPr>
            <w:tcW w:w="5954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712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712F8">
              <w:rPr>
                <w:rFonts w:ascii="Times New Roman" w:hAnsi="Times New Roman"/>
                <w:sz w:val="24"/>
                <w:szCs w:val="24"/>
              </w:rPr>
              <w:t>) завершение объединения Италии</w:t>
            </w:r>
          </w:p>
        </w:tc>
      </w:tr>
    </w:tbl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3. Продолжите перечень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К концу  в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712F8">
        <w:rPr>
          <w:rFonts w:ascii="Times New Roman" w:hAnsi="Times New Roman" w:cs="Times New Roman"/>
          <w:sz w:val="24"/>
          <w:szCs w:val="24"/>
        </w:rPr>
        <w:t xml:space="preserve"> в. территориальный раздел мира на колонии и сферы влияния был почти завершен.  Важнейшими причинами захвата колоний были:</w:t>
      </w:r>
    </w:p>
    <w:p w:rsidR="00EA6A84" w:rsidRPr="00C712F8" w:rsidRDefault="00EA6A84" w:rsidP="00EA6A8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2F8">
        <w:rPr>
          <w:rFonts w:ascii="Times New Roman" w:eastAsia="Times New Roman" w:hAnsi="Times New Roman" w:cs="Times New Roman"/>
          <w:sz w:val="24"/>
          <w:szCs w:val="24"/>
        </w:rPr>
        <w:t>а)  необходимость обеспечения промышленности развитых стран сырьём и топливом</w:t>
      </w:r>
    </w:p>
    <w:p w:rsidR="00EA6A84" w:rsidRPr="00C712F8" w:rsidRDefault="00EA6A84" w:rsidP="00EA6A8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2F8">
        <w:rPr>
          <w:rFonts w:ascii="Times New Roman" w:eastAsia="Times New Roman" w:hAnsi="Times New Roman" w:cs="Times New Roman"/>
          <w:sz w:val="24"/>
          <w:szCs w:val="24"/>
        </w:rPr>
        <w:t>б)..............................</w:t>
      </w:r>
    </w:p>
    <w:p w:rsidR="00EA6A84" w:rsidRPr="00C712F8" w:rsidRDefault="00EA6A84" w:rsidP="00EA6A8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712F8">
        <w:rPr>
          <w:rFonts w:ascii="Times New Roman" w:eastAsia="Times New Roman" w:hAnsi="Times New Roman" w:cs="Times New Roman"/>
          <w:sz w:val="24"/>
          <w:szCs w:val="24"/>
        </w:rPr>
        <w:t>в)…………………..</w:t>
      </w:r>
    </w:p>
    <w:p w:rsidR="00EA6A84" w:rsidRPr="00C712F8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4. 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Три события, относящиеся к царствованию Александра I </w:t>
      </w:r>
    </w:p>
    <w:p w:rsidR="00EA6A84" w:rsidRPr="00C712F8" w:rsidRDefault="00EA6A84" w:rsidP="00EA6A84">
      <w:pPr>
        <w:pStyle w:val="a5"/>
        <w:rPr>
          <w:rStyle w:val="c1"/>
          <w:rFonts w:ascii="Times New Roman" w:hAnsi="Times New Roman" w:cs="Times New Roman"/>
          <w:sz w:val="24"/>
          <w:szCs w:val="24"/>
        </w:rPr>
      </w:pP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а) подготовка М. М. Сперанским «Введения к уложению государственных законов» 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б) создание Негласного комитета 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 xml:space="preserve">в) введение суда присяжных заседателей 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г) Крымская война 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712F8">
        <w:rPr>
          <w:rStyle w:val="c1"/>
          <w:rFonts w:ascii="Times New Roman" w:hAnsi="Times New Roman" w:cs="Times New Roman"/>
          <w:sz w:val="24"/>
          <w:szCs w:val="24"/>
        </w:rPr>
        <w:t>д</w:t>
      </w:r>
      <w:proofErr w:type="spellEnd"/>
      <w:r w:rsidRPr="00C712F8">
        <w:rPr>
          <w:rStyle w:val="c1"/>
          <w:rFonts w:ascii="Times New Roman" w:hAnsi="Times New Roman" w:cs="Times New Roman"/>
          <w:sz w:val="24"/>
          <w:szCs w:val="24"/>
        </w:rPr>
        <w:t>) участие России в Континентальной блокаде Англии</w:t>
      </w:r>
    </w:p>
    <w:p w:rsidR="00EA6A84" w:rsidRPr="00C712F8" w:rsidRDefault="00EA6A84" w:rsidP="00EA6A84">
      <w:pPr>
        <w:pStyle w:val="a5"/>
        <w:rPr>
          <w:rStyle w:val="c1"/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C712F8">
        <w:rPr>
          <w:rStyle w:val="c1"/>
          <w:rFonts w:ascii="Times New Roman" w:hAnsi="Times New Roman" w:cs="Times New Roman"/>
          <w:i/>
          <w:sz w:val="24"/>
          <w:szCs w:val="24"/>
        </w:rPr>
        <w:t>5. Выберите правильный ответ</w:t>
      </w:r>
    </w:p>
    <w:p w:rsidR="00EA6A84" w:rsidRPr="00C712F8" w:rsidRDefault="00EA6A84" w:rsidP="00EA6A84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C712F8">
        <w:rPr>
          <w:rStyle w:val="c1"/>
          <w:rFonts w:ascii="Times New Roman" w:hAnsi="Times New Roman" w:cs="Times New Roman"/>
          <w:sz w:val="24"/>
          <w:szCs w:val="24"/>
        </w:rPr>
        <w:t>Один из результатов победы России в Отечественной войне 1812 г. и Заграничного похода русской армии 1813—1814 гг.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>а) вхождение в состав Российской империи Царства Польского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>б) завоевание Россией выхода к Чёрному морю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Style w:val="c1"/>
          <w:rFonts w:ascii="Times New Roman" w:hAnsi="Times New Roman" w:cs="Times New Roman"/>
          <w:sz w:val="24"/>
          <w:szCs w:val="24"/>
        </w:rPr>
        <w:t>в) вхождение в состав Российской империи части Крымского полуострова</w:t>
      </w:r>
    </w:p>
    <w:p w:rsidR="00EA6A84" w:rsidRPr="00C712F8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6. Выберите верную дату</w:t>
      </w: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Восстание декабристов произошло </w:t>
      </w:r>
      <w:r w:rsidRPr="00C712F8">
        <w:rPr>
          <w:rFonts w:ascii="Times New Roman" w:hAnsi="Times New Roman" w:cs="Times New Roman"/>
          <w:sz w:val="24"/>
          <w:szCs w:val="24"/>
        </w:rPr>
        <w:br/>
        <w:t>а) 19 ноября 1825 г.                        б) 14 декабря 1825 г.              в) 3 января 1826 г.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7. Вставьте вместо пропусков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О чём идёт речь в высказывании Николая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12F8">
        <w:rPr>
          <w:rFonts w:ascii="Times New Roman" w:hAnsi="Times New Roman" w:cs="Times New Roman"/>
          <w:sz w:val="24"/>
          <w:szCs w:val="24"/>
        </w:rPr>
        <w:t>?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«Нет сомнения, что …… ………, в нынешнем его положении у нас, есть зло для всех ощутительное и очевид</w:t>
      </w:r>
      <w:r w:rsidRPr="00C712F8">
        <w:rPr>
          <w:rFonts w:ascii="Times New Roman" w:hAnsi="Times New Roman" w:cs="Times New Roman"/>
          <w:sz w:val="24"/>
          <w:szCs w:val="24"/>
        </w:rPr>
        <w:softHyphen/>
        <w:t xml:space="preserve">ное, но прикасаться к нему теперь было бы делом еще более гибельным». 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8</w:t>
      </w:r>
      <w:r w:rsidRPr="00C712F8">
        <w:rPr>
          <w:rStyle w:val="c1"/>
          <w:rFonts w:ascii="Times New Roman" w:hAnsi="Times New Roman" w:cs="Times New Roman"/>
          <w:i/>
          <w:sz w:val="24"/>
          <w:szCs w:val="24"/>
        </w:rPr>
        <w:t>. 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События, за исключением одного, произошедшие в годы правления Николая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создание III отделения Его Императорского Величества канцелярии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принятие «Свода законов Российской империи»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издание Указа об обязанных крестьянах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реформа государственных крестьян П. Д. Киселева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) финансовая реформа  Е.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Ф.Канкрина</w:t>
      </w:r>
      <w:proofErr w:type="spellEnd"/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е) создание суда присяжных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9. 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 II вошёл в историю как царь - …….</w:t>
      </w:r>
      <w:r w:rsidRPr="00C712F8">
        <w:rPr>
          <w:rFonts w:ascii="Times New Roman" w:hAnsi="Times New Roman" w:cs="Times New Roman"/>
          <w:sz w:val="24"/>
          <w:szCs w:val="24"/>
        </w:rPr>
        <w:br/>
      </w: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Миротворец                 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Освободитель               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Кровавый                 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sz w:val="24"/>
          <w:szCs w:val="24"/>
          <w:shd w:val="clear" w:color="auto" w:fill="FFFFFF"/>
        </w:rPr>
        <w:t>г) Победитель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10.</w:t>
      </w:r>
      <w:r w:rsidRPr="00C712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 Какое положение соответствует взглядам первых народни</w:t>
      </w:r>
      <w:r w:rsidRPr="00C712F8">
        <w:rPr>
          <w:rFonts w:ascii="Times New Roman" w:hAnsi="Times New Roman" w:cs="Times New Roman"/>
          <w:sz w:val="24"/>
          <w:szCs w:val="24"/>
        </w:rPr>
        <w:softHyphen/>
        <w:t>ков?</w:t>
      </w:r>
    </w:p>
    <w:p w:rsidR="00EA6A84" w:rsidRPr="00C712F8" w:rsidRDefault="00EA6A84" w:rsidP="00EA6A84">
      <w:pPr>
        <w:pStyle w:val="a5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проведение в России преобразований должно проходить исключительно мирным путем</w:t>
      </w:r>
      <w:r w:rsidRPr="00C712F8">
        <w:rPr>
          <w:rFonts w:ascii="Times New Roman" w:hAnsi="Times New Roman" w:cs="Times New Roman"/>
          <w:sz w:val="24"/>
          <w:szCs w:val="24"/>
        </w:rPr>
        <w:br/>
        <w:t>б) вся земля должна перейти к крестьянам</w:t>
      </w:r>
      <w:r w:rsidRPr="00C712F8">
        <w:rPr>
          <w:rFonts w:ascii="Times New Roman" w:hAnsi="Times New Roman" w:cs="Times New Roman"/>
          <w:sz w:val="24"/>
          <w:szCs w:val="24"/>
        </w:rPr>
        <w:br/>
        <w:t>в) самодержавие — единственно возможная форма прав</w:t>
      </w:r>
      <w:r w:rsidRPr="00C712F8">
        <w:rPr>
          <w:rFonts w:ascii="Times New Roman" w:hAnsi="Times New Roman" w:cs="Times New Roman"/>
          <w:sz w:val="24"/>
          <w:szCs w:val="24"/>
        </w:rPr>
        <w:softHyphen/>
        <w:t>ления для России</w:t>
      </w:r>
      <w:r w:rsidRPr="00C712F8">
        <w:rPr>
          <w:rFonts w:ascii="Times New Roman" w:hAnsi="Times New Roman" w:cs="Times New Roman"/>
          <w:sz w:val="24"/>
          <w:szCs w:val="24"/>
        </w:rPr>
        <w:br/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2F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11</w:t>
      </w:r>
      <w:r w:rsidRPr="00C712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Найдите лишнее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Мероприятия внутренней политики Александра III, связанные с понятием «контрреформы»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proofErr w:type="spellEnd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) ограничение деятельности земств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б) издание циркуляра о «кухаркиных детях»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в) отмена </w:t>
      </w:r>
      <w:proofErr w:type="spellStart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временнообязанного</w:t>
      </w:r>
      <w:proofErr w:type="spellEnd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положения крестьян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г) отмена университетского устава Александра II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proofErr w:type="spellEnd"/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) поддержка российской промышленности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12F8">
        <w:rPr>
          <w:rFonts w:ascii="Times New Roman" w:hAnsi="Times New Roman" w:cs="Times New Roman"/>
          <w:iCs/>
          <w:color w:val="000000"/>
          <w:sz w:val="24"/>
          <w:szCs w:val="24"/>
        </w:rPr>
        <w:t>е) открытие университета в Одессе, Томске, Варшаве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lastRenderedPageBreak/>
        <w:t>12. Приведите в соответствие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A6A84" w:rsidRPr="00C712F8" w:rsidTr="00A72D82">
        <w:tc>
          <w:tcPr>
            <w:tcW w:w="1951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а) Александр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20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а) Крымская война 1853 – 1856 г.г.</w:t>
            </w:r>
          </w:p>
        </w:tc>
      </w:tr>
      <w:tr w:rsidR="00EA6A84" w:rsidRPr="00C712F8" w:rsidTr="00A72D82">
        <w:tc>
          <w:tcPr>
            <w:tcW w:w="1951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б) Николай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20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б) Отечественная война 1812 г. Заграничные походы  1813 – 1814 г.г.  </w:t>
            </w:r>
          </w:p>
        </w:tc>
      </w:tr>
      <w:tr w:rsidR="00EA6A84" w:rsidRPr="00C712F8" w:rsidTr="00A72D82">
        <w:tc>
          <w:tcPr>
            <w:tcW w:w="1951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в) Александр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620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в) Русско-турецкая война 1877 – 1878 г.г.</w:t>
            </w:r>
          </w:p>
        </w:tc>
      </w:tr>
      <w:tr w:rsidR="00EA6A84" w:rsidRPr="00C712F8" w:rsidTr="00A72D82">
        <w:tc>
          <w:tcPr>
            <w:tcW w:w="1951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г) Александр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620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г) отсутствие войн</w:t>
            </w:r>
          </w:p>
        </w:tc>
      </w:tr>
    </w:tbl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13. Оцените утверждение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развития общества в первой половине </w:t>
      </w:r>
      <w:r w:rsidRPr="00C712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712F8">
        <w:rPr>
          <w:rFonts w:ascii="Times New Roman" w:hAnsi="Times New Roman" w:cs="Times New Roman"/>
          <w:sz w:val="24"/>
          <w:szCs w:val="24"/>
        </w:rPr>
        <w:t xml:space="preserve"> века являлся быстрый количественный и качественный рост промышленности и такой же быстрый рост её научно-технической основы. В области техники наибольшее значение имели электрификация промышленности и транспорта, переход к автоматической системе машин, широкое использование двигателей внутреннего сгорания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овершенствование химической технологии. Одним из решающих факторов освоения новой техники стало применение электричества. Электрификация стала основой технического прогресса.</w:t>
      </w: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а) верно                    </w:t>
      </w: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неверно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14. Вставьте вместо пропусков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 xml:space="preserve"> ……….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году был образован Тройственный союз, в котором объединились Германия, Австро-Венгрия и……….</w:t>
      </w:r>
      <w:r w:rsidRPr="00C712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12F8">
        <w:rPr>
          <w:rFonts w:ascii="Times New Roman" w:hAnsi="Times New Roman" w:cs="Times New Roman"/>
          <w:sz w:val="24"/>
          <w:szCs w:val="24"/>
        </w:rPr>
        <w:t xml:space="preserve">В апреле </w:t>
      </w:r>
      <w:smartTag w:uri="urn:schemas-microsoft-com:office:smarttags" w:element="metricconverter">
        <w:smartTagPr>
          <w:attr w:name="ProductID" w:val="1904 г"/>
        </w:smartTagPr>
        <w:r w:rsidRPr="00C712F8">
          <w:rPr>
            <w:rFonts w:ascii="Times New Roman" w:hAnsi="Times New Roman" w:cs="Times New Roman"/>
            <w:sz w:val="24"/>
            <w:szCs w:val="24"/>
          </w:rPr>
          <w:t>1904 г</w:t>
        </w:r>
      </w:smartTag>
      <w:r w:rsidRPr="00C712F8">
        <w:rPr>
          <w:rFonts w:ascii="Times New Roman" w:hAnsi="Times New Roman" w:cs="Times New Roman"/>
          <w:sz w:val="24"/>
          <w:szCs w:val="24"/>
        </w:rPr>
        <w:t xml:space="preserve">. Англия и Франция заключили соглашение «Антанта». В </w:t>
      </w:r>
      <w:smartTag w:uri="urn:schemas-microsoft-com:office:smarttags" w:element="metricconverter">
        <w:smartTagPr>
          <w:attr w:name="ProductID" w:val="1907 г"/>
        </w:smartTagPr>
        <w:r w:rsidRPr="00C712F8">
          <w:rPr>
            <w:rFonts w:ascii="Times New Roman" w:hAnsi="Times New Roman" w:cs="Times New Roman"/>
            <w:sz w:val="24"/>
            <w:szCs w:val="24"/>
          </w:rPr>
          <w:t>1907 г</w:t>
        </w:r>
      </w:smartTag>
      <w:r w:rsidRPr="00C712F8">
        <w:rPr>
          <w:rFonts w:ascii="Times New Roman" w:hAnsi="Times New Roman" w:cs="Times New Roman"/>
          <w:sz w:val="24"/>
          <w:szCs w:val="24"/>
        </w:rPr>
        <w:t>. к ним присоединилась …………</w:t>
      </w:r>
    </w:p>
    <w:p w:rsidR="00EA6A84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76C" w:rsidRPr="00C712F8" w:rsidRDefault="00A3376C" w:rsidP="00EA6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 xml:space="preserve">15. Заполните таблицу 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Сунь Ятсен, 1911 г.,</w:t>
      </w:r>
      <w:r w:rsidRPr="00C712F8">
        <w:rPr>
          <w:rFonts w:ascii="Times New Roman" w:hAnsi="Times New Roman" w:cs="Times New Roman"/>
          <w:color w:val="000000"/>
          <w:sz w:val="24"/>
          <w:szCs w:val="24"/>
        </w:rPr>
        <w:t xml:space="preserve"> «Три народных принципа»: национализм, народовластие  и народное благоденствие. </w:t>
      </w:r>
      <w:r w:rsidRPr="00C712F8">
        <w:rPr>
          <w:rFonts w:ascii="Times New Roman" w:hAnsi="Times New Roman" w:cs="Times New Roman"/>
          <w:sz w:val="24"/>
          <w:szCs w:val="24"/>
        </w:rPr>
        <w:t>Махатма Ганди ИНК, сварадж, свадеши.</w:t>
      </w:r>
    </w:p>
    <w:tbl>
      <w:tblPr>
        <w:tblStyle w:val="a3"/>
        <w:tblW w:w="0" w:type="auto"/>
        <w:tblInd w:w="108" w:type="dxa"/>
        <w:tblLook w:val="04A0"/>
      </w:tblPr>
      <w:tblGrid>
        <w:gridCol w:w="4683"/>
        <w:gridCol w:w="4780"/>
      </w:tblGrid>
      <w:tr w:rsidR="00EA6A84" w:rsidRPr="00C712F8" w:rsidTr="00A72D82">
        <w:tc>
          <w:tcPr>
            <w:tcW w:w="10030" w:type="dxa"/>
            <w:gridSpan w:val="2"/>
          </w:tcPr>
          <w:p w:rsidR="00EA6A84" w:rsidRPr="00C712F8" w:rsidRDefault="00EA6A84" w:rsidP="00A7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«Пробуждение Азии» в начале  </w:t>
            </w:r>
            <w:r w:rsidRPr="00C7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</w:tr>
      <w:tr w:rsidR="00EA6A84" w:rsidRPr="00C712F8" w:rsidTr="00A72D82">
        <w:tc>
          <w:tcPr>
            <w:tcW w:w="4961" w:type="dxa"/>
          </w:tcPr>
          <w:p w:rsidR="00EA6A84" w:rsidRPr="00C712F8" w:rsidRDefault="00EA6A84" w:rsidP="00A7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                   в Индии</w:t>
            </w:r>
          </w:p>
        </w:tc>
        <w:tc>
          <w:tcPr>
            <w:tcW w:w="5069" w:type="dxa"/>
          </w:tcPr>
          <w:p w:rsidR="00EA6A84" w:rsidRPr="00C712F8" w:rsidRDefault="00EA6A84" w:rsidP="00A7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                            в Китае</w:t>
            </w:r>
          </w:p>
        </w:tc>
      </w:tr>
      <w:tr w:rsidR="00EA6A84" w:rsidRPr="00C712F8" w:rsidTr="00A72D82">
        <w:tc>
          <w:tcPr>
            <w:tcW w:w="4961" w:type="dxa"/>
          </w:tcPr>
          <w:p w:rsidR="00EA6A84" w:rsidRPr="00C712F8" w:rsidRDefault="00EA6A84" w:rsidP="00A7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2F8" w:rsidRPr="00C712F8" w:rsidRDefault="00C712F8" w:rsidP="00A7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A6A84" w:rsidRPr="00C712F8" w:rsidRDefault="00EA6A84" w:rsidP="00A7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16. Оцените утверждение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Одной из главных особенностей экономики России в начале ХХ века стала высокая концентрация промышленного производства. Более половины всех фабрично-заводских рабочих было занято на крупных предприятиях с числом рабочих свыше 500 на каждом. На это и основе ускорилось развитие монополистических объедине</w:t>
      </w:r>
      <w:r w:rsidRPr="00C712F8">
        <w:rPr>
          <w:rFonts w:ascii="Times New Roman" w:hAnsi="Times New Roman" w:cs="Times New Roman"/>
          <w:sz w:val="24"/>
          <w:szCs w:val="24"/>
        </w:rPr>
        <w:softHyphen/>
        <w:t>ний. Усилился процесс слия</w:t>
      </w:r>
      <w:r w:rsidRPr="00C712F8">
        <w:rPr>
          <w:rFonts w:ascii="Times New Roman" w:hAnsi="Times New Roman" w:cs="Times New Roman"/>
          <w:sz w:val="24"/>
          <w:szCs w:val="24"/>
        </w:rPr>
        <w:softHyphen/>
        <w:t xml:space="preserve">ния промышленного капитала  с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банковским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. Но пережитки кре</w:t>
      </w:r>
      <w:r w:rsidRPr="00C712F8">
        <w:rPr>
          <w:rFonts w:ascii="Times New Roman" w:hAnsi="Times New Roman" w:cs="Times New Roman"/>
          <w:sz w:val="24"/>
          <w:szCs w:val="24"/>
        </w:rPr>
        <w:softHyphen/>
        <w:t xml:space="preserve">постничества тормозили рост производительных сил, к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 xml:space="preserve"> же росла зависимость России от иностранных капиталов. Экономика России быстро развивалась, но ее отставание от ведущих держав не уменьшилось. По промышленному производству  на душу населения Россия стояла на одном уровне с Испанией - одной из самых отсталых стран Европы. Это отставание все чаще связывали с особенностями по</w:t>
      </w:r>
      <w:r w:rsidRPr="00C712F8">
        <w:rPr>
          <w:rFonts w:ascii="Times New Roman" w:hAnsi="Times New Roman" w:cs="Times New Roman"/>
          <w:sz w:val="24"/>
          <w:szCs w:val="24"/>
        </w:rPr>
        <w:softHyphen/>
        <w:t xml:space="preserve">литического строя России. В начале ХХ века она оставалась одним из немногих государств с неограниченной властью монарха. </w:t>
      </w:r>
    </w:p>
    <w:p w:rsidR="00C712F8" w:rsidRPr="00C712F8" w:rsidRDefault="00EA6A84" w:rsidP="00EA6A84">
      <w:pPr>
        <w:pStyle w:val="a5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а) верно            </w:t>
      </w:r>
    </w:p>
    <w:p w:rsidR="00EA6A84" w:rsidRPr="00C712F8" w:rsidRDefault="00EA6A84" w:rsidP="00EA6A84">
      <w:pPr>
        <w:pStyle w:val="a5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б) неверно</w:t>
      </w:r>
    </w:p>
    <w:p w:rsidR="00EA6A84" w:rsidRPr="00C712F8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17. Назовите войну, по итогам которой: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Россия уступала стране-победителю арендные права на Южную Маньчжурию, половину острова Сахалин и признавала Корею зоной её влияния. В русском обществе считалось, что эта война позорно проиграна, армия и флот ни на что не 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>годны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 xml:space="preserve">. Поражение в этой войне стало одной из главных причин первой российской революции. 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18. Найдите лишнее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Roboto" w:hAnsi="Roboto"/>
          <w:color w:val="000000"/>
          <w:sz w:val="24"/>
          <w:szCs w:val="24"/>
        </w:rPr>
        <w:t>Итоги революции 1905-1907 г.г.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 xml:space="preserve">а) создана Государственная Дума             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 xml:space="preserve">б) отменены выкупные платежи за землю          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 xml:space="preserve">в) созданы легальные политические партии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>г) провозглашены гражданские права и свободы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proofErr w:type="spellStart"/>
      <w:r w:rsidRPr="00C712F8">
        <w:rPr>
          <w:rFonts w:ascii="Roboto" w:hAnsi="Roboto"/>
          <w:color w:val="000000"/>
        </w:rPr>
        <w:t>д</w:t>
      </w:r>
      <w:proofErr w:type="spellEnd"/>
      <w:r w:rsidRPr="00C712F8">
        <w:rPr>
          <w:rFonts w:ascii="Roboto" w:hAnsi="Roboto"/>
          <w:color w:val="000000"/>
        </w:rPr>
        <w:t>) ликвидировано помещичье землевладение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rFonts w:ascii="Roboto" w:hAnsi="Roboto"/>
          <w:color w:val="000000"/>
        </w:rPr>
        <w:t>е) временное улучшение положения рабочих</w:t>
      </w:r>
    </w:p>
    <w:p w:rsidR="00C712F8" w:rsidRDefault="00C712F8" w:rsidP="00EA6A84">
      <w:pPr>
        <w:pStyle w:val="a7"/>
        <w:spacing w:before="0" w:beforeAutospacing="0" w:after="0" w:afterAutospacing="0"/>
        <w:rPr>
          <w:i/>
          <w:color w:val="000000"/>
        </w:rPr>
      </w:pPr>
    </w:p>
    <w:p w:rsidR="00EA6A84" w:rsidRPr="00C712F8" w:rsidRDefault="00EA6A84" w:rsidP="00EA6A84">
      <w:pPr>
        <w:pStyle w:val="a7"/>
        <w:spacing w:before="0" w:beforeAutospacing="0" w:after="0" w:afterAutospacing="0"/>
        <w:rPr>
          <w:i/>
          <w:color w:val="000000"/>
        </w:rPr>
      </w:pPr>
      <w:r w:rsidRPr="00C712F8">
        <w:rPr>
          <w:i/>
          <w:color w:val="000000"/>
        </w:rPr>
        <w:t>19. Найдите лишнее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color w:val="000000"/>
        </w:rPr>
      </w:pPr>
      <w:r w:rsidRPr="00C712F8">
        <w:rPr>
          <w:color w:val="000000"/>
        </w:rPr>
        <w:t>Мероприятия аграрной реформы П.А.Столыпина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color w:val="000000"/>
        </w:rPr>
      </w:pPr>
      <w:r w:rsidRPr="00C712F8">
        <w:rPr>
          <w:color w:val="000000"/>
        </w:rPr>
        <w:t xml:space="preserve">а) переселенческая политика    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color w:val="000000"/>
        </w:rPr>
      </w:pPr>
      <w:r w:rsidRPr="00C712F8">
        <w:rPr>
          <w:color w:val="000000"/>
        </w:rPr>
        <w:t xml:space="preserve">б) создание хуторов и отрубов    </w:t>
      </w:r>
    </w:p>
    <w:p w:rsidR="00EA6A84" w:rsidRPr="00C712F8" w:rsidRDefault="00EA6A84" w:rsidP="00EA6A84">
      <w:pPr>
        <w:pStyle w:val="a7"/>
        <w:spacing w:before="0" w:beforeAutospacing="0" w:after="0" w:afterAutospacing="0"/>
        <w:rPr>
          <w:rFonts w:ascii="Roboto" w:hAnsi="Roboto"/>
          <w:color w:val="000000"/>
        </w:rPr>
      </w:pPr>
      <w:r w:rsidRPr="00C712F8">
        <w:rPr>
          <w:color w:val="000000"/>
        </w:rPr>
        <w:t>в) ликвидация помещичьего землевладения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20. Приведите в соответствие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5"/>
        <w:gridCol w:w="6758"/>
      </w:tblGrid>
      <w:tr w:rsidR="00EA6A84" w:rsidRPr="00C712F8" w:rsidTr="00A72D82">
        <w:tc>
          <w:tcPr>
            <w:tcW w:w="10030" w:type="dxa"/>
            <w:gridSpan w:val="2"/>
          </w:tcPr>
          <w:p w:rsidR="00EA6A84" w:rsidRPr="00C712F8" w:rsidRDefault="00EA6A84" w:rsidP="00A72D82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Участие России в</w:t>
            </w:r>
            <w:proofErr w:type="gramStart"/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ервой мировой войне 1914 – 1918 г.г.</w:t>
            </w:r>
          </w:p>
        </w:tc>
      </w:tr>
      <w:tr w:rsidR="00EA6A84" w:rsidRPr="00C712F8" w:rsidTr="00A72D82">
        <w:tc>
          <w:tcPr>
            <w:tcW w:w="283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а) кампания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1914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а) «великое отступление» русских армий</w:t>
            </w:r>
          </w:p>
        </w:tc>
      </w:tr>
      <w:tr w:rsidR="00EA6A84" w:rsidRPr="00C712F8" w:rsidTr="00A72D82">
        <w:tc>
          <w:tcPr>
            <w:tcW w:w="283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б) кампания </w:t>
            </w:r>
            <w:smartTag w:uri="urn:schemas-microsoft-com:office:smarttags" w:element="metricconverter">
              <w:smartTagPr>
                <w:attr w:name="ProductID" w:val="1915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1915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б) Брусиловский прорыв</w:t>
            </w:r>
          </w:p>
        </w:tc>
      </w:tr>
      <w:tr w:rsidR="00EA6A84" w:rsidRPr="00C712F8" w:rsidTr="00A72D82">
        <w:tc>
          <w:tcPr>
            <w:tcW w:w="283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 xml:space="preserve">в) кампания 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C712F8">
                <w:rPr>
                  <w:rFonts w:ascii="Times New Roman" w:hAnsi="Times New Roman" w:cs="Times New Roman"/>
                  <w:sz w:val="24"/>
                  <w:szCs w:val="24"/>
                </w:rPr>
                <w:t>1916 г</w:t>
              </w:r>
            </w:smartTag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EA6A84" w:rsidRPr="00C712F8" w:rsidRDefault="00EA6A84" w:rsidP="00A72D8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sz w:val="24"/>
                <w:szCs w:val="24"/>
              </w:rPr>
              <w:t>в) гибель 2-й армии генерала Самсонова в Восточной Пруссии</w:t>
            </w:r>
          </w:p>
        </w:tc>
      </w:tr>
    </w:tbl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21. Дайте определение понятию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Февральская революция в России – это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буржуазно-демократическая революция, привходившая в Петрограде с 23 по 28 февраля  1917 г. и приведшая к ликвидации монархии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социалистическая революция в Петрограде с 23 по 28 февраля     1917 г. и приведшая к установлению советской власти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в) буржуазно-демократическая революция, привходившая в Петрограде с 23 по </w:t>
      </w:r>
      <w:r w:rsidR="00A337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12F8">
        <w:rPr>
          <w:rFonts w:ascii="Times New Roman" w:hAnsi="Times New Roman" w:cs="Times New Roman"/>
          <w:sz w:val="24"/>
          <w:szCs w:val="24"/>
        </w:rPr>
        <w:t>28 февраля 1917 г. и закончившаяся поражением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22. Дайте определение понятию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Двоевластие – это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особая форма правления в России с марта по июль 1917 г.,  характеризовавшаяся совместным правлением буржуазного Временного правительства и пролетарского Петроградского Совета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особая форма правления в России с марта по октябрь 1917 г., отличавшаяся постоянной борьбой военной и гражданской власти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в) параллельное правление в одной части страны пролетарских Советов, а в другой </w:t>
      </w:r>
      <w:r w:rsidR="00A337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12F8">
        <w:rPr>
          <w:rFonts w:ascii="Times New Roman" w:hAnsi="Times New Roman" w:cs="Times New Roman"/>
          <w:sz w:val="24"/>
          <w:szCs w:val="24"/>
        </w:rPr>
        <w:t>части – буржуазного Временного правительства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23. Выберите три правильных ответа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решение Временного правительства об амнистии привело к возвращению из ссылок и эмиграции лидеров левых партий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в рабочем вопросе Временное правительство под давлением Совета подтвердило введение   8-часового рабочего дня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к мерам по демократизации армии весной 1917 г. относится создание ротных и батальонных выборных комитетов, запрет офицерам грубого обращения с солдатами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конфисковало помещичьи земли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>) выступило за немедленное прекращение</w:t>
      </w:r>
      <w:proofErr w:type="gramStart"/>
      <w:r w:rsidRPr="00C712F8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C712F8">
        <w:rPr>
          <w:rFonts w:ascii="Times New Roman" w:hAnsi="Times New Roman" w:cs="Times New Roman"/>
          <w:sz w:val="24"/>
          <w:szCs w:val="24"/>
        </w:rPr>
        <w:t>ервой мировой войны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 xml:space="preserve">24.  </w:t>
      </w:r>
      <w:r w:rsidRPr="00C712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Выберите правильный ответ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lastRenderedPageBreak/>
        <w:t>Осенью 1917 г. против политики Временного правительства выступали</w:t>
      </w:r>
    </w:p>
    <w:p w:rsidR="00C712F8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а) рабочие                  </w:t>
      </w:r>
    </w:p>
    <w:p w:rsidR="00C712F8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б) крестьяне                     </w:t>
      </w:r>
    </w:p>
    <w:p w:rsidR="00C712F8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в) армия                  </w:t>
      </w:r>
    </w:p>
    <w:p w:rsidR="00C712F8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г) все перечисленные</w:t>
      </w:r>
    </w:p>
    <w:p w:rsidR="00C712F8" w:rsidRDefault="00C712F8" w:rsidP="00EA6A8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25</w:t>
      </w:r>
      <w:r w:rsidRPr="00C712F8">
        <w:rPr>
          <w:rFonts w:ascii="Times New Roman" w:hAnsi="Times New Roman" w:cs="Times New Roman"/>
          <w:sz w:val="24"/>
          <w:szCs w:val="24"/>
        </w:rPr>
        <w:t>.</w:t>
      </w:r>
      <w:r w:rsidRPr="00C712F8">
        <w:rPr>
          <w:rFonts w:ascii="Times New Roman" w:hAnsi="Times New Roman" w:cs="Times New Roman"/>
          <w:i/>
          <w:sz w:val="24"/>
          <w:szCs w:val="24"/>
        </w:rPr>
        <w:t xml:space="preserve"> Дайте определение понятию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Октябрьское вооруженное восстание в Петрограде – это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восстание 24 – 25 октября 1917 г. под руководством большевиков с целью захвата власти</w:t>
      </w:r>
    </w:p>
    <w:p w:rsidR="00EA6A84" w:rsidRPr="00C712F8" w:rsidRDefault="00EA6A84" w:rsidP="00EA6A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восстание 20 – 21 октября 1917 г. всех левых партий с целью перевыборов Временного правительства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восстание 24 – 25 октября 1917 г. под руководством Генерального штаба с целью установления венной диктатуры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>26. Выберите правильный ответ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Гражданская война  в России –  это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а) борьба между различными политическими партиями на выборах в Учредительное собрание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б) борьба российского населения в 1918 – 1920 годах против вторжения армии европейских стан   на территорию бывшей Российской империи</w:t>
      </w:r>
    </w:p>
    <w:p w:rsidR="00EA6A84" w:rsidRPr="00C712F8" w:rsidRDefault="00EA6A84" w:rsidP="00EA6A8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в) вооружённая борьба между сторонниками и противниками советской власти, охватившая все основные регионы с 1918 по 1920 годы; завершилась победой сторонников советской власти</w:t>
      </w:r>
    </w:p>
    <w:p w:rsidR="00EA6A84" w:rsidRPr="00C712F8" w:rsidRDefault="00EA6A84" w:rsidP="00EA6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27. Вставьте вместо пропусков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Первая мировая война и революции </w:t>
      </w:r>
      <w:smartTag w:uri="urn:schemas-microsoft-com:office:smarttags" w:element="metricconverter">
        <w:smartTagPr>
          <w:attr w:name="ProductID" w:val="1917 г"/>
        </w:smartTagPr>
        <w:r w:rsidRPr="00C712F8">
          <w:rPr>
            <w:rFonts w:ascii="Times New Roman" w:hAnsi="Times New Roman"/>
            <w:sz w:val="24"/>
            <w:szCs w:val="24"/>
          </w:rPr>
          <w:t>1917 г</w:t>
        </w:r>
      </w:smartTag>
      <w:r w:rsidRPr="00C712F8">
        <w:rPr>
          <w:rFonts w:ascii="Times New Roman" w:hAnsi="Times New Roman"/>
          <w:sz w:val="24"/>
          <w:szCs w:val="24"/>
        </w:rPr>
        <w:t>. в России привели к падению царского режима, распаду империи и образованию новых  государств: Польши,…….</w:t>
      </w:r>
      <w:r w:rsidR="00C712F8" w:rsidRPr="00C712F8">
        <w:rPr>
          <w:rFonts w:ascii="Times New Roman" w:hAnsi="Times New Roman"/>
          <w:sz w:val="24"/>
          <w:szCs w:val="24"/>
        </w:rPr>
        <w:t>,  ……….,  ……,……….</w:t>
      </w:r>
      <w:r w:rsidRPr="00C712F8">
        <w:rPr>
          <w:rFonts w:ascii="Times New Roman" w:hAnsi="Times New Roman"/>
          <w:sz w:val="24"/>
          <w:szCs w:val="24"/>
        </w:rPr>
        <w:t xml:space="preserve">  На развалинах Австро-Венгерской империи появились независимые Венгрия, ………,  ………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28. Продолжите перечень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Причины непрочности Версальско-Вашингтонской системы – системы международных отношений, созданной после</w:t>
      </w:r>
      <w:proofErr w:type="gramStart"/>
      <w:r w:rsidRPr="00C712F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712F8">
        <w:rPr>
          <w:rFonts w:ascii="Times New Roman" w:hAnsi="Times New Roman"/>
          <w:sz w:val="24"/>
          <w:szCs w:val="24"/>
        </w:rPr>
        <w:t>ервой мировой войны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а) тяжесть послевоенного устройства легла на побеждённые народы 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б)………………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в)……………..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 w:cs="Times New Roman"/>
          <w:i/>
          <w:sz w:val="24"/>
          <w:szCs w:val="24"/>
        </w:rPr>
        <w:t xml:space="preserve">29. </w:t>
      </w:r>
      <w:r w:rsidRPr="00C712F8">
        <w:rPr>
          <w:rFonts w:ascii="Times New Roman" w:hAnsi="Times New Roman"/>
          <w:i/>
          <w:sz w:val="24"/>
          <w:szCs w:val="24"/>
        </w:rPr>
        <w:t>Выберите правильные ответы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Черты фашистской идеологии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а) разделение рас на «высшие» и «низшие»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б) признание прав наций на самоопределение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в) понимание насилия как способа политической борьбы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г)  защита демократии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C712F8">
        <w:rPr>
          <w:rFonts w:ascii="Times New Roman" w:hAnsi="Times New Roman"/>
          <w:sz w:val="24"/>
          <w:szCs w:val="24"/>
        </w:rPr>
        <w:t>д</w:t>
      </w:r>
      <w:proofErr w:type="spellEnd"/>
      <w:r w:rsidRPr="00C712F8">
        <w:rPr>
          <w:rFonts w:ascii="Times New Roman" w:hAnsi="Times New Roman"/>
          <w:sz w:val="24"/>
          <w:szCs w:val="24"/>
        </w:rPr>
        <w:t>) антисемитизм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е) приверженность политике мирного урегулирования всех спорных вопросов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712F8">
        <w:rPr>
          <w:rFonts w:ascii="Times New Roman" w:hAnsi="Times New Roman"/>
          <w:i/>
          <w:sz w:val="24"/>
          <w:szCs w:val="24"/>
        </w:rPr>
        <w:t>30. Выберите правильный  ответ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>Первой страной, где в 1922 году к власти пришли фашисты, была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а) Германия              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б) Италия             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t xml:space="preserve">в) Испания               </w:t>
      </w:r>
    </w:p>
    <w:p w:rsidR="00EA6A84" w:rsidRPr="00C712F8" w:rsidRDefault="00EA6A84" w:rsidP="00EA6A8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712F8">
        <w:rPr>
          <w:rFonts w:ascii="Times New Roman" w:hAnsi="Times New Roman"/>
          <w:sz w:val="24"/>
          <w:szCs w:val="24"/>
        </w:rPr>
        <w:lastRenderedPageBreak/>
        <w:t>г) Франция</w:t>
      </w:r>
    </w:p>
    <w:p w:rsidR="001E49D8" w:rsidRPr="00C712F8" w:rsidRDefault="001E49D8" w:rsidP="001E49D8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D8" w:rsidRPr="00C712F8" w:rsidRDefault="001E49D8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49D8" w:rsidRPr="00C712F8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E0997"/>
    <w:rsid w:val="00191319"/>
    <w:rsid w:val="001A112D"/>
    <w:rsid w:val="001E49D8"/>
    <w:rsid w:val="00211F90"/>
    <w:rsid w:val="00263BEC"/>
    <w:rsid w:val="0027141C"/>
    <w:rsid w:val="002A749E"/>
    <w:rsid w:val="00317293"/>
    <w:rsid w:val="003373AD"/>
    <w:rsid w:val="0034089F"/>
    <w:rsid w:val="003458B2"/>
    <w:rsid w:val="00357C59"/>
    <w:rsid w:val="00385F4C"/>
    <w:rsid w:val="003F6718"/>
    <w:rsid w:val="00425143"/>
    <w:rsid w:val="004E258C"/>
    <w:rsid w:val="00500CEE"/>
    <w:rsid w:val="00547EE1"/>
    <w:rsid w:val="007E1DFB"/>
    <w:rsid w:val="008E1F10"/>
    <w:rsid w:val="0090418F"/>
    <w:rsid w:val="00964D1E"/>
    <w:rsid w:val="00986A5F"/>
    <w:rsid w:val="00A3376C"/>
    <w:rsid w:val="00C36671"/>
    <w:rsid w:val="00C712F8"/>
    <w:rsid w:val="00C716D9"/>
    <w:rsid w:val="00C73236"/>
    <w:rsid w:val="00CA4043"/>
    <w:rsid w:val="00CD5644"/>
    <w:rsid w:val="00D26B73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xm</cp:lastModifiedBy>
  <cp:revision>10</cp:revision>
  <dcterms:created xsi:type="dcterms:W3CDTF">2020-03-18T06:20:00Z</dcterms:created>
  <dcterms:modified xsi:type="dcterms:W3CDTF">2020-03-21T10:30:00Z</dcterms:modified>
</cp:coreProperties>
</file>