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23" w:rsidRDefault="00616123" w:rsidP="0061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 03. Организация хранения и контроль запасов и сырья  </w:t>
      </w:r>
    </w:p>
    <w:p w:rsidR="00616123" w:rsidRDefault="00616123" w:rsidP="0061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ТПОП 347</w:t>
      </w:r>
    </w:p>
    <w:p w:rsidR="00F65E5E" w:rsidRDefault="00F65E5E" w:rsidP="0061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Тугушева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А.Х.</w:t>
      </w:r>
    </w:p>
    <w:p w:rsidR="00616123" w:rsidRDefault="00616123" w:rsidP="00616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Рациональная организация снабжения ПОП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 заключение договоров на поставку;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своевременная доставка продуктов;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наличие графика завоза сырья и продуктов.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Источниками снабжения предприятий общественного питания являются: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фермерские хозяйства;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супермаркеты;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оптовые базы;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Любой договор, заключённый между двумя и более партнёрами представляет собой: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а) перечень разногласий между сторонами;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б) соглашение двух и более лиц об установлении прав и обязанностей;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в) список взаимных претензий, предъявляемых партнёрами друг другу;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4.Как называется форма доставки, когда продукты на предприятие поступают непосредственно от поставщика?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централизованная;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транзитная;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складская;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5.Как называется способ доставки продуктов силами и средствами поставщика?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транзитный;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централизованный;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складской.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Кто является посредником между изготовителем и потребителем?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зав. складом;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торговый агент;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продавец на рынке.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Машины для перевозки продуктов должны иметь: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санитарный паспорт;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медицинский паспорт;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разрешение на перевозку продуктов.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Организация материально – технического снабжения ПОП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снабжение предметами материально-технического оснащения;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своевременная доставка предметов материально-технического  оснащения;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списание предметов материально-технического оснащения;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ремонт предметов материально-технического оснащения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Для приобретения материально-технического оснащения ПОП с продавцом заключает договор: 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купли-продажи;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поставки;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трудовой договор.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При приёмке оборудования в первую очередь необходимо проверить: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соответствие техническим условиям;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работоспособность оборудования;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целостность упаковки;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Приёмку сырья и продуктов от поставщика принимают: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три этапа;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два этапа;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четыре этапа;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Срок проверки  качества для нескоро портящихся товаров составляет: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до 15 дней;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до 10 дней;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до 5 дней;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При обнаружении недостачи или брака в товаре составляется односторонний акт: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трёх экземплярах;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пяти экземплярах;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четырёх экземплярах;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В соответствии, с каким законом запрещается принимать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 опасный для здоровья потребителей?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«Об обеспечении единства измерений»;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«О защите прав потребителей»;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«О конкуренции»;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«О техническом регулировании».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15. Складские помещения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ПОП служат: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обработки сырья и продуктов;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для приёмки и кратковременного хранения;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для приготовления полуфабрикатов;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 Режим хранения сырья и продуктов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определённая температура и относительная влажность;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хорошая вентиляция и естественное освещение;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искусственное освещение и влажная уборка;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Для хранения продуктов в ящиках, используют способ хранения: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стеллажный;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штабельный;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ящичный;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насыпной.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Для хранения продуктов на крючьях, используют способ хранения: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стеллажный;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штабельный;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ящичный;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подвесной.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 Нормируемые потери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потери в пределах норм естественной убыли;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порча продуктов материально-ответственными лицами;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потери в случае стихийных бедствий;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потери в случае неудовлетворительных условий перевозки.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 Упаковка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потребительская тара;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чистящее средство;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материал для склеивания поверхностей;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 Приёмка, вскрытие, хранение и возврат тары называется: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товарооборот;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тарооборот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кругооборот;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К деревянной таре можно отнести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бочки, фляги, бидоны, контейнеры;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бутылки, банки и др.;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мешки;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сухотарные решетки, бочки заливные, клетки и др.</w:t>
      </w:r>
    </w:p>
    <w:p w:rsidR="00616123" w:rsidRDefault="00616123" w:rsidP="00616123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23.Какая тара бывает по кратности использования?</w:t>
      </w:r>
    </w:p>
    <w:p w:rsidR="00616123" w:rsidRDefault="00616123" w:rsidP="00616123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потребительская;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многоразовая;+</w:t>
      </w:r>
      <w:proofErr w:type="spellEnd"/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универсальная;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специализированная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24.От правильного применения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весоизмерительного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оборудования зависит: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точность учёта;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правильность расчёта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посетителями;+</w:t>
      </w:r>
      <w:proofErr w:type="spellEnd"/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 службы весов;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 К эксплуатационным требованиям весов относятся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наглядность показаний;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пределы взвешивания;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быстрота взвешивания;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26.Сопоставьте правильные варианты ответов: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термическому состоянию мясо подразделяют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остывшее                                                                1.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 – 2 до 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охлажденное                                                           2.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выше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подмороженное                                                      3.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выше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замороженное                                                         4.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 0 до  + 4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 В зависимости от сроков хранения и качества яйца подразделяют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крупные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отборные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диетические                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мелкие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28. Какие изменения происходят при хранении молотого и кофе растворимого в открытой банке?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прогоркает</w:t>
      </w:r>
      <w:proofErr w:type="spellEnd"/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 высыхает, увлажняется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увлажняется, теряет вкус, аромат, слипается в комочки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плесневеет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 К сахаристым кондитерским изделиям относят: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шоколад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пряники                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печенье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кексы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Рыба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какой температурой называется мороженой?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-12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-18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+ 4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-4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+ 5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Предприятие общественного питания для закупки сырья и продуктов с продавцом заключает договор:   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купли-продажи;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поставки;         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трудовой договор.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Задачи, которые необходимо решить для обеспечения ПОП продовольственными продуктами, заключаются в следующем: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что и сколько купить;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как сэкономить;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сколько потратить;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где найти денег, на покупку сырья.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Кто является посредником между изготовителем и потребителем?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фермерские хозяйства;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супермаркеты;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оптовые базы;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магазины-кулинарии.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4.За услуги, оказываемые изготовителю и потребителю, посредник 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выговор;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прибыль;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штраф;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комиссионное вознаграждение.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Как называется форма доставки, когда продукты на предприятие поступают от поставщика через оптовые базы и склады?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централизованная;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транзитная;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складская;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децентрализованная.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Как называется способ доставки продуктов силами и средствами предприятия общественного питания?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транзитный;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централизованный;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складской;        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децентрализованный.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7.Каким видом транспорта перевозятся особо скоропортящиеся продукты?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транзитным;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изотермическим;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термостойким;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охлаждаемым.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 предметам материально-технического оснащения относятся: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различные виды технологического оборудования;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кухонная и столовая посуда, различный инвентарь;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спецодежда, форменная одежда, моющие и дезинфицирующие      средства;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Потребность в материально-технических средствах определяется на основе: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норм и правил проектирования;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санитарных норм и правил;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норм расходов и потерь;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норм оснащения.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10.Какие требования должны предъявляться к организации материально-технического снабжения?                                      </w:t>
      </w:r>
    </w:p>
    <w:p w:rsidR="00616123" w:rsidRDefault="00616123" w:rsidP="00616123">
      <w:pPr>
        <w:spacing w:after="0" w:line="240" w:lineRule="auto"/>
        <w:ind w:left="2836" w:hanging="28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своевременность и комплектность;</w:t>
      </w:r>
    </w:p>
    <w:p w:rsidR="00616123" w:rsidRDefault="00616123" w:rsidP="00616123">
      <w:pPr>
        <w:spacing w:after="0" w:line="240" w:lineRule="auto"/>
        <w:ind w:left="2836" w:hanging="28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бесперебойность;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надёжность и высокое качество поставок;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Приёмку сырья и продуктов от поставщика проводят: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 товарно-транспортным накладным;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требованиям-накладным;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счетам-фактурам;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 сертификатам качества.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Срок проверки  качества для скоропортящихся товаров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48 часов;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72 часа;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 24 часа;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Приёмка сырья и продовольственных товаров от поставщика производится: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химическим показателям;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органолептическим показателям;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физическим показателям;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Товарные запасы на предприятии общественного питания должны быть: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сверхнормативными;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минимальными;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нормированными;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Определите последовательность складских операций: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размещение на хранение;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приёмка товаров;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разгрузка транспорта;        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отпуск товаров из мест хранения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 Для хранения продуктов навалом в закромах, используют способ хранения: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стеллажный;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штабельный;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ящичный;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насыпной.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Для хранения продуктов на полках, стеллажах, в шкафах, используют способ хранения: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стеллажный;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штабельный;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ящичный;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насыпной.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Нарушение установленных правил и режимов хранения может привести: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 нормируемым потерям;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 нормируемым излишкам;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 ненормируемым потерям;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к ненормируемым излишкам.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 Потребительская упаковка – это: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средство, обеспечивающее защиту продукции от повреждений и потерь;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средство, обеспечивающее защиту продукции от загрязнений;</w:t>
      </w:r>
    </w:p>
    <w:p w:rsidR="00616123" w:rsidRDefault="00616123" w:rsidP="006161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товарная упаковка, которая входить в стоимость товара и после продажи переходит целиком в собственность потребителя;</w:t>
      </w:r>
    </w:p>
    <w:p w:rsidR="00616123" w:rsidRDefault="00616123" w:rsidP="006161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20. Тара предназначена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обеспечения сохранности продуктов при транспортировке;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проверки качества товара;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уничтожения продуктовых отходов;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сжигания мусора.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21.Классификация тары производится по основным признакам: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степени жёсткости;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кратности использования;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степени специализации;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К стеклянной таре можно отнести: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бочки, фляги, бидоны, контейнеры;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бутылки, банки и др.;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мешки;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сухотарные решетки, бочки заливные, клетки и др.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 От чего зависит сохранность и качество тары?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от времени года;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 влажности воздуха;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от условий хранения;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от температуры воздуха.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Весоизмерительное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оборудование служит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проверки веса товара;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качественного измерения веса товаров;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количественного измерения веса товаров;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проверки качества товара.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 «Правила пользования мерами и измерительными приборами» являются: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применения;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 усмотрение администрации предприятия;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применения;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26.К группе вкусовых товаров относят: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мед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крахмал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чай              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вафли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Рыба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какой температурой называется мороженой?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-12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-18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+ 4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-4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+ 5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28.Признаки бомбажа консервов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негерметичность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консервов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вмятина крышки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вздутие крышки и дна банки</w:t>
      </w:r>
    </w:p>
    <w:p w:rsidR="00616123" w:rsidRDefault="00616123" w:rsidP="0061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ржавчина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 В каких условиях хлеб быстро плесневеет?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повышенной влажности воздуха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пониженной температуре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 пониженной влажности воздуха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30.Сопоставьте правильные варианты ответов: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термическому состоянию мясо подразделяют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остывшее                                                                1.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 – 2 до 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охлажденное                                                           2.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выше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подмороженное                                                      3.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выше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замороженное                                                         4.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 0 до  + 4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6123" w:rsidRDefault="00616123" w:rsidP="00616123">
      <w:pPr>
        <w:rPr>
          <w:sz w:val="28"/>
          <w:szCs w:val="28"/>
        </w:rPr>
      </w:pPr>
    </w:p>
    <w:p w:rsidR="009A6156" w:rsidRPr="00616123" w:rsidRDefault="00616123" w:rsidP="00616123">
      <w:pPr>
        <w:jc w:val="center"/>
        <w:rPr>
          <w:b/>
          <w:sz w:val="28"/>
          <w:szCs w:val="28"/>
        </w:rPr>
      </w:pPr>
      <w:r w:rsidRPr="00616123">
        <w:rPr>
          <w:b/>
          <w:sz w:val="28"/>
          <w:szCs w:val="28"/>
        </w:rPr>
        <w:t xml:space="preserve">Преподаватель                                   </w:t>
      </w:r>
      <w:proofErr w:type="spellStart"/>
      <w:r w:rsidRPr="00616123">
        <w:rPr>
          <w:b/>
          <w:sz w:val="28"/>
          <w:szCs w:val="28"/>
        </w:rPr>
        <w:t>А.Х.Тугушева</w:t>
      </w:r>
      <w:proofErr w:type="spellEnd"/>
    </w:p>
    <w:sectPr w:rsidR="009A6156" w:rsidRPr="00616123" w:rsidSect="00FD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123"/>
    <w:rsid w:val="00616123"/>
    <w:rsid w:val="009A6156"/>
    <w:rsid w:val="00F65E5E"/>
    <w:rsid w:val="00FD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1617</Words>
  <Characters>9222</Characters>
  <Application>Microsoft Office Word</Application>
  <DocSecurity>0</DocSecurity>
  <Lines>76</Lines>
  <Paragraphs>21</Paragraphs>
  <ScaleCrop>false</ScaleCrop>
  <Company>DNS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asus xm</cp:lastModifiedBy>
  <cp:revision>4</cp:revision>
  <dcterms:created xsi:type="dcterms:W3CDTF">2020-03-20T11:40:00Z</dcterms:created>
  <dcterms:modified xsi:type="dcterms:W3CDTF">2020-03-22T11:58:00Z</dcterms:modified>
</cp:coreProperties>
</file>