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4"/>
        <w:gridCol w:w="1646"/>
        <w:gridCol w:w="3651"/>
      </w:tblGrid>
      <w:tr w:rsidR="00E52D45" w:rsidRPr="0036777A" w:rsidTr="00E52D45">
        <w:tc>
          <w:tcPr>
            <w:tcW w:w="4274" w:type="dxa"/>
          </w:tcPr>
          <w:p w:rsid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ЦМК_______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6777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Председатель________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/_____________/</w:t>
            </w: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Default="0036777A" w:rsidP="0036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36777A" w:rsidRPr="0036777A" w:rsidRDefault="0036777A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6777A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E52D45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45" w:rsidRPr="0036777A" w:rsidRDefault="00E52D45" w:rsidP="00E2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</w:p>
        </w:tc>
      </w:tr>
    </w:tbl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FBF" w:rsidRDefault="00FB3FBF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677" w:rsidRPr="00FB3FBF" w:rsidRDefault="00E23441" w:rsidP="00E234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FBF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E23441" w:rsidRDefault="00E23441" w:rsidP="00E23441">
      <w:pPr>
        <w:spacing w:after="0"/>
        <w:jc w:val="center"/>
        <w:rPr>
          <w:rFonts w:ascii="Times New Roman" w:hAnsi="Times New Roman" w:cs="Times New Roman"/>
          <w:b/>
        </w:rPr>
      </w:pPr>
      <w:r w:rsidRPr="00E23441">
        <w:rPr>
          <w:rFonts w:ascii="Times New Roman" w:hAnsi="Times New Roman" w:cs="Times New Roman"/>
          <w:b/>
        </w:rPr>
        <w:t>за январь-март 2020г.</w:t>
      </w:r>
    </w:p>
    <w:p w:rsidR="00E23441" w:rsidRDefault="00E23441" w:rsidP="00E23441">
      <w:pPr>
        <w:rPr>
          <w:rFonts w:ascii="Times New Roman" w:hAnsi="Times New Roman" w:cs="Times New Roman"/>
        </w:rPr>
      </w:pPr>
    </w:p>
    <w:p w:rsidR="003C1134" w:rsidRDefault="003C1134" w:rsidP="008A34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Специальность </w:t>
      </w:r>
      <w:r w:rsidR="008873D7">
        <w:rPr>
          <w:rFonts w:ascii="Times New Roman" w:hAnsi="Times New Roman" w:cs="Times New Roman"/>
        </w:rPr>
        <w:t>38.02.01 Экономика и бухгалтерский учет (по  отраслям)</w:t>
      </w:r>
    </w:p>
    <w:p w:rsidR="003C1134" w:rsidRDefault="003C1134" w:rsidP="00E23441">
      <w:pPr>
        <w:spacing w:after="0" w:line="240" w:lineRule="auto"/>
        <w:rPr>
          <w:rFonts w:ascii="Times New Roman" w:hAnsi="Times New Roman" w:cs="Times New Roman"/>
        </w:rPr>
      </w:pPr>
    </w:p>
    <w:p w:rsidR="008873D7" w:rsidRDefault="008873D7" w:rsidP="00E234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Профессиональный модуль </w:t>
      </w:r>
      <w:r w:rsidRPr="008873D7">
        <w:rPr>
          <w:rFonts w:ascii="Times New Roman" w:hAnsi="Times New Roman" w:cs="Times New Roman"/>
          <w:b/>
        </w:rPr>
        <w:t>ПМ 02 Ведение бухгалтерского  учета  источников  формирования активов</w:t>
      </w:r>
      <w:proofErr w:type="gramStart"/>
      <w:r w:rsidRPr="008873D7">
        <w:rPr>
          <w:rFonts w:ascii="Times New Roman" w:hAnsi="Times New Roman" w:cs="Times New Roman"/>
          <w:b/>
        </w:rPr>
        <w:t xml:space="preserve"> ,</w:t>
      </w:r>
      <w:proofErr w:type="gramEnd"/>
      <w:r w:rsidRPr="008873D7">
        <w:rPr>
          <w:rFonts w:ascii="Times New Roman" w:hAnsi="Times New Roman" w:cs="Times New Roman"/>
          <w:b/>
        </w:rPr>
        <w:t xml:space="preserve"> выполнение работ по инвентаризации активов и финансовых обязательств организации</w:t>
      </w:r>
    </w:p>
    <w:p w:rsidR="008873D7" w:rsidRDefault="008873D7" w:rsidP="00E23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МДК 02.01 Практические основы бухгалтерского </w:t>
      </w:r>
      <w:proofErr w:type="gramStart"/>
      <w:r>
        <w:rPr>
          <w:rFonts w:ascii="Times New Roman" w:hAnsi="Times New Roman" w:cs="Times New Roman"/>
          <w:b/>
        </w:rPr>
        <w:t>учета  источников формирования  активов  организации</w:t>
      </w:r>
      <w:proofErr w:type="gramEnd"/>
    </w:p>
    <w:p w:rsidR="00E23441" w:rsidRDefault="003C1134" w:rsidP="00E23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выполнения  </w:t>
      </w:r>
      <w:r w:rsidR="008A34BF">
        <w:rPr>
          <w:rFonts w:ascii="Times New Roman" w:hAnsi="Times New Roman" w:cs="Times New Roman"/>
        </w:rPr>
        <w:t xml:space="preserve">- </w:t>
      </w:r>
      <w:r w:rsidR="008873D7">
        <w:rPr>
          <w:rFonts w:ascii="Times New Roman" w:hAnsi="Times New Roman" w:cs="Times New Roman"/>
        </w:rPr>
        <w:t xml:space="preserve">20 </w:t>
      </w:r>
      <w:r w:rsidR="008A34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23441">
        <w:rPr>
          <w:rFonts w:ascii="Times New Roman" w:hAnsi="Times New Roman" w:cs="Times New Roman"/>
        </w:rPr>
        <w:t>мин.</w:t>
      </w:r>
    </w:p>
    <w:p w:rsidR="0036777A" w:rsidRDefault="0036777A" w:rsidP="00E23441">
      <w:pPr>
        <w:rPr>
          <w:rFonts w:ascii="Times New Roman" w:hAnsi="Times New Roman" w:cs="Times New Roman"/>
        </w:rPr>
      </w:pPr>
    </w:p>
    <w:p w:rsidR="00E23441" w:rsidRPr="00341F38" w:rsidRDefault="00E23441" w:rsidP="00E23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F38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E23441" w:rsidRPr="00FB3FBF" w:rsidRDefault="00E23441" w:rsidP="00E23441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ТЕСТОВОЕ ЗАДАНИЕ</w:t>
      </w:r>
    </w:p>
    <w:p w:rsidR="00FB3FBF" w:rsidRDefault="00FB3FBF" w:rsidP="006D6307">
      <w:pPr>
        <w:rPr>
          <w:rFonts w:ascii="Times New Roman" w:hAnsi="Times New Roman" w:cs="Times New Roman"/>
        </w:rPr>
      </w:pPr>
      <w:r w:rsidRPr="006D6307">
        <w:rPr>
          <w:rFonts w:ascii="Times New Roman" w:hAnsi="Times New Roman" w:cs="Times New Roman"/>
        </w:rPr>
        <w:t xml:space="preserve">Выбрать правильный ответ из </w:t>
      </w:r>
      <w:proofErr w:type="gramStart"/>
      <w:r w:rsidRPr="006D6307">
        <w:rPr>
          <w:rFonts w:ascii="Times New Roman" w:hAnsi="Times New Roman" w:cs="Times New Roman"/>
        </w:rPr>
        <w:t>предложенных</w:t>
      </w:r>
      <w:proofErr w:type="gramEnd"/>
      <w:r w:rsidRPr="006D6307">
        <w:rPr>
          <w:rFonts w:ascii="Times New Roman" w:hAnsi="Times New Roman" w:cs="Times New Roman"/>
        </w:rPr>
        <w:t xml:space="preserve"> или др.</w:t>
      </w:r>
    </w:p>
    <w:p w:rsidR="00341F38" w:rsidRPr="00341F38" w:rsidRDefault="00341F38" w:rsidP="00341F38">
      <w:pPr>
        <w:pStyle w:val="a5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341F38">
        <w:rPr>
          <w:rFonts w:ascii="Times New Roman" w:hAnsi="Times New Roman"/>
          <w:b/>
          <w:caps/>
          <w:color w:val="000000"/>
          <w:sz w:val="24"/>
          <w:szCs w:val="24"/>
        </w:rPr>
        <w:t xml:space="preserve"> 1. К прочим доходам предприятия относят:</w:t>
      </w:r>
    </w:p>
    <w:p w:rsidR="00341F38" w:rsidRPr="00341F38" w:rsidRDefault="00341F38" w:rsidP="00341F38">
      <w:pPr>
        <w:pStyle w:val="a5"/>
        <w:numPr>
          <w:ilvl w:val="0"/>
          <w:numId w:val="3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 w:rsidRPr="00341F38">
        <w:rPr>
          <w:rFonts w:ascii="Times New Roman" w:hAnsi="Times New Roman"/>
          <w:color w:val="000000"/>
          <w:sz w:val="24"/>
          <w:szCs w:val="24"/>
        </w:rPr>
        <w:t xml:space="preserve"> Получение процентов по займам;</w:t>
      </w:r>
    </w:p>
    <w:p w:rsidR="00341F38" w:rsidRPr="00341F38" w:rsidRDefault="00341F38" w:rsidP="00341F38">
      <w:pPr>
        <w:pStyle w:val="a5"/>
        <w:numPr>
          <w:ilvl w:val="0"/>
          <w:numId w:val="3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 w:rsidRPr="00341F38">
        <w:rPr>
          <w:rFonts w:ascii="Times New Roman" w:hAnsi="Times New Roman"/>
          <w:color w:val="000000"/>
          <w:sz w:val="24"/>
          <w:szCs w:val="24"/>
        </w:rPr>
        <w:t xml:space="preserve"> Получение кредитов и займов;</w:t>
      </w:r>
    </w:p>
    <w:p w:rsidR="00341F38" w:rsidRPr="00341F38" w:rsidRDefault="00341F38" w:rsidP="00341F38">
      <w:pPr>
        <w:pStyle w:val="a5"/>
        <w:numPr>
          <w:ilvl w:val="0"/>
          <w:numId w:val="3"/>
        </w:numPr>
        <w:jc w:val="both"/>
        <w:rPr>
          <w:rStyle w:val="a7"/>
          <w:rFonts w:ascii="Times New Roman" w:hAnsi="Times New Roman"/>
          <w:b w:val="0"/>
          <w:bCs w:val="0"/>
          <w:caps/>
          <w:color w:val="000000"/>
          <w:sz w:val="24"/>
          <w:szCs w:val="24"/>
        </w:rPr>
      </w:pPr>
      <w:r w:rsidRPr="00341F38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Получение денежных сре</w:t>
      </w:r>
      <w:proofErr w:type="gramStart"/>
      <w:r w:rsidRPr="00341F38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дств в п</w:t>
      </w:r>
      <w:proofErr w:type="gramEnd"/>
      <w:r w:rsidRPr="00341F38">
        <w:rPr>
          <w:rStyle w:val="a7"/>
          <w:rFonts w:ascii="Times New Roman" w:hAnsi="Times New Roman"/>
          <w:b w:val="0"/>
          <w:color w:val="000000"/>
          <w:sz w:val="24"/>
          <w:szCs w:val="24"/>
        </w:rPr>
        <w:t>огашение займов;</w:t>
      </w:r>
    </w:p>
    <w:p w:rsidR="00341F38" w:rsidRPr="00341F38" w:rsidRDefault="00341F38" w:rsidP="00341F38">
      <w:pPr>
        <w:pStyle w:val="a5"/>
        <w:numPr>
          <w:ilvl w:val="0"/>
          <w:numId w:val="3"/>
        </w:numPr>
        <w:jc w:val="both"/>
        <w:rPr>
          <w:rStyle w:val="a7"/>
          <w:rFonts w:ascii="Times New Roman" w:hAnsi="Times New Roman"/>
          <w:b w:val="0"/>
          <w:bCs w:val="0"/>
          <w:caps/>
          <w:color w:val="000000"/>
          <w:sz w:val="24"/>
          <w:szCs w:val="24"/>
        </w:rPr>
      </w:pPr>
      <w:r w:rsidRPr="00341F38">
        <w:rPr>
          <w:rStyle w:val="a7"/>
          <w:rFonts w:ascii="Times New Roman" w:hAnsi="Times New Roman"/>
          <w:b w:val="0"/>
          <w:color w:val="000000"/>
          <w:sz w:val="24"/>
          <w:szCs w:val="24"/>
        </w:rPr>
        <w:t xml:space="preserve"> Нет правильного ответа.</w:t>
      </w:r>
    </w:p>
    <w:p w:rsidR="00341F38" w:rsidRPr="00341F38" w:rsidRDefault="00341F38" w:rsidP="00341F38">
      <w:pPr>
        <w:pStyle w:val="a5"/>
        <w:ind w:left="720"/>
        <w:jc w:val="both"/>
        <w:rPr>
          <w:rFonts w:ascii="Times New Roman" w:hAnsi="Times New Roman"/>
          <w:caps/>
          <w:color w:val="000000"/>
          <w:sz w:val="24"/>
          <w:szCs w:val="24"/>
        </w:rPr>
      </w:pP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b/>
          <w:caps/>
          <w:color w:val="000000"/>
        </w:rPr>
        <w:t>2. Сальдо прочих доходов и расходов выявляют на счете</w:t>
      </w:r>
      <w:r w:rsidRPr="00341F38">
        <w:rPr>
          <w:caps/>
          <w:color w:val="000000"/>
        </w:rPr>
        <w:t>:</w:t>
      </w:r>
    </w:p>
    <w:p w:rsidR="00341F38" w:rsidRPr="00341F38" w:rsidRDefault="00341F38" w:rsidP="00341F3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90 «Продажи»;</w:t>
      </w:r>
    </w:p>
    <w:p w:rsidR="00341F38" w:rsidRPr="00341F38" w:rsidRDefault="00341F38" w:rsidP="00341F3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91 «Прочие доходы и расходы»;</w:t>
      </w:r>
    </w:p>
    <w:p w:rsidR="00341F38" w:rsidRPr="00341F38" w:rsidRDefault="00341F38" w:rsidP="00341F3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99 «Прибыли и убытки;</w:t>
      </w:r>
    </w:p>
    <w:p w:rsidR="00341F38" w:rsidRPr="00341F38" w:rsidRDefault="00341F38" w:rsidP="00341F38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>Нет правильного ответа.</w:t>
      </w: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ind w:left="720"/>
        <w:jc w:val="both"/>
        <w:rPr>
          <w:caps/>
          <w:color w:val="000000"/>
        </w:rPr>
      </w:pP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rPr>
          <w:b/>
          <w:caps/>
          <w:color w:val="000000"/>
        </w:rPr>
      </w:pPr>
      <w:r w:rsidRPr="00341F38">
        <w:rPr>
          <w:b/>
          <w:caps/>
          <w:color w:val="000000"/>
        </w:rPr>
        <w:t>3. В пассиве баланса в течение года отражают счета:</w:t>
      </w:r>
    </w:p>
    <w:p w:rsidR="00341F38" w:rsidRPr="00341F38" w:rsidRDefault="00341F38" w:rsidP="00341F3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50" w:lineRule="atLeast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>90 «Продажи»;</w:t>
      </w:r>
    </w:p>
    <w:p w:rsidR="00341F38" w:rsidRPr="00341F38" w:rsidRDefault="00341F38" w:rsidP="00341F3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50" w:lineRule="atLeast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>91 «Прочие доходы и расходы»;</w:t>
      </w:r>
    </w:p>
    <w:p w:rsidR="00341F38" w:rsidRPr="00341F38" w:rsidRDefault="00341F38" w:rsidP="00341F3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50" w:lineRule="atLeast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>99 «Прибыли и убытки»;</w:t>
      </w:r>
    </w:p>
    <w:p w:rsidR="00341F38" w:rsidRPr="00341F38" w:rsidRDefault="00341F38" w:rsidP="00341F38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50" w:lineRule="atLeast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>Нет правильного ответа.</w:t>
      </w: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ind w:left="720"/>
        <w:rPr>
          <w:caps/>
          <w:color w:val="000000"/>
        </w:rPr>
      </w:pP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b/>
          <w:caps/>
          <w:color w:val="000000"/>
        </w:rPr>
        <w:t>4.</w:t>
      </w:r>
      <w:r w:rsidRPr="00341F38">
        <w:rPr>
          <w:caps/>
          <w:color w:val="000000"/>
        </w:rPr>
        <w:t xml:space="preserve"> </w:t>
      </w:r>
      <w:r w:rsidRPr="00341F38">
        <w:rPr>
          <w:b/>
          <w:caps/>
          <w:color w:val="000000"/>
        </w:rPr>
        <w:t>Стоимость материалов, списываемых на реализацию, относят</w:t>
      </w:r>
      <w:r w:rsidRPr="00341F38">
        <w:rPr>
          <w:caps/>
          <w:color w:val="000000"/>
        </w:rPr>
        <w:t>:</w:t>
      </w:r>
    </w:p>
    <w:p w:rsidR="00341F38" w:rsidRPr="00341F38" w:rsidRDefault="00341F38" w:rsidP="00341F38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К прочим доходам;</w:t>
      </w:r>
    </w:p>
    <w:p w:rsidR="00341F38" w:rsidRPr="00341F38" w:rsidRDefault="00341F38" w:rsidP="00341F38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lastRenderedPageBreak/>
        <w:t xml:space="preserve"> К прочим расходам;</w:t>
      </w:r>
    </w:p>
    <w:p w:rsidR="00341F38" w:rsidRPr="00341F38" w:rsidRDefault="00341F38" w:rsidP="00341F38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Расходам по обычной деятельности;</w:t>
      </w:r>
    </w:p>
    <w:p w:rsidR="00341F38" w:rsidRPr="00341F38" w:rsidRDefault="00341F38" w:rsidP="00341F38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Нет правильного ответа.</w:t>
      </w: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ind w:left="720"/>
        <w:jc w:val="both"/>
        <w:rPr>
          <w:caps/>
          <w:color w:val="000000"/>
        </w:rPr>
      </w:pP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jc w:val="both"/>
        <w:rPr>
          <w:b/>
          <w:caps/>
          <w:color w:val="000000"/>
        </w:rPr>
      </w:pPr>
      <w:r w:rsidRPr="00341F38">
        <w:rPr>
          <w:b/>
          <w:caps/>
          <w:color w:val="000000"/>
        </w:rPr>
        <w:t>5. Налогообложению подлежит:</w:t>
      </w:r>
    </w:p>
    <w:p w:rsidR="00341F38" w:rsidRPr="00341F38" w:rsidRDefault="00341F38" w:rsidP="00341F38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Чистая прибыль;</w:t>
      </w:r>
    </w:p>
    <w:p w:rsidR="00341F38" w:rsidRPr="00341F38" w:rsidRDefault="00341F38" w:rsidP="00341F38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Нераспределенная прибыль;</w:t>
      </w:r>
    </w:p>
    <w:p w:rsidR="00341F38" w:rsidRPr="00341F38" w:rsidRDefault="00341F38" w:rsidP="00341F38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color w:val="000000"/>
        </w:rPr>
        <w:t xml:space="preserve"> Прибыль от продаж;</w:t>
      </w:r>
    </w:p>
    <w:p w:rsidR="00341F38" w:rsidRPr="00341F38" w:rsidRDefault="00341F38" w:rsidP="00341F38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color w:val="000000"/>
        </w:rPr>
        <w:t>Нет правильного ответа.</w:t>
      </w: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rPr>
          <w:caps/>
          <w:color w:val="000000"/>
        </w:rPr>
      </w:pP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rPr>
          <w:caps/>
          <w:color w:val="000000"/>
        </w:rPr>
      </w:pPr>
      <w:r w:rsidRPr="00341F38">
        <w:rPr>
          <w:b/>
          <w:caps/>
          <w:color w:val="000000"/>
        </w:rPr>
        <w:t>6. Добавочный капитал образуется за счет следующего источника</w:t>
      </w:r>
      <w:r w:rsidRPr="00341F38">
        <w:rPr>
          <w:caps/>
          <w:color w:val="000000"/>
        </w:rPr>
        <w:t>:</w:t>
      </w:r>
    </w:p>
    <w:p w:rsidR="00341F38" w:rsidRPr="00341F38" w:rsidRDefault="00341F38" w:rsidP="00341F3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50" w:lineRule="atLeast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Прибыли, полученной от продажи основных средств;</w:t>
      </w:r>
    </w:p>
    <w:p w:rsidR="00341F38" w:rsidRPr="00341F38" w:rsidRDefault="00341F38" w:rsidP="00341F3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50" w:lineRule="atLeast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Прироста стоимости основных средств;</w:t>
      </w:r>
    </w:p>
    <w:p w:rsidR="00341F38" w:rsidRPr="00341F38" w:rsidRDefault="00341F38" w:rsidP="00341F3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50" w:lineRule="atLeast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Увеличения стоимости основных сре</w:t>
      </w:r>
      <w:proofErr w:type="gramStart"/>
      <w:r w:rsidRPr="00341F38">
        <w:rPr>
          <w:rStyle w:val="a7"/>
          <w:b w:val="0"/>
          <w:color w:val="000000"/>
        </w:rPr>
        <w:t>дств всл</w:t>
      </w:r>
      <w:proofErr w:type="gramEnd"/>
      <w:r w:rsidRPr="00341F38">
        <w:rPr>
          <w:rStyle w:val="a7"/>
          <w:b w:val="0"/>
          <w:color w:val="000000"/>
        </w:rPr>
        <w:t>едствие модернизации;</w:t>
      </w:r>
    </w:p>
    <w:p w:rsidR="00341F38" w:rsidRPr="00341F38" w:rsidRDefault="00341F38" w:rsidP="00341F38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50" w:lineRule="atLeast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Нет правильного ответа.</w:t>
      </w: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ind w:left="720"/>
        <w:rPr>
          <w:caps/>
          <w:color w:val="000000"/>
        </w:rPr>
      </w:pP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jc w:val="both"/>
        <w:rPr>
          <w:b/>
          <w:caps/>
          <w:color w:val="000000"/>
        </w:rPr>
      </w:pPr>
      <w:r w:rsidRPr="00341F38">
        <w:rPr>
          <w:b/>
          <w:caps/>
          <w:color w:val="000000"/>
        </w:rPr>
        <w:t>7. Образование добавочного капитала отражают проводкой:</w:t>
      </w:r>
    </w:p>
    <w:p w:rsidR="00341F38" w:rsidRPr="00341F38" w:rsidRDefault="00341F38" w:rsidP="00341F38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Дебет 01 «Основные средства» Кредит 83 «Добавочный капитал»;</w:t>
      </w:r>
    </w:p>
    <w:p w:rsidR="00341F38" w:rsidRPr="00341F38" w:rsidRDefault="00341F38" w:rsidP="00341F38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Дебет 83 «Добавочный капитал» Кредит 80 «Уставный капитал»;</w:t>
      </w:r>
    </w:p>
    <w:p w:rsidR="00341F38" w:rsidRPr="00341F38" w:rsidRDefault="00341F38" w:rsidP="00341F38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Дебет 83 «Добавочный капитал» Кредит 01 «Основные средства».</w:t>
      </w:r>
    </w:p>
    <w:p w:rsidR="00341F38" w:rsidRPr="00341F38" w:rsidRDefault="00341F38" w:rsidP="00341F38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Нет правильного ответа.</w:t>
      </w: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ind w:left="720"/>
        <w:jc w:val="both"/>
        <w:rPr>
          <w:caps/>
          <w:color w:val="000000"/>
        </w:rPr>
      </w:pP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jc w:val="both"/>
        <w:rPr>
          <w:b/>
          <w:caps/>
          <w:color w:val="000000"/>
        </w:rPr>
      </w:pPr>
      <w:r w:rsidRPr="00341F38">
        <w:rPr>
          <w:b/>
          <w:caps/>
          <w:color w:val="000000"/>
        </w:rPr>
        <w:t>8. Резервы предстоящих расходов создают:</w:t>
      </w:r>
    </w:p>
    <w:p w:rsidR="00341F38" w:rsidRPr="00341F38" w:rsidRDefault="00341F38" w:rsidP="00341F3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За счет нераспределенной прибыли;</w:t>
      </w:r>
    </w:p>
    <w:p w:rsidR="00341F38" w:rsidRPr="00341F38" w:rsidRDefault="00341F38" w:rsidP="00341F3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Путем увеличения производственных затрат;</w:t>
      </w:r>
    </w:p>
    <w:p w:rsidR="00341F38" w:rsidRPr="00341F38" w:rsidRDefault="00341F38" w:rsidP="00341F3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За счет прочих расходов;</w:t>
      </w:r>
    </w:p>
    <w:p w:rsidR="00341F38" w:rsidRPr="00341F38" w:rsidRDefault="00341F38" w:rsidP="00341F38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Нет правильного ответа</w:t>
      </w: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ind w:left="720"/>
        <w:jc w:val="both"/>
        <w:rPr>
          <w:caps/>
          <w:color w:val="000000"/>
        </w:rPr>
      </w:pP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b/>
          <w:caps/>
          <w:color w:val="000000"/>
        </w:rPr>
        <w:t>9. Для каких видов задолженности образуют резерв по сомнительным долгам</w:t>
      </w:r>
      <w:r w:rsidRPr="00341F38">
        <w:rPr>
          <w:caps/>
          <w:color w:val="000000"/>
        </w:rPr>
        <w:t>:</w:t>
      </w:r>
    </w:p>
    <w:p w:rsidR="00341F38" w:rsidRPr="00341F38" w:rsidRDefault="00341F38" w:rsidP="00341F38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Задолженности по кредитам и займам;</w:t>
      </w:r>
    </w:p>
    <w:p w:rsidR="00341F38" w:rsidRPr="00341F38" w:rsidRDefault="00341F38" w:rsidP="00341F38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Задолженности работников предприятия;</w:t>
      </w:r>
    </w:p>
    <w:p w:rsidR="00341F38" w:rsidRPr="00341F38" w:rsidRDefault="00341F38" w:rsidP="00341F38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Задолженности покупателей;</w:t>
      </w:r>
    </w:p>
    <w:p w:rsidR="00341F38" w:rsidRPr="00341F38" w:rsidRDefault="00341F38" w:rsidP="00341F38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Нет правильного ответа.</w:t>
      </w: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ind w:left="720"/>
        <w:jc w:val="both"/>
        <w:rPr>
          <w:caps/>
          <w:color w:val="000000"/>
        </w:rPr>
      </w:pPr>
    </w:p>
    <w:p w:rsidR="00341F38" w:rsidRPr="00341F38" w:rsidRDefault="00341F38" w:rsidP="00341F3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</w:pPr>
      <w:r w:rsidRPr="00341F38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 xml:space="preserve">10.Хронометраж – вид наблюдения </w:t>
      </w:r>
      <w:proofErr w:type="gramStart"/>
      <w:r w:rsidRPr="00341F38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>за</w:t>
      </w:r>
      <w:proofErr w:type="gramEnd"/>
      <w:r w:rsidRPr="00341F38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>:</w:t>
      </w:r>
    </w:p>
    <w:p w:rsidR="00341F38" w:rsidRPr="00341F38" w:rsidRDefault="00341F38" w:rsidP="00341F3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aps/>
          <w:color w:val="000000" w:themeColor="text1"/>
          <w:sz w:val="27"/>
          <w:szCs w:val="27"/>
        </w:rPr>
      </w:pPr>
      <w:r w:rsidRPr="00341F38">
        <w:rPr>
          <w:rFonts w:ascii="Roboto" w:eastAsia="Times New Roman" w:hAnsi="Roboto"/>
          <w:color w:val="404040"/>
          <w:sz w:val="24"/>
          <w:szCs w:val="24"/>
        </w:rPr>
        <w:t>Непрерывными элементами оперативной работы</w:t>
      </w:r>
    </w:p>
    <w:p w:rsidR="00341F38" w:rsidRPr="00341F38" w:rsidRDefault="00341F38" w:rsidP="00341F38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aps/>
          <w:color w:val="000000" w:themeColor="text1"/>
          <w:sz w:val="27"/>
          <w:szCs w:val="27"/>
        </w:rPr>
      </w:pPr>
      <w:r w:rsidRPr="00341F38">
        <w:rPr>
          <w:rFonts w:ascii="Roboto" w:eastAsia="Times New Roman" w:hAnsi="Roboto"/>
          <w:color w:val="404040"/>
          <w:sz w:val="24"/>
          <w:szCs w:val="24"/>
        </w:rPr>
        <w:t>Циклически-повторяющимися элементами оперативной работы</w:t>
      </w:r>
    </w:p>
    <w:p w:rsidR="00341F38" w:rsidRPr="00341F38" w:rsidRDefault="00341F38" w:rsidP="00341F38">
      <w:pPr>
        <w:pStyle w:val="a3"/>
        <w:numPr>
          <w:ilvl w:val="0"/>
          <w:numId w:val="16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/>
          <w:caps/>
          <w:color w:val="000000" w:themeColor="text1"/>
          <w:sz w:val="27"/>
          <w:szCs w:val="27"/>
        </w:rPr>
      </w:pPr>
      <w:r w:rsidRPr="00341F38">
        <w:rPr>
          <w:rFonts w:ascii="Roboto" w:eastAsia="Times New Roman" w:hAnsi="Roboto"/>
          <w:color w:val="404040"/>
          <w:sz w:val="24"/>
          <w:szCs w:val="24"/>
        </w:rPr>
        <w:t>Неповторяющимися элементами оперативной работы</w:t>
      </w:r>
    </w:p>
    <w:p w:rsidR="00341F38" w:rsidRPr="00341F38" w:rsidRDefault="00341F38" w:rsidP="00341F38">
      <w:pPr>
        <w:pStyle w:val="a3"/>
        <w:numPr>
          <w:ilvl w:val="0"/>
          <w:numId w:val="16"/>
        </w:numPr>
        <w:shd w:val="clear" w:color="auto" w:fill="FFFFFF"/>
        <w:spacing w:before="100" w:beforeAutospacing="1" w:after="360" w:line="240" w:lineRule="auto"/>
        <w:rPr>
          <w:rFonts w:ascii="Times New Roman" w:eastAsia="Times New Roman" w:hAnsi="Times New Roman"/>
          <w:caps/>
          <w:color w:val="000000" w:themeColor="text1"/>
          <w:sz w:val="27"/>
          <w:szCs w:val="27"/>
        </w:rPr>
      </w:pPr>
      <w:r w:rsidRPr="00341F38">
        <w:rPr>
          <w:rFonts w:ascii="Roboto" w:eastAsia="Times New Roman" w:hAnsi="Roboto"/>
          <w:color w:val="404040"/>
          <w:sz w:val="24"/>
          <w:szCs w:val="24"/>
        </w:rPr>
        <w:t>Нет правильного ответа</w:t>
      </w: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b/>
          <w:caps/>
          <w:color w:val="000000"/>
        </w:rPr>
        <w:t>11. К прочим расходам предприятия относят</w:t>
      </w:r>
      <w:r w:rsidRPr="00341F38">
        <w:rPr>
          <w:caps/>
          <w:color w:val="000000"/>
        </w:rPr>
        <w:t>:</w:t>
      </w:r>
    </w:p>
    <w:p w:rsidR="00341F38" w:rsidRPr="00341F38" w:rsidRDefault="00341F38" w:rsidP="00341F38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Создание оценочных резервов;</w:t>
      </w:r>
    </w:p>
    <w:p w:rsidR="00341F38" w:rsidRPr="00341F38" w:rsidRDefault="00341F38" w:rsidP="00341F38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Дивиденды, выплаченные учредителям;</w:t>
      </w:r>
    </w:p>
    <w:p w:rsidR="00341F38" w:rsidRPr="00341F38" w:rsidRDefault="00341F38" w:rsidP="00341F38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Выплаченную арендную плату;</w:t>
      </w:r>
    </w:p>
    <w:p w:rsidR="00341F38" w:rsidRPr="00341F38" w:rsidRDefault="00341F38" w:rsidP="00341F38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Нет правильного ответа.</w:t>
      </w: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ind w:left="720"/>
        <w:jc w:val="both"/>
        <w:rPr>
          <w:caps/>
          <w:color w:val="000000"/>
        </w:rPr>
      </w:pP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jc w:val="both"/>
        <w:rPr>
          <w:b/>
          <w:caps/>
          <w:color w:val="000000"/>
        </w:rPr>
      </w:pPr>
      <w:r w:rsidRPr="00341F38">
        <w:rPr>
          <w:b/>
          <w:caps/>
          <w:color w:val="000000"/>
        </w:rPr>
        <w:t>12. Убыток, полученный в результате реализации основных средств, будет отражен проводкой:</w:t>
      </w:r>
    </w:p>
    <w:p w:rsidR="00341F38" w:rsidRPr="00341F38" w:rsidRDefault="00341F38" w:rsidP="00341F38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>Дебет 90-9 «Прибыль/убыток от продаж» Кредит 99 «Прибыли и убытки»;</w:t>
      </w:r>
    </w:p>
    <w:p w:rsidR="00341F38" w:rsidRPr="00341F38" w:rsidRDefault="00341F38" w:rsidP="00341F38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>Дебет 91-9 «Сальдо прочих доходов и расходов» Кредит 99 «Прибыли и убытки»;</w:t>
      </w:r>
    </w:p>
    <w:p w:rsidR="00341F38" w:rsidRPr="00341F38" w:rsidRDefault="00341F38" w:rsidP="00341F38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lastRenderedPageBreak/>
        <w:t>Дебет 99 «Прибыли и убытки» Кредит 91-9 «Сальдо прочих доходов и расходов»;</w:t>
      </w:r>
    </w:p>
    <w:p w:rsidR="00341F38" w:rsidRPr="00341F38" w:rsidRDefault="00341F38" w:rsidP="00341F38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>Нет правильного ответа.</w:t>
      </w: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ind w:left="720"/>
        <w:jc w:val="both"/>
        <w:rPr>
          <w:caps/>
          <w:color w:val="000000"/>
        </w:rPr>
      </w:pPr>
    </w:p>
    <w:p w:rsidR="00341F38" w:rsidRPr="00341F38" w:rsidRDefault="00341F38" w:rsidP="00341F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 w:rsidRPr="00341F38">
        <w:rPr>
          <w:b/>
          <w:caps/>
          <w:color w:val="000000"/>
        </w:rPr>
        <w:t xml:space="preserve">13. </w:t>
      </w:r>
      <w:r w:rsidRPr="00341F38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Промышленно-производственный персонал предприятия объединяет</w:t>
      </w:r>
      <w:r w:rsidRPr="00341F38">
        <w:rPr>
          <w:rFonts w:ascii="Times New Roman" w:eastAsia="Times New Roman" w:hAnsi="Times New Roman"/>
          <w:caps/>
          <w:color w:val="000000"/>
          <w:sz w:val="24"/>
          <w:szCs w:val="24"/>
        </w:rPr>
        <w:t>:</w:t>
      </w:r>
    </w:p>
    <w:p w:rsidR="00341F38" w:rsidRPr="00341F38" w:rsidRDefault="00341F38" w:rsidP="00341F38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 w:rsidRPr="00341F38">
        <w:rPr>
          <w:rFonts w:ascii="Times New Roman" w:eastAsia="Times New Roman" w:hAnsi="Times New Roman"/>
          <w:color w:val="000000"/>
          <w:sz w:val="24"/>
          <w:szCs w:val="24"/>
        </w:rPr>
        <w:t xml:space="preserve"> Весь персонал, работающий на промышленном предприятии;</w:t>
      </w:r>
    </w:p>
    <w:p w:rsidR="00341F38" w:rsidRPr="00341F38" w:rsidRDefault="00341F38" w:rsidP="00341F38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 w:rsidRPr="00341F3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Весь персонал, связанный с промышленным производством;</w:t>
      </w:r>
    </w:p>
    <w:p w:rsidR="00341F38" w:rsidRPr="00341F38" w:rsidRDefault="00341F38" w:rsidP="00341F38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 w:rsidRPr="00341F38">
        <w:rPr>
          <w:rFonts w:ascii="Times New Roman" w:eastAsia="Times New Roman" w:hAnsi="Times New Roman"/>
          <w:color w:val="000000"/>
          <w:sz w:val="24"/>
          <w:szCs w:val="24"/>
        </w:rPr>
        <w:t xml:space="preserve"> Весь персонал, основных и вспомогательных цехов предприятия;</w:t>
      </w:r>
    </w:p>
    <w:p w:rsidR="00341F38" w:rsidRPr="00341F38" w:rsidRDefault="00341F38" w:rsidP="00341F38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 w:rsidRPr="00341F38">
        <w:rPr>
          <w:rFonts w:ascii="Times New Roman" w:eastAsia="Times New Roman" w:hAnsi="Times New Roman"/>
          <w:color w:val="000000"/>
          <w:sz w:val="24"/>
          <w:szCs w:val="24"/>
        </w:rPr>
        <w:t xml:space="preserve"> Всех работающих в подсобном сельском хозяйстве;</w:t>
      </w: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jc w:val="both"/>
        <w:rPr>
          <w:b/>
          <w:caps/>
          <w:color w:val="000000"/>
        </w:rPr>
      </w:pPr>
      <w:r w:rsidRPr="00341F38">
        <w:rPr>
          <w:b/>
          <w:caps/>
          <w:color w:val="000000"/>
        </w:rPr>
        <w:t>14.Реформацию баланса оформляют проводкой:</w:t>
      </w:r>
    </w:p>
    <w:p w:rsidR="00341F38" w:rsidRPr="00341F38" w:rsidRDefault="00341F38" w:rsidP="00341F38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>Дебет 99 «Прибыли и убытки» Кредит 84 «Нераспределенная прибыль»;</w:t>
      </w:r>
    </w:p>
    <w:p w:rsidR="00341F38" w:rsidRPr="00341F38" w:rsidRDefault="00341F38" w:rsidP="00341F38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>Дебет 91 «Прочие доходы и расходы» Кредит 99 «Прибыли и убытки»;</w:t>
      </w:r>
    </w:p>
    <w:p w:rsidR="00341F38" w:rsidRPr="00341F38" w:rsidRDefault="00341F38" w:rsidP="00341F38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>Дебет 90 «Продажи» Кредит 99 «Прибыли и убытки»</w:t>
      </w:r>
    </w:p>
    <w:p w:rsidR="00341F38" w:rsidRPr="00341F38" w:rsidRDefault="00341F38" w:rsidP="00341F38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>Нет правильного ответа</w:t>
      </w: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ind w:left="720"/>
        <w:jc w:val="both"/>
        <w:rPr>
          <w:caps/>
          <w:color w:val="000000"/>
        </w:rPr>
      </w:pPr>
    </w:p>
    <w:p w:rsidR="00341F38" w:rsidRP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b/>
          <w:caps/>
          <w:color w:val="000000"/>
        </w:rPr>
        <w:t>15. Доходы, выплачиваемые учредителям, облагают налогом на прибыль по ставке</w:t>
      </w:r>
      <w:r w:rsidRPr="00341F38">
        <w:rPr>
          <w:caps/>
          <w:color w:val="000000"/>
        </w:rPr>
        <w:t>:</w:t>
      </w:r>
    </w:p>
    <w:p w:rsidR="00341F38" w:rsidRPr="00341F38" w:rsidRDefault="00341F38" w:rsidP="00341F3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9 %;</w:t>
      </w:r>
    </w:p>
    <w:p w:rsidR="00341F38" w:rsidRPr="00341F38" w:rsidRDefault="00341F38" w:rsidP="00341F3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pple-converted-space"/>
          <w:bCs/>
          <w:color w:val="000000"/>
        </w:rPr>
        <w:t> </w:t>
      </w:r>
      <w:r w:rsidRPr="00341F38">
        <w:rPr>
          <w:rStyle w:val="a7"/>
          <w:b w:val="0"/>
          <w:color w:val="000000"/>
        </w:rPr>
        <w:t>13%;</w:t>
      </w:r>
    </w:p>
    <w:p w:rsidR="00341F38" w:rsidRPr="00341F38" w:rsidRDefault="00341F38" w:rsidP="00341F3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50" w:lineRule="atLeast"/>
        <w:jc w:val="both"/>
        <w:rPr>
          <w:rStyle w:val="a7"/>
          <w:b w:val="0"/>
          <w:bCs w:val="0"/>
          <w:caps/>
          <w:color w:val="000000"/>
        </w:rPr>
      </w:pPr>
      <w:r w:rsidRPr="00341F38">
        <w:rPr>
          <w:rStyle w:val="a7"/>
          <w:b w:val="0"/>
          <w:color w:val="000000"/>
        </w:rPr>
        <w:t xml:space="preserve"> 20</w:t>
      </w:r>
      <w:r w:rsidRPr="00341F38">
        <w:rPr>
          <w:rStyle w:val="apple-converted-space"/>
          <w:bCs/>
          <w:color w:val="000000"/>
        </w:rPr>
        <w:t> </w:t>
      </w:r>
      <w:r w:rsidRPr="00341F38">
        <w:rPr>
          <w:rStyle w:val="a7"/>
          <w:b w:val="0"/>
          <w:color w:val="000000"/>
        </w:rPr>
        <w:t>%.</w:t>
      </w:r>
    </w:p>
    <w:p w:rsidR="00341F38" w:rsidRPr="00341F38" w:rsidRDefault="00341F38" w:rsidP="00341F38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 w:rsidRPr="00341F38">
        <w:rPr>
          <w:rStyle w:val="a7"/>
          <w:b w:val="0"/>
          <w:color w:val="000000"/>
        </w:rPr>
        <w:t>100%</w:t>
      </w:r>
    </w:p>
    <w:p w:rsidR="00F27289" w:rsidRDefault="00F27289" w:rsidP="00F27289">
      <w:pPr>
        <w:rPr>
          <w:rFonts w:ascii="Times New Roman" w:hAnsi="Times New Roman" w:cs="Times New Roman"/>
          <w:sz w:val="24"/>
          <w:szCs w:val="24"/>
        </w:rPr>
      </w:pPr>
    </w:p>
    <w:p w:rsidR="00F27289" w:rsidRPr="00F27289" w:rsidRDefault="00F27289" w:rsidP="00F27289">
      <w:pPr>
        <w:rPr>
          <w:rFonts w:ascii="Times New Roman" w:hAnsi="Times New Roman" w:cs="Times New Roman"/>
          <w:sz w:val="24"/>
          <w:szCs w:val="24"/>
        </w:rPr>
      </w:pPr>
    </w:p>
    <w:p w:rsidR="00FB3FBF" w:rsidRPr="00341F38" w:rsidRDefault="00FB3FBF" w:rsidP="00FB3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F38">
        <w:rPr>
          <w:b/>
          <w:sz w:val="24"/>
          <w:szCs w:val="24"/>
        </w:rPr>
        <w:tab/>
      </w:r>
      <w:r w:rsidRPr="00341F38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FB3FBF" w:rsidRPr="00FB3FBF" w:rsidRDefault="00FB3FBF" w:rsidP="00FB3FBF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>ТЕСТОВОЕ ЗАДАНИЕ</w:t>
      </w:r>
    </w:p>
    <w:p w:rsidR="00FB3FBF" w:rsidRPr="006D6307" w:rsidRDefault="00FB3FBF" w:rsidP="006D6307">
      <w:pPr>
        <w:rPr>
          <w:rFonts w:ascii="Times New Roman" w:hAnsi="Times New Roman" w:cs="Times New Roman"/>
        </w:rPr>
      </w:pPr>
      <w:r w:rsidRPr="006D6307">
        <w:rPr>
          <w:rFonts w:ascii="Times New Roman" w:hAnsi="Times New Roman" w:cs="Times New Roman"/>
        </w:rPr>
        <w:t xml:space="preserve">Выбрать правильный ответ из </w:t>
      </w:r>
      <w:proofErr w:type="gramStart"/>
      <w:r w:rsidRPr="006D6307">
        <w:rPr>
          <w:rFonts w:ascii="Times New Roman" w:hAnsi="Times New Roman" w:cs="Times New Roman"/>
        </w:rPr>
        <w:t>предложенных</w:t>
      </w:r>
      <w:proofErr w:type="gramEnd"/>
      <w:r w:rsidRPr="006D6307">
        <w:rPr>
          <w:rFonts w:ascii="Times New Roman" w:hAnsi="Times New Roman" w:cs="Times New Roman"/>
        </w:rPr>
        <w:t xml:space="preserve"> или др.</w:t>
      </w:r>
    </w:p>
    <w:p w:rsidR="00341F38" w:rsidRDefault="00341F38" w:rsidP="00341F38">
      <w:pPr>
        <w:pStyle w:val="a5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CF3CFC">
        <w:rPr>
          <w:rFonts w:ascii="Times New Roman" w:hAnsi="Times New Roman"/>
          <w:b/>
          <w:caps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 w:rsidRPr="00CF3CFC">
        <w:rPr>
          <w:rFonts w:ascii="Times New Roman" w:hAnsi="Times New Roman"/>
          <w:b/>
          <w:caps/>
          <w:color w:val="000000"/>
          <w:sz w:val="24"/>
          <w:szCs w:val="24"/>
        </w:rPr>
        <w:t>Увеличение уставного капитала отражают проводкой:</w:t>
      </w:r>
    </w:p>
    <w:p w:rsidR="00341F38" w:rsidRPr="00CF3CFC" w:rsidRDefault="00341F38" w:rsidP="00341F38">
      <w:pPr>
        <w:pStyle w:val="a5"/>
        <w:numPr>
          <w:ilvl w:val="0"/>
          <w:numId w:val="18"/>
        </w:numPr>
        <w:rPr>
          <w:rFonts w:ascii="Times New Roman" w:hAnsi="Times New Roman"/>
          <w:caps/>
          <w:color w:val="000000"/>
          <w:sz w:val="24"/>
          <w:szCs w:val="24"/>
        </w:rPr>
      </w:pPr>
      <w:r w:rsidRPr="00CF3CFC">
        <w:rPr>
          <w:rFonts w:ascii="Times New Roman" w:hAnsi="Times New Roman"/>
          <w:color w:val="000000"/>
          <w:sz w:val="24"/>
          <w:szCs w:val="24"/>
        </w:rPr>
        <w:t xml:space="preserve"> Дебет 80 «Уставный капитал» Кредит 84 «Нераспределенная прибыль»;</w:t>
      </w:r>
    </w:p>
    <w:p w:rsidR="00341F38" w:rsidRPr="00CF3CFC" w:rsidRDefault="00341F38" w:rsidP="00341F38">
      <w:pPr>
        <w:pStyle w:val="a5"/>
        <w:numPr>
          <w:ilvl w:val="0"/>
          <w:numId w:val="18"/>
        </w:numPr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3CFC">
        <w:rPr>
          <w:rFonts w:ascii="Times New Roman" w:hAnsi="Times New Roman"/>
          <w:color w:val="000000"/>
          <w:sz w:val="24"/>
          <w:szCs w:val="24"/>
        </w:rPr>
        <w:t xml:space="preserve">Дебет 99 «Прибыли и убытки» Кредит 80 «Уставный капитал»; </w:t>
      </w:r>
    </w:p>
    <w:p w:rsidR="00341F38" w:rsidRPr="004A6E13" w:rsidRDefault="00341F38" w:rsidP="00341F38">
      <w:pPr>
        <w:pStyle w:val="a5"/>
        <w:numPr>
          <w:ilvl w:val="0"/>
          <w:numId w:val="18"/>
        </w:numPr>
        <w:rPr>
          <w:rFonts w:ascii="Times New Roman" w:hAnsi="Times New Roman"/>
          <w:caps/>
          <w:color w:val="000000"/>
          <w:sz w:val="24"/>
          <w:szCs w:val="24"/>
        </w:rPr>
      </w:pPr>
      <w:r w:rsidRPr="00CF3CFC">
        <w:rPr>
          <w:rFonts w:ascii="Times New Roman" w:hAnsi="Times New Roman"/>
          <w:color w:val="000000"/>
          <w:sz w:val="24"/>
          <w:szCs w:val="24"/>
        </w:rPr>
        <w:t xml:space="preserve"> Дебет 83 «Добавочный капитал» Кредит 80 «Уставный капитал»;</w:t>
      </w:r>
    </w:p>
    <w:p w:rsidR="00341F38" w:rsidRPr="004A6E13" w:rsidRDefault="00341F38" w:rsidP="00341F38">
      <w:pPr>
        <w:pStyle w:val="a5"/>
        <w:numPr>
          <w:ilvl w:val="0"/>
          <w:numId w:val="18"/>
        </w:numPr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A6E13">
        <w:rPr>
          <w:rFonts w:ascii="Times New Roman" w:hAnsi="Times New Roman"/>
          <w:color w:val="000000"/>
          <w:sz w:val="24"/>
          <w:szCs w:val="24"/>
        </w:rPr>
        <w:t>Нет правильного ответа</w:t>
      </w:r>
    </w:p>
    <w:p w:rsidR="00341F38" w:rsidRDefault="00341F38" w:rsidP="00341F38">
      <w:pPr>
        <w:pStyle w:val="a6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1C1A1A"/>
        </w:rPr>
      </w:pPr>
    </w:p>
    <w:p w:rsidR="00341F38" w:rsidRDefault="00341F38" w:rsidP="00341F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aps/>
          <w:color w:val="1C1A1A"/>
          <w:sz w:val="24"/>
          <w:szCs w:val="24"/>
        </w:rPr>
      </w:pPr>
      <w:r w:rsidRPr="004A6E13">
        <w:rPr>
          <w:rFonts w:ascii="Arial" w:eastAsia="Times New Roman" w:hAnsi="Arial" w:cs="Arial"/>
          <w:b/>
          <w:bCs/>
          <w:color w:val="1C1A1A"/>
          <w:sz w:val="23"/>
        </w:rPr>
        <w:t> </w:t>
      </w:r>
      <w:r w:rsidRPr="004A6E13">
        <w:rPr>
          <w:rFonts w:ascii="Times New Roman" w:eastAsia="Times New Roman" w:hAnsi="Times New Roman"/>
          <w:b/>
          <w:bCs/>
          <w:caps/>
          <w:color w:val="1C1A1A"/>
          <w:sz w:val="24"/>
          <w:szCs w:val="24"/>
        </w:rPr>
        <w:t>2.В августе 2012 г. сотрудник, который работает с 2011 г., написал заявление о предоставлении ему вычетов с 2011 г. и принес свидетельства о рождении детей. Но в 2011 г. НДФЛ с его доходов исчисляли без учета вычетов. Должна ли бухгалтерия пересчитать НДФЛ и за 2011 г., и за 2012 г. и вернуть излишне удержанный</w:t>
      </w:r>
      <w:r>
        <w:rPr>
          <w:rFonts w:ascii="Times New Roman" w:eastAsia="Times New Roman" w:hAnsi="Times New Roman"/>
          <w:b/>
          <w:bCs/>
          <w:caps/>
          <w:color w:val="1C1A1A"/>
          <w:sz w:val="24"/>
          <w:szCs w:val="24"/>
          <w:bdr w:val="none" w:sz="0" w:space="0" w:color="auto" w:frame="1"/>
        </w:rPr>
        <w:t xml:space="preserve"> </w:t>
      </w:r>
      <w:r w:rsidRPr="004A6E13">
        <w:rPr>
          <w:rFonts w:ascii="Times New Roman" w:eastAsia="Times New Roman" w:hAnsi="Times New Roman"/>
          <w:b/>
          <w:bCs/>
          <w:caps/>
          <w:color w:val="1C1A1A"/>
          <w:sz w:val="24"/>
          <w:szCs w:val="24"/>
        </w:rPr>
        <w:t>налог сотруднику</w:t>
      </w:r>
      <w:r>
        <w:rPr>
          <w:rFonts w:ascii="Times New Roman" w:eastAsia="Times New Roman" w:hAnsi="Times New Roman"/>
          <w:b/>
          <w:bCs/>
          <w:caps/>
          <w:color w:val="1C1A1A"/>
          <w:sz w:val="24"/>
          <w:szCs w:val="24"/>
        </w:rPr>
        <w:t>:</w:t>
      </w:r>
    </w:p>
    <w:p w:rsidR="00341F38" w:rsidRPr="004A6E13" w:rsidRDefault="00341F38" w:rsidP="00341F3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aps/>
          <w:color w:val="1C1A1A"/>
          <w:sz w:val="24"/>
          <w:szCs w:val="24"/>
        </w:rPr>
      </w:pPr>
      <w:r>
        <w:rPr>
          <w:rFonts w:ascii="Times New Roman" w:eastAsia="Times New Roman" w:hAnsi="Times New Roman"/>
          <w:color w:val="1C1A1A"/>
          <w:sz w:val="24"/>
          <w:szCs w:val="24"/>
        </w:rPr>
        <w:t xml:space="preserve"> </w:t>
      </w:r>
      <w:r w:rsidRPr="004A6E13">
        <w:rPr>
          <w:rFonts w:ascii="Times New Roman" w:eastAsia="Times New Roman" w:hAnsi="Times New Roman"/>
          <w:color w:val="1C1A1A"/>
          <w:sz w:val="24"/>
          <w:szCs w:val="24"/>
        </w:rPr>
        <w:t xml:space="preserve">Да, </w:t>
      </w:r>
      <w:proofErr w:type="gramStart"/>
      <w:r w:rsidRPr="004A6E13">
        <w:rPr>
          <w:rFonts w:ascii="Times New Roman" w:eastAsia="Times New Roman" w:hAnsi="Times New Roman"/>
          <w:color w:val="1C1A1A"/>
          <w:sz w:val="24"/>
          <w:szCs w:val="24"/>
        </w:rPr>
        <w:t>должна</w:t>
      </w:r>
      <w:proofErr w:type="gramEnd"/>
      <w:r w:rsidRPr="004A6E13">
        <w:rPr>
          <w:rFonts w:ascii="Times New Roman" w:eastAsia="Times New Roman" w:hAnsi="Times New Roman"/>
          <w:color w:val="1C1A1A"/>
          <w:sz w:val="24"/>
          <w:szCs w:val="24"/>
        </w:rPr>
        <w:t>, ведь сотрудник представил все необходимые документы</w:t>
      </w:r>
      <w:r>
        <w:rPr>
          <w:rFonts w:ascii="Times New Roman" w:eastAsia="Times New Roman" w:hAnsi="Times New Roman"/>
          <w:color w:val="1C1A1A"/>
          <w:sz w:val="24"/>
          <w:szCs w:val="24"/>
        </w:rPr>
        <w:t>;</w:t>
      </w:r>
    </w:p>
    <w:p w:rsidR="00341F38" w:rsidRPr="004A6E13" w:rsidRDefault="00341F38" w:rsidP="00341F3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aps/>
          <w:color w:val="1C1A1A"/>
          <w:sz w:val="24"/>
          <w:szCs w:val="24"/>
        </w:rPr>
      </w:pPr>
      <w:r>
        <w:rPr>
          <w:rFonts w:ascii="Times New Roman" w:eastAsia="Times New Roman" w:hAnsi="Times New Roman"/>
          <w:color w:val="1C1A1A"/>
          <w:sz w:val="24"/>
          <w:szCs w:val="24"/>
        </w:rPr>
        <w:t xml:space="preserve"> </w:t>
      </w:r>
      <w:r w:rsidRPr="004A6E13">
        <w:rPr>
          <w:rFonts w:ascii="Times New Roman" w:eastAsia="Times New Roman" w:hAnsi="Times New Roman"/>
          <w:color w:val="1C1A1A"/>
          <w:sz w:val="24"/>
          <w:szCs w:val="24"/>
        </w:rPr>
        <w:t>Нет, организация не должна пересчитывать НДФЛ ни за 2011, ни за 2012 год</w:t>
      </w:r>
      <w:r>
        <w:rPr>
          <w:rFonts w:ascii="Times New Roman" w:eastAsia="Times New Roman" w:hAnsi="Times New Roman"/>
          <w:color w:val="1C1A1A"/>
          <w:sz w:val="24"/>
          <w:szCs w:val="24"/>
        </w:rPr>
        <w:t>;</w:t>
      </w:r>
    </w:p>
    <w:p w:rsidR="00341F38" w:rsidRPr="004A6E13" w:rsidRDefault="00341F38" w:rsidP="00341F3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aps/>
          <w:color w:val="1C1A1A"/>
          <w:sz w:val="24"/>
          <w:szCs w:val="24"/>
        </w:rPr>
      </w:pPr>
      <w:r w:rsidRPr="004A6E13">
        <w:rPr>
          <w:rFonts w:ascii="Times New Roman" w:eastAsia="Times New Roman" w:hAnsi="Times New Roman"/>
          <w:color w:val="1C1A1A"/>
          <w:sz w:val="24"/>
          <w:szCs w:val="24"/>
        </w:rPr>
        <w:t xml:space="preserve"> Организация должна пересчитать НДФЛ только за 2012 г</w:t>
      </w:r>
      <w:r>
        <w:rPr>
          <w:rFonts w:ascii="Times New Roman" w:eastAsia="Times New Roman" w:hAnsi="Times New Roman"/>
          <w:color w:val="1C1A1A"/>
          <w:sz w:val="24"/>
          <w:szCs w:val="24"/>
        </w:rPr>
        <w:t>;</w:t>
      </w:r>
    </w:p>
    <w:p w:rsidR="00341F38" w:rsidRPr="004A6E13" w:rsidRDefault="00341F38" w:rsidP="00341F38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aps/>
          <w:color w:val="1C1A1A"/>
          <w:sz w:val="24"/>
          <w:szCs w:val="24"/>
        </w:rPr>
      </w:pPr>
      <w:r>
        <w:rPr>
          <w:rFonts w:ascii="Times New Roman" w:eastAsia="Times New Roman" w:hAnsi="Times New Roman"/>
          <w:color w:val="1C1A1A"/>
          <w:sz w:val="24"/>
          <w:szCs w:val="24"/>
        </w:rPr>
        <w:t xml:space="preserve"> Нет правильного ответа.</w:t>
      </w:r>
    </w:p>
    <w:p w:rsidR="00341F38" w:rsidRPr="004A6E13" w:rsidRDefault="00341F38" w:rsidP="00341F38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aps/>
          <w:color w:val="1C1A1A"/>
          <w:sz w:val="24"/>
          <w:szCs w:val="24"/>
        </w:rPr>
      </w:pPr>
    </w:p>
    <w:p w:rsidR="00341F38" w:rsidRDefault="00341F38" w:rsidP="00341F38">
      <w:pPr>
        <w:pStyle w:val="a5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>3</w:t>
      </w:r>
      <w:r w:rsidRPr="00CF3CFC">
        <w:rPr>
          <w:rFonts w:ascii="Times New Roman" w:hAnsi="Times New Roman"/>
          <w:b/>
          <w:caps/>
          <w:color w:val="000000"/>
          <w:sz w:val="24"/>
          <w:szCs w:val="24"/>
        </w:rPr>
        <w:t>.Реформацию баланса проводят:</w:t>
      </w:r>
    </w:p>
    <w:p w:rsidR="00341F38" w:rsidRDefault="00341F38" w:rsidP="00341F38">
      <w:pPr>
        <w:pStyle w:val="a5"/>
        <w:numPr>
          <w:ilvl w:val="0"/>
          <w:numId w:val="21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CF3CFC">
        <w:rPr>
          <w:rFonts w:ascii="Times New Roman" w:hAnsi="Times New Roman"/>
          <w:color w:val="000000"/>
          <w:sz w:val="24"/>
          <w:szCs w:val="24"/>
        </w:rPr>
        <w:t>о окончании года;</w:t>
      </w:r>
    </w:p>
    <w:p w:rsidR="00341F38" w:rsidRDefault="00341F38" w:rsidP="00341F38">
      <w:pPr>
        <w:pStyle w:val="a5"/>
        <w:numPr>
          <w:ilvl w:val="0"/>
          <w:numId w:val="21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CF3CFC">
        <w:rPr>
          <w:rFonts w:ascii="Times New Roman" w:hAnsi="Times New Roman"/>
          <w:color w:val="000000"/>
          <w:sz w:val="24"/>
          <w:szCs w:val="24"/>
        </w:rPr>
        <w:t>о окончании квартала;</w:t>
      </w:r>
    </w:p>
    <w:p w:rsidR="00341F38" w:rsidRPr="00CF3CFC" w:rsidRDefault="00341F38" w:rsidP="00341F38">
      <w:pPr>
        <w:pStyle w:val="a5"/>
        <w:numPr>
          <w:ilvl w:val="0"/>
          <w:numId w:val="21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CF3CFC">
        <w:rPr>
          <w:rFonts w:ascii="Times New Roman" w:hAnsi="Times New Roman"/>
          <w:color w:val="000000"/>
          <w:sz w:val="24"/>
          <w:szCs w:val="24"/>
        </w:rPr>
        <w:t>о мере необходимости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1F38" w:rsidRPr="00CF3CFC" w:rsidRDefault="00341F38" w:rsidP="00341F38">
      <w:pPr>
        <w:pStyle w:val="a5"/>
        <w:numPr>
          <w:ilvl w:val="0"/>
          <w:numId w:val="21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Нет правильного ответа.</w:t>
      </w:r>
    </w:p>
    <w:p w:rsidR="00341F38" w:rsidRDefault="00341F38" w:rsidP="00341F38">
      <w:pPr>
        <w:pStyle w:val="a6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1C1A1A"/>
        </w:rPr>
      </w:pPr>
    </w:p>
    <w:p w:rsidR="00341F38" w:rsidRDefault="00341F38" w:rsidP="00341F3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aps/>
          <w:color w:val="1C1A1A"/>
          <w:sz w:val="24"/>
          <w:szCs w:val="24"/>
        </w:rPr>
      </w:pPr>
      <w:r w:rsidRPr="004A6E13">
        <w:rPr>
          <w:rFonts w:ascii="Times New Roman" w:eastAsia="Times New Roman" w:hAnsi="Times New Roman"/>
          <w:b/>
          <w:bCs/>
          <w:color w:val="1C1A1A"/>
          <w:sz w:val="24"/>
          <w:szCs w:val="24"/>
        </w:rPr>
        <w:t> 4</w:t>
      </w:r>
      <w:r w:rsidRPr="004A6E13">
        <w:rPr>
          <w:rFonts w:ascii="Times New Roman" w:eastAsia="Times New Roman" w:hAnsi="Times New Roman"/>
          <w:b/>
          <w:bCs/>
          <w:caps/>
          <w:color w:val="1C1A1A"/>
          <w:sz w:val="24"/>
          <w:szCs w:val="24"/>
        </w:rPr>
        <w:t>.Предположим, организация создала резерв на оплату отпусков. В июле она начислила работнику отпускные и страховые взносы с них. Как она должна учесть сумму страховых взносов в налоговом учете</w:t>
      </w:r>
      <w:r>
        <w:rPr>
          <w:rFonts w:ascii="Times New Roman" w:eastAsia="Times New Roman" w:hAnsi="Times New Roman"/>
          <w:b/>
          <w:bCs/>
          <w:caps/>
          <w:color w:val="1C1A1A"/>
          <w:sz w:val="24"/>
          <w:szCs w:val="24"/>
        </w:rPr>
        <w:t>:</w:t>
      </w:r>
    </w:p>
    <w:p w:rsidR="00341F38" w:rsidRDefault="00341F38" w:rsidP="00341F3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C1A1A"/>
          <w:sz w:val="24"/>
          <w:szCs w:val="24"/>
        </w:rPr>
      </w:pPr>
      <w:r>
        <w:rPr>
          <w:rFonts w:ascii="Times New Roman" w:eastAsia="Times New Roman" w:hAnsi="Times New Roman"/>
          <w:color w:val="1C1A1A"/>
          <w:sz w:val="24"/>
          <w:szCs w:val="24"/>
        </w:rPr>
        <w:t xml:space="preserve"> За счет резерва;</w:t>
      </w:r>
    </w:p>
    <w:p w:rsidR="00341F38" w:rsidRDefault="00341F38" w:rsidP="00341F3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C1A1A"/>
          <w:sz w:val="24"/>
          <w:szCs w:val="24"/>
        </w:rPr>
      </w:pPr>
      <w:r w:rsidRPr="004A6E13">
        <w:rPr>
          <w:rFonts w:ascii="Times New Roman" w:eastAsia="Times New Roman" w:hAnsi="Times New Roman"/>
          <w:color w:val="1C1A1A"/>
          <w:sz w:val="24"/>
          <w:szCs w:val="24"/>
        </w:rPr>
        <w:t xml:space="preserve"> В составе расходов на оплату т</w:t>
      </w:r>
      <w:r>
        <w:rPr>
          <w:rFonts w:ascii="Times New Roman" w:eastAsia="Times New Roman" w:hAnsi="Times New Roman"/>
          <w:color w:val="1C1A1A"/>
          <w:sz w:val="24"/>
          <w:szCs w:val="24"/>
        </w:rPr>
        <w:t>руда текущего периода;</w:t>
      </w:r>
    </w:p>
    <w:p w:rsidR="00341F38" w:rsidRDefault="00341F38" w:rsidP="00341F3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C1A1A"/>
          <w:sz w:val="24"/>
          <w:szCs w:val="24"/>
        </w:rPr>
      </w:pPr>
      <w:r>
        <w:rPr>
          <w:rFonts w:ascii="Times New Roman" w:eastAsia="Times New Roman" w:hAnsi="Times New Roman"/>
          <w:color w:val="1C1A1A"/>
          <w:sz w:val="24"/>
          <w:szCs w:val="24"/>
        </w:rPr>
        <w:t xml:space="preserve"> В составе прочих расходов;</w:t>
      </w:r>
    </w:p>
    <w:p w:rsidR="00341F38" w:rsidRPr="004A6E13" w:rsidRDefault="00341F38" w:rsidP="00341F38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1C1A1A"/>
          <w:sz w:val="24"/>
          <w:szCs w:val="24"/>
        </w:rPr>
      </w:pPr>
      <w:r>
        <w:rPr>
          <w:rFonts w:ascii="Times New Roman" w:eastAsia="Times New Roman" w:hAnsi="Times New Roman"/>
          <w:color w:val="1C1A1A"/>
          <w:sz w:val="24"/>
          <w:szCs w:val="24"/>
        </w:rPr>
        <w:t xml:space="preserve"> </w:t>
      </w:r>
      <w:r w:rsidRPr="004A6E13">
        <w:rPr>
          <w:rFonts w:ascii="Times New Roman" w:eastAsia="Times New Roman" w:hAnsi="Times New Roman"/>
          <w:color w:val="1C1A1A"/>
          <w:sz w:val="24"/>
          <w:szCs w:val="24"/>
        </w:rPr>
        <w:t>Так, как она определила в учетной политике для целей налогообложения.</w:t>
      </w:r>
    </w:p>
    <w:p w:rsid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jc w:val="both"/>
        <w:rPr>
          <w:b/>
          <w:caps/>
          <w:color w:val="000000"/>
        </w:rPr>
      </w:pPr>
    </w:p>
    <w:p w:rsid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jc w:val="both"/>
        <w:rPr>
          <w:b/>
          <w:caps/>
          <w:color w:val="000000"/>
        </w:rPr>
      </w:pPr>
    </w:p>
    <w:p w:rsidR="00341F38" w:rsidRDefault="00341F38" w:rsidP="00341F38">
      <w:pPr>
        <w:pStyle w:val="a6"/>
        <w:shd w:val="clear" w:color="auto" w:fill="FFFFFF"/>
        <w:spacing w:before="0" w:beforeAutospacing="0" w:after="0" w:afterAutospacing="0" w:line="250" w:lineRule="atLeast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5</w:t>
      </w:r>
      <w:r w:rsidRPr="00B95984">
        <w:rPr>
          <w:b/>
          <w:caps/>
          <w:color w:val="000000"/>
        </w:rPr>
        <w:t>. Налогообложению подлежит:</w:t>
      </w:r>
    </w:p>
    <w:p w:rsidR="00341F38" w:rsidRDefault="00341F38" w:rsidP="00341F38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>
        <w:rPr>
          <w:rStyle w:val="a7"/>
          <w:color w:val="000000"/>
        </w:rPr>
        <w:t xml:space="preserve"> Ч</w:t>
      </w:r>
      <w:r w:rsidRPr="00B95984">
        <w:rPr>
          <w:rStyle w:val="a7"/>
          <w:color w:val="000000"/>
        </w:rPr>
        <w:t>истая прибыль;</w:t>
      </w:r>
    </w:p>
    <w:p w:rsidR="00341F38" w:rsidRDefault="00341F38" w:rsidP="00341F38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>
        <w:rPr>
          <w:rStyle w:val="a7"/>
          <w:color w:val="000000"/>
        </w:rPr>
        <w:t xml:space="preserve"> Н</w:t>
      </w:r>
      <w:r w:rsidRPr="00B95984">
        <w:rPr>
          <w:rStyle w:val="a7"/>
          <w:color w:val="000000"/>
        </w:rPr>
        <w:t>ераспределенная прибыль;</w:t>
      </w:r>
    </w:p>
    <w:p w:rsidR="00341F38" w:rsidRPr="00717525" w:rsidRDefault="00341F38" w:rsidP="00341F38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>
        <w:rPr>
          <w:color w:val="000000"/>
        </w:rPr>
        <w:t xml:space="preserve"> П</w:t>
      </w:r>
      <w:r w:rsidRPr="00B95984">
        <w:rPr>
          <w:color w:val="000000"/>
        </w:rPr>
        <w:t>рибыль от продаж</w:t>
      </w:r>
      <w:r>
        <w:rPr>
          <w:color w:val="000000"/>
        </w:rPr>
        <w:t>;</w:t>
      </w:r>
    </w:p>
    <w:p w:rsidR="00341F38" w:rsidRPr="00717525" w:rsidRDefault="00341F38" w:rsidP="00341F38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50" w:lineRule="atLeast"/>
        <w:jc w:val="both"/>
        <w:rPr>
          <w:caps/>
          <w:color w:val="000000"/>
        </w:rPr>
      </w:pPr>
      <w:r>
        <w:rPr>
          <w:color w:val="000000"/>
        </w:rPr>
        <w:t xml:space="preserve"> Нет правильного ответа. </w:t>
      </w:r>
    </w:p>
    <w:p w:rsidR="00341F38" w:rsidRPr="004A6E13" w:rsidRDefault="00341F38" w:rsidP="00341F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41F38" w:rsidRDefault="00341F38" w:rsidP="00341F38">
      <w:pPr>
        <w:pStyle w:val="a5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A6E13">
        <w:rPr>
          <w:rFonts w:ascii="Times New Roman" w:hAnsi="Times New Roman"/>
          <w:b/>
          <w:sz w:val="24"/>
          <w:szCs w:val="24"/>
        </w:rPr>
        <w:t>6.</w:t>
      </w:r>
      <w:r w:rsidRPr="00CF3CFC">
        <w:rPr>
          <w:rFonts w:ascii="Times New Roman" w:hAnsi="Times New Roman"/>
          <w:b/>
          <w:caps/>
          <w:color w:val="000000"/>
          <w:sz w:val="24"/>
          <w:szCs w:val="24"/>
        </w:rPr>
        <w:t>Счет 99 «прибыли и убытки» закрывают:</w:t>
      </w:r>
    </w:p>
    <w:p w:rsidR="00341F38" w:rsidRDefault="00341F38" w:rsidP="00341F38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CF3CFC">
        <w:rPr>
          <w:rFonts w:ascii="Times New Roman" w:hAnsi="Times New Roman"/>
          <w:color w:val="000000"/>
          <w:sz w:val="24"/>
          <w:szCs w:val="24"/>
        </w:rPr>
        <w:t>о окончании месяца;</w:t>
      </w:r>
    </w:p>
    <w:p w:rsidR="00341F38" w:rsidRDefault="00341F38" w:rsidP="00341F38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CF3CFC">
        <w:rPr>
          <w:rFonts w:ascii="Times New Roman" w:hAnsi="Times New Roman"/>
          <w:color w:val="000000"/>
          <w:sz w:val="24"/>
          <w:szCs w:val="24"/>
        </w:rPr>
        <w:t>о окончании квартала;</w:t>
      </w:r>
    </w:p>
    <w:p w:rsidR="00341F38" w:rsidRPr="00CF3CFC" w:rsidRDefault="00341F38" w:rsidP="00341F38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CF3CFC">
        <w:rPr>
          <w:rFonts w:ascii="Times New Roman" w:hAnsi="Times New Roman"/>
          <w:color w:val="000000"/>
          <w:sz w:val="24"/>
          <w:szCs w:val="24"/>
        </w:rPr>
        <w:t>о окончании года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1F38" w:rsidRPr="004A6E13" w:rsidRDefault="00341F38" w:rsidP="00341F38">
      <w:pPr>
        <w:pStyle w:val="a5"/>
        <w:numPr>
          <w:ilvl w:val="0"/>
          <w:numId w:val="24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 правильного ответа.</w:t>
      </w:r>
    </w:p>
    <w:p w:rsidR="00341F38" w:rsidRPr="00CF3CFC" w:rsidRDefault="00341F38" w:rsidP="00341F38">
      <w:pPr>
        <w:pStyle w:val="a5"/>
        <w:ind w:left="720"/>
        <w:jc w:val="both"/>
        <w:rPr>
          <w:rFonts w:ascii="Times New Roman" w:hAnsi="Times New Roman"/>
          <w:caps/>
          <w:color w:val="000000"/>
          <w:sz w:val="24"/>
          <w:szCs w:val="24"/>
        </w:rPr>
      </w:pPr>
    </w:p>
    <w:p w:rsidR="00341F38" w:rsidRDefault="00341F38" w:rsidP="00341F38">
      <w:pPr>
        <w:pStyle w:val="a5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A6E13">
        <w:rPr>
          <w:rFonts w:ascii="Times New Roman" w:hAnsi="Times New Roman"/>
          <w:b/>
          <w:sz w:val="24"/>
          <w:szCs w:val="24"/>
        </w:rPr>
        <w:t>7.</w:t>
      </w:r>
      <w:r w:rsidRPr="00CF3CFC">
        <w:rPr>
          <w:rFonts w:ascii="Times New Roman" w:hAnsi="Times New Roman"/>
          <w:b/>
          <w:caps/>
          <w:color w:val="000000"/>
          <w:sz w:val="24"/>
          <w:szCs w:val="24"/>
        </w:rPr>
        <w:t xml:space="preserve"> Оценочные резервы создают для корректировки стоимости следующих средств:</w:t>
      </w:r>
    </w:p>
    <w:p w:rsidR="00341F38" w:rsidRDefault="00341F38" w:rsidP="00341F38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Т</w:t>
      </w:r>
      <w:r w:rsidRPr="00CF3CFC">
        <w:rPr>
          <w:rFonts w:ascii="Times New Roman" w:hAnsi="Times New Roman"/>
          <w:color w:val="000000"/>
          <w:sz w:val="24"/>
          <w:szCs w:val="24"/>
        </w:rPr>
        <w:t xml:space="preserve">олько </w:t>
      </w:r>
      <w:proofErr w:type="spellStart"/>
      <w:r w:rsidRPr="00CF3CFC">
        <w:rPr>
          <w:rFonts w:ascii="Times New Roman" w:hAnsi="Times New Roman"/>
          <w:color w:val="000000"/>
          <w:sz w:val="24"/>
          <w:szCs w:val="24"/>
        </w:rPr>
        <w:t>внеоборотных</w:t>
      </w:r>
      <w:proofErr w:type="spellEnd"/>
      <w:r w:rsidRPr="00CF3CFC">
        <w:rPr>
          <w:rFonts w:ascii="Times New Roman" w:hAnsi="Times New Roman"/>
          <w:color w:val="000000"/>
          <w:sz w:val="24"/>
          <w:szCs w:val="24"/>
        </w:rPr>
        <w:t xml:space="preserve"> активов;</w:t>
      </w:r>
    </w:p>
    <w:p w:rsidR="00341F38" w:rsidRDefault="00341F38" w:rsidP="00341F38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Т</w:t>
      </w:r>
      <w:r w:rsidRPr="00CF3CFC">
        <w:rPr>
          <w:rFonts w:ascii="Times New Roman" w:hAnsi="Times New Roman"/>
          <w:color w:val="000000"/>
          <w:sz w:val="24"/>
          <w:szCs w:val="24"/>
        </w:rPr>
        <w:t>олько оборотных активов;</w:t>
      </w:r>
    </w:p>
    <w:p w:rsidR="00341F38" w:rsidRPr="00CF3CFC" w:rsidRDefault="00341F38" w:rsidP="00341F38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</w:t>
      </w:r>
      <w:r w:rsidRPr="00CF3CFC">
        <w:rPr>
          <w:rFonts w:ascii="Times New Roman" w:hAnsi="Times New Roman"/>
          <w:color w:val="000000"/>
          <w:sz w:val="24"/>
          <w:szCs w:val="24"/>
        </w:rPr>
        <w:t>необоротных</w:t>
      </w:r>
      <w:proofErr w:type="spellEnd"/>
      <w:r w:rsidRPr="00CF3CFC">
        <w:rPr>
          <w:rFonts w:ascii="Times New Roman" w:hAnsi="Times New Roman"/>
          <w:color w:val="000000"/>
          <w:sz w:val="24"/>
          <w:szCs w:val="24"/>
        </w:rPr>
        <w:t xml:space="preserve"> и оборотных активов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1F38" w:rsidRPr="00A50D12" w:rsidRDefault="00341F38" w:rsidP="00341F38">
      <w:pPr>
        <w:pStyle w:val="a5"/>
        <w:numPr>
          <w:ilvl w:val="0"/>
          <w:numId w:val="19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Нет правильного ответа.</w:t>
      </w:r>
    </w:p>
    <w:p w:rsidR="00341F38" w:rsidRPr="00CF3CFC" w:rsidRDefault="00341F38" w:rsidP="00341F38">
      <w:pPr>
        <w:pStyle w:val="a5"/>
        <w:ind w:left="720"/>
        <w:jc w:val="both"/>
        <w:rPr>
          <w:rFonts w:ascii="Times New Roman" w:hAnsi="Times New Roman"/>
          <w:caps/>
          <w:color w:val="000000"/>
          <w:sz w:val="24"/>
          <w:szCs w:val="24"/>
        </w:rPr>
      </w:pPr>
    </w:p>
    <w:p w:rsidR="00341F38" w:rsidRDefault="00341F38" w:rsidP="00341F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 w:rsidRPr="00A50D12">
        <w:rPr>
          <w:rFonts w:ascii="Times New Roman" w:hAnsi="Times New Roman"/>
          <w:b/>
          <w:caps/>
          <w:sz w:val="24"/>
          <w:szCs w:val="24"/>
        </w:rPr>
        <w:t>8.</w:t>
      </w:r>
      <w:r w:rsidRPr="00A50D12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 xml:space="preserve"> Что понимается под словом 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 xml:space="preserve">«Трудовые ресурсы» предприятия </w:t>
      </w:r>
    </w:p>
    <w:p w:rsidR="00341F38" w:rsidRPr="00A50D12" w:rsidRDefault="00341F38" w:rsidP="00341F38">
      <w:pPr>
        <w:pStyle w:val="a3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</w:t>
      </w:r>
      <w:r w:rsidRPr="00A50D12">
        <w:rPr>
          <w:rFonts w:ascii="Times New Roman" w:eastAsia="Times New Roman" w:hAnsi="Times New Roman"/>
          <w:color w:val="000000"/>
          <w:sz w:val="24"/>
          <w:szCs w:val="24"/>
        </w:rPr>
        <w:t>апас трудовых возможностей у людей;</w:t>
      </w:r>
    </w:p>
    <w:p w:rsidR="00341F38" w:rsidRPr="00A50D12" w:rsidRDefault="00341F38" w:rsidP="00341F38">
      <w:pPr>
        <w:pStyle w:val="a3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 w:rsidRPr="00A50D12">
        <w:rPr>
          <w:rFonts w:ascii="Times New Roman" w:eastAsia="Times New Roman" w:hAnsi="Times New Roman"/>
          <w:color w:val="000000"/>
          <w:sz w:val="24"/>
          <w:szCs w:val="24"/>
        </w:rPr>
        <w:t>сех тех, кто участвует в трудовом процессе;</w:t>
      </w:r>
    </w:p>
    <w:p w:rsidR="00341F38" w:rsidRPr="00A50D12" w:rsidRDefault="00341F38" w:rsidP="00341F38">
      <w:pPr>
        <w:pStyle w:val="a3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</w:t>
      </w:r>
      <w:r w:rsidRPr="00A50D12">
        <w:rPr>
          <w:rFonts w:ascii="Times New Roman" w:eastAsia="Times New Roman" w:hAnsi="Times New Roman"/>
          <w:bCs/>
          <w:color w:val="000000"/>
          <w:sz w:val="24"/>
          <w:szCs w:val="24"/>
        </w:rPr>
        <w:t>сех желающих участвовать в трудовом процессе;</w:t>
      </w:r>
    </w:p>
    <w:p w:rsidR="00341F38" w:rsidRPr="00A50D12" w:rsidRDefault="00341F38" w:rsidP="00341F38">
      <w:pPr>
        <w:pStyle w:val="a3"/>
        <w:numPr>
          <w:ilvl w:val="0"/>
          <w:numId w:val="2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A50D12">
        <w:rPr>
          <w:rFonts w:ascii="Times New Roman" w:eastAsia="Times New Roman" w:hAnsi="Times New Roman"/>
          <w:color w:val="000000"/>
          <w:sz w:val="24"/>
          <w:szCs w:val="24"/>
        </w:rPr>
        <w:t>аботающих в основных цехах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341F38" w:rsidRDefault="00341F38" w:rsidP="00341F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 w:rsidRPr="00A50D12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9. Промышленно-производственный п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ерсонал предприятия объединяет:</w:t>
      </w:r>
    </w:p>
    <w:p w:rsidR="00341F38" w:rsidRPr="00A50D12" w:rsidRDefault="00341F38" w:rsidP="00341F38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 w:rsidRPr="00A50D12">
        <w:rPr>
          <w:rFonts w:ascii="Times New Roman" w:eastAsia="Times New Roman" w:hAnsi="Times New Roman"/>
          <w:color w:val="000000"/>
          <w:sz w:val="24"/>
          <w:szCs w:val="24"/>
        </w:rPr>
        <w:t>есь персонал, работающий на промышленном предприятии;</w:t>
      </w:r>
    </w:p>
    <w:p w:rsidR="00341F38" w:rsidRPr="00A50D12" w:rsidRDefault="00341F38" w:rsidP="00341F38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</w:t>
      </w:r>
      <w:r w:rsidRPr="00A50D12">
        <w:rPr>
          <w:rFonts w:ascii="Times New Roman" w:eastAsia="Times New Roman" w:hAnsi="Times New Roman"/>
          <w:bCs/>
          <w:color w:val="000000"/>
          <w:sz w:val="24"/>
          <w:szCs w:val="24"/>
        </w:rPr>
        <w:t>есь персонал, связанный с промышленным производством;</w:t>
      </w:r>
    </w:p>
    <w:p w:rsidR="00341F38" w:rsidRPr="00A50D12" w:rsidRDefault="00341F38" w:rsidP="00341F38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 w:rsidRPr="00A50D12">
        <w:rPr>
          <w:rFonts w:ascii="Times New Roman" w:eastAsia="Times New Roman" w:hAnsi="Times New Roman"/>
          <w:color w:val="000000"/>
          <w:sz w:val="24"/>
          <w:szCs w:val="24"/>
        </w:rPr>
        <w:t>есь персонал, основных и вспомогательных цехов предприятия;</w:t>
      </w:r>
    </w:p>
    <w:p w:rsidR="00341F38" w:rsidRPr="00A50D12" w:rsidRDefault="00341F38" w:rsidP="00341F38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 w:rsidRPr="00A50D12">
        <w:rPr>
          <w:rFonts w:ascii="Times New Roman" w:eastAsia="Times New Roman" w:hAnsi="Times New Roman"/>
          <w:color w:val="000000"/>
          <w:sz w:val="24"/>
          <w:szCs w:val="24"/>
        </w:rPr>
        <w:t>сех работающих в подсобном сельском хозяйстве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41F38" w:rsidRDefault="00341F38" w:rsidP="00341F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38" w:rsidRDefault="00341F38" w:rsidP="00341F38">
      <w:pPr>
        <w:pStyle w:val="a5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A50D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10.</w:t>
      </w:r>
      <w:r w:rsidRPr="00A50D12">
        <w:rPr>
          <w:rFonts w:ascii="Times New Roman" w:hAnsi="Times New Roman"/>
          <w:b/>
          <w:caps/>
          <w:color w:val="000000"/>
          <w:sz w:val="24"/>
          <w:szCs w:val="24"/>
        </w:rPr>
        <w:t xml:space="preserve"> </w:t>
      </w:r>
      <w:r w:rsidRPr="00CF3CFC">
        <w:rPr>
          <w:rFonts w:ascii="Times New Roman" w:hAnsi="Times New Roman"/>
          <w:b/>
          <w:caps/>
          <w:color w:val="000000"/>
          <w:sz w:val="24"/>
          <w:szCs w:val="24"/>
        </w:rPr>
        <w:t>Оценочные резервы создают за счет следующих источников:</w:t>
      </w:r>
    </w:p>
    <w:p w:rsidR="00341F38" w:rsidRDefault="00341F38" w:rsidP="00341F38">
      <w:pPr>
        <w:pStyle w:val="a5"/>
        <w:numPr>
          <w:ilvl w:val="0"/>
          <w:numId w:val="26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Ц</w:t>
      </w:r>
      <w:r w:rsidRPr="00CF3CFC">
        <w:rPr>
          <w:rFonts w:ascii="Times New Roman" w:hAnsi="Times New Roman"/>
          <w:color w:val="000000"/>
          <w:sz w:val="24"/>
          <w:szCs w:val="24"/>
        </w:rPr>
        <w:t>елевого финансирования;</w:t>
      </w:r>
    </w:p>
    <w:p w:rsidR="00341F38" w:rsidRDefault="00341F38" w:rsidP="00341F38">
      <w:pPr>
        <w:pStyle w:val="a5"/>
        <w:numPr>
          <w:ilvl w:val="0"/>
          <w:numId w:val="26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</w:t>
      </w:r>
      <w:r w:rsidRPr="00CF3CFC">
        <w:rPr>
          <w:rFonts w:ascii="Times New Roman" w:hAnsi="Times New Roman"/>
          <w:color w:val="000000"/>
          <w:sz w:val="24"/>
          <w:szCs w:val="24"/>
        </w:rPr>
        <w:t>ераспределенной прибыли;</w:t>
      </w:r>
    </w:p>
    <w:p w:rsidR="00341F38" w:rsidRPr="00CF3CFC" w:rsidRDefault="00341F38" w:rsidP="00341F38">
      <w:pPr>
        <w:pStyle w:val="a5"/>
        <w:numPr>
          <w:ilvl w:val="0"/>
          <w:numId w:val="26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Ф</w:t>
      </w:r>
      <w:r w:rsidRPr="00CF3CFC">
        <w:rPr>
          <w:rFonts w:ascii="Times New Roman" w:hAnsi="Times New Roman"/>
          <w:color w:val="000000"/>
          <w:sz w:val="24"/>
          <w:szCs w:val="24"/>
        </w:rPr>
        <w:t>инансовых результатов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1F38" w:rsidRPr="00CF3CFC" w:rsidRDefault="00341F38" w:rsidP="00341F38">
      <w:pPr>
        <w:pStyle w:val="a5"/>
        <w:numPr>
          <w:ilvl w:val="0"/>
          <w:numId w:val="26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Нет правильного  ответа.</w:t>
      </w:r>
    </w:p>
    <w:p w:rsidR="00341F38" w:rsidRPr="00A50D12" w:rsidRDefault="00341F38" w:rsidP="00341F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</w:p>
    <w:p w:rsidR="00341F38" w:rsidRDefault="00341F38" w:rsidP="00341F38">
      <w:pPr>
        <w:pStyle w:val="a5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A50D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CF3CFC">
        <w:rPr>
          <w:rFonts w:ascii="Times New Roman" w:hAnsi="Times New Roman"/>
          <w:b/>
          <w:caps/>
          <w:color w:val="000000"/>
          <w:sz w:val="24"/>
          <w:szCs w:val="24"/>
        </w:rPr>
        <w:t>Использование нераспределенной прибыли оформляют следующей проводкой:</w:t>
      </w:r>
    </w:p>
    <w:p w:rsidR="00341F38" w:rsidRDefault="00341F38" w:rsidP="00341F38">
      <w:pPr>
        <w:pStyle w:val="a5"/>
        <w:numPr>
          <w:ilvl w:val="0"/>
          <w:numId w:val="27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Д</w:t>
      </w:r>
      <w:r w:rsidRPr="00CF3CFC">
        <w:rPr>
          <w:rFonts w:ascii="Times New Roman" w:hAnsi="Times New Roman"/>
          <w:color w:val="000000"/>
          <w:sz w:val="24"/>
          <w:szCs w:val="24"/>
        </w:rPr>
        <w:t>ебет 84 «Нераспределенная прибыль» кредит 75 «Расчеты с учредителями»;</w:t>
      </w:r>
    </w:p>
    <w:p w:rsidR="00341F38" w:rsidRDefault="00341F38" w:rsidP="00341F38">
      <w:pPr>
        <w:pStyle w:val="a5"/>
        <w:numPr>
          <w:ilvl w:val="0"/>
          <w:numId w:val="27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Pr="00CF3CFC">
        <w:rPr>
          <w:rFonts w:ascii="Times New Roman" w:hAnsi="Times New Roman"/>
          <w:color w:val="000000"/>
          <w:sz w:val="24"/>
          <w:szCs w:val="24"/>
        </w:rPr>
        <w:t>ебет 99 «прибыли и убытки» кредит 84 «Нераспределенная прибыль»;</w:t>
      </w:r>
    </w:p>
    <w:p w:rsidR="00341F38" w:rsidRPr="00CF3CFC" w:rsidRDefault="00341F38" w:rsidP="00341F38">
      <w:pPr>
        <w:pStyle w:val="a5"/>
        <w:numPr>
          <w:ilvl w:val="0"/>
          <w:numId w:val="27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Pr="00CF3CFC">
        <w:rPr>
          <w:rFonts w:ascii="Times New Roman" w:hAnsi="Times New Roman"/>
          <w:color w:val="000000"/>
          <w:sz w:val="24"/>
          <w:szCs w:val="24"/>
        </w:rPr>
        <w:t>ебет 82 «Резервный капитал» кредит 84 «Нераспределенная прибыль»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1F38" w:rsidRPr="00A544FD" w:rsidRDefault="00341F38" w:rsidP="00341F38">
      <w:pPr>
        <w:pStyle w:val="a5"/>
        <w:numPr>
          <w:ilvl w:val="0"/>
          <w:numId w:val="27"/>
        </w:num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3CFC">
        <w:rPr>
          <w:rFonts w:ascii="Times New Roman" w:hAnsi="Times New Roman"/>
          <w:color w:val="000000"/>
          <w:sz w:val="24"/>
          <w:szCs w:val="24"/>
        </w:rPr>
        <w:t>Нет правильного ответа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41F38" w:rsidRDefault="00341F38" w:rsidP="00341F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38" w:rsidRDefault="00341F38" w:rsidP="00341F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 w:rsidRPr="00A50D12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12. К специалистам относятся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:</w:t>
      </w:r>
    </w:p>
    <w:p w:rsidR="00341F38" w:rsidRPr="00A50D12" w:rsidRDefault="00341F38" w:rsidP="00341F38">
      <w:pPr>
        <w:pStyle w:val="a3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</w:t>
      </w:r>
      <w:r w:rsidRPr="00A50D12">
        <w:rPr>
          <w:rFonts w:ascii="Times New Roman" w:eastAsia="Times New Roman" w:hAnsi="Times New Roman"/>
          <w:color w:val="000000"/>
          <w:sz w:val="24"/>
          <w:szCs w:val="24"/>
        </w:rPr>
        <w:t>лавный механик;</w:t>
      </w:r>
    </w:p>
    <w:p w:rsidR="00341F38" w:rsidRPr="00A50D12" w:rsidRDefault="00341F38" w:rsidP="00341F38">
      <w:pPr>
        <w:pStyle w:val="a3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А</w:t>
      </w:r>
      <w:r w:rsidRPr="00A50D12">
        <w:rPr>
          <w:rFonts w:ascii="Times New Roman" w:eastAsia="Times New Roman" w:hAnsi="Times New Roman"/>
          <w:color w:val="000000"/>
          <w:sz w:val="24"/>
          <w:szCs w:val="24"/>
        </w:rPr>
        <w:t>гент;</w:t>
      </w:r>
    </w:p>
    <w:p w:rsidR="00341F38" w:rsidRPr="00A50D12" w:rsidRDefault="00341F38" w:rsidP="00341F38">
      <w:pPr>
        <w:pStyle w:val="a3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</w:t>
      </w:r>
      <w:r w:rsidRPr="00A50D12">
        <w:rPr>
          <w:rFonts w:ascii="Times New Roman" w:eastAsia="Times New Roman" w:hAnsi="Times New Roman"/>
          <w:color w:val="000000"/>
          <w:sz w:val="24"/>
          <w:szCs w:val="24"/>
        </w:rPr>
        <w:t>ассир;</w:t>
      </w:r>
    </w:p>
    <w:p w:rsidR="00341F38" w:rsidRPr="00A50D12" w:rsidRDefault="00341F38" w:rsidP="00341F38">
      <w:pPr>
        <w:pStyle w:val="a3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</w:t>
      </w:r>
      <w:r w:rsidRPr="00A50D12">
        <w:rPr>
          <w:rFonts w:ascii="Times New Roman" w:eastAsia="Times New Roman" w:hAnsi="Times New Roman"/>
          <w:bCs/>
          <w:color w:val="000000"/>
          <w:sz w:val="24"/>
          <w:szCs w:val="24"/>
        </w:rPr>
        <w:t>нженер-механик;</w:t>
      </w:r>
    </w:p>
    <w:p w:rsidR="00341F38" w:rsidRPr="00A50D12" w:rsidRDefault="00341F38" w:rsidP="00341F38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</w:p>
    <w:p w:rsidR="00341F38" w:rsidRDefault="00341F38" w:rsidP="00341F38">
      <w:pPr>
        <w:pStyle w:val="a5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341F38" w:rsidRDefault="00341F38" w:rsidP="00341F38">
      <w:pPr>
        <w:pStyle w:val="a5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>13</w:t>
      </w:r>
      <w:r w:rsidRPr="00CF3CFC">
        <w:rPr>
          <w:rFonts w:ascii="Times New Roman" w:hAnsi="Times New Roman"/>
          <w:b/>
          <w:caps/>
          <w:color w:val="000000"/>
          <w:sz w:val="24"/>
          <w:szCs w:val="24"/>
        </w:rPr>
        <w:t>.Реформацию баланса проводят:</w:t>
      </w:r>
    </w:p>
    <w:p w:rsidR="00341F38" w:rsidRDefault="00341F38" w:rsidP="00341F38">
      <w:pPr>
        <w:pStyle w:val="a5"/>
        <w:numPr>
          <w:ilvl w:val="0"/>
          <w:numId w:val="29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CF3CFC">
        <w:rPr>
          <w:rFonts w:ascii="Times New Roman" w:hAnsi="Times New Roman"/>
          <w:color w:val="000000"/>
          <w:sz w:val="24"/>
          <w:szCs w:val="24"/>
        </w:rPr>
        <w:t>о окончании года;</w:t>
      </w:r>
    </w:p>
    <w:p w:rsidR="00341F38" w:rsidRDefault="00341F38" w:rsidP="00341F38">
      <w:pPr>
        <w:pStyle w:val="a5"/>
        <w:numPr>
          <w:ilvl w:val="0"/>
          <w:numId w:val="29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CF3CFC">
        <w:rPr>
          <w:rFonts w:ascii="Times New Roman" w:hAnsi="Times New Roman"/>
          <w:color w:val="000000"/>
          <w:sz w:val="24"/>
          <w:szCs w:val="24"/>
        </w:rPr>
        <w:t>о окончании квартала;</w:t>
      </w:r>
    </w:p>
    <w:p w:rsidR="00341F38" w:rsidRPr="00A50D12" w:rsidRDefault="00341F38" w:rsidP="00341F38">
      <w:pPr>
        <w:pStyle w:val="a5"/>
        <w:numPr>
          <w:ilvl w:val="0"/>
          <w:numId w:val="29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CF3CFC">
        <w:rPr>
          <w:rFonts w:ascii="Times New Roman" w:hAnsi="Times New Roman"/>
          <w:color w:val="000000"/>
          <w:sz w:val="24"/>
          <w:szCs w:val="24"/>
        </w:rPr>
        <w:t>о мере необходимости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41F38" w:rsidRPr="00A50D12" w:rsidRDefault="00341F38" w:rsidP="00341F38">
      <w:pPr>
        <w:pStyle w:val="a5"/>
        <w:numPr>
          <w:ilvl w:val="0"/>
          <w:numId w:val="29"/>
        </w:numPr>
        <w:jc w:val="both"/>
        <w:rPr>
          <w:rFonts w:ascii="Times New Roman" w:hAnsi="Times New Roman"/>
          <w:cap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</w:t>
      </w:r>
      <w:r w:rsidRPr="00A50D12">
        <w:rPr>
          <w:rFonts w:ascii="Times New Roman" w:hAnsi="Times New Roman"/>
          <w:color w:val="000000"/>
          <w:sz w:val="24"/>
          <w:szCs w:val="24"/>
        </w:rPr>
        <w:t>ет правильного ответа</w:t>
      </w:r>
    </w:p>
    <w:p w:rsidR="00341F38" w:rsidRPr="00A50D12" w:rsidRDefault="00341F38" w:rsidP="00341F38">
      <w:pPr>
        <w:pStyle w:val="a5"/>
        <w:ind w:left="720"/>
        <w:jc w:val="both"/>
        <w:rPr>
          <w:rFonts w:ascii="Times New Roman" w:hAnsi="Times New Roman"/>
          <w:caps/>
          <w:color w:val="000000"/>
          <w:sz w:val="24"/>
          <w:szCs w:val="24"/>
        </w:rPr>
      </w:pPr>
    </w:p>
    <w:p w:rsidR="00341F38" w:rsidRDefault="00341F38" w:rsidP="00341F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 w:rsidRPr="00A50D12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4. Трудоемкость определяет:</w:t>
      </w:r>
    </w:p>
    <w:p w:rsidR="00341F38" w:rsidRPr="00A50D12" w:rsidRDefault="00341F38" w:rsidP="00341F38">
      <w:pPr>
        <w:pStyle w:val="a3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</w:t>
      </w:r>
      <w:r w:rsidRPr="00A50D12">
        <w:rPr>
          <w:rFonts w:ascii="Times New Roman" w:eastAsia="Times New Roman" w:hAnsi="Times New Roman"/>
          <w:color w:val="000000"/>
          <w:sz w:val="24"/>
          <w:szCs w:val="24"/>
        </w:rPr>
        <w:t>атраты труда на производство продукции;</w:t>
      </w:r>
    </w:p>
    <w:p w:rsidR="00341F38" w:rsidRPr="00A50D12" w:rsidRDefault="00341F38" w:rsidP="00341F38">
      <w:pPr>
        <w:pStyle w:val="a3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З</w:t>
      </w:r>
      <w:r w:rsidRPr="00A50D12">
        <w:rPr>
          <w:rFonts w:ascii="Times New Roman" w:eastAsia="Times New Roman" w:hAnsi="Times New Roman"/>
          <w:bCs/>
          <w:color w:val="000000"/>
          <w:sz w:val="24"/>
          <w:szCs w:val="24"/>
        </w:rPr>
        <w:t>атраты рабочего времени на производство единицы продукции;</w:t>
      </w:r>
    </w:p>
    <w:p w:rsidR="00341F38" w:rsidRPr="00A50D12" w:rsidRDefault="00341F38" w:rsidP="00341F38">
      <w:pPr>
        <w:pStyle w:val="a3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</w:t>
      </w:r>
      <w:r w:rsidRPr="00A50D12">
        <w:rPr>
          <w:rFonts w:ascii="Times New Roman" w:eastAsia="Times New Roman" w:hAnsi="Times New Roman"/>
          <w:color w:val="000000"/>
          <w:sz w:val="24"/>
          <w:szCs w:val="24"/>
        </w:rPr>
        <w:t>оличество продукции производимой в единицу времени;</w:t>
      </w:r>
    </w:p>
    <w:p w:rsidR="00341F38" w:rsidRPr="00A50D12" w:rsidRDefault="00341F38" w:rsidP="00341F38">
      <w:pPr>
        <w:pStyle w:val="a3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</w:t>
      </w:r>
      <w:r w:rsidRPr="00A50D12">
        <w:rPr>
          <w:rFonts w:ascii="Times New Roman" w:eastAsia="Times New Roman" w:hAnsi="Times New Roman"/>
          <w:color w:val="000000"/>
          <w:sz w:val="24"/>
          <w:szCs w:val="24"/>
        </w:rPr>
        <w:t>оличество продукции высшего качества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41F38" w:rsidRPr="00A50D12" w:rsidRDefault="00341F38" w:rsidP="00341F3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1F38" w:rsidRDefault="00341F38" w:rsidP="00341F3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caps/>
          <w:color w:val="000000"/>
          <w:sz w:val="24"/>
          <w:szCs w:val="24"/>
        </w:rPr>
      </w:pPr>
      <w:r w:rsidRPr="00A50D12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1</w:t>
      </w:r>
      <w:r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5.</w:t>
      </w:r>
      <w:r w:rsidRPr="00A50D12">
        <w:rPr>
          <w:rFonts w:ascii="Times New Roman" w:eastAsia="Times New Roman" w:hAnsi="Times New Roman"/>
          <w:b/>
          <w:caps/>
          <w:color w:val="000000"/>
          <w:sz w:val="24"/>
          <w:szCs w:val="24"/>
        </w:rPr>
        <w:t>Показатели, характеризующие эффективность использования трудовых ресурсов предприятия</w:t>
      </w:r>
    </w:p>
    <w:p w:rsidR="00341F38" w:rsidRPr="00111E77" w:rsidRDefault="00341F38" w:rsidP="00341F38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 w:rsidRPr="00111E77">
        <w:rPr>
          <w:rFonts w:ascii="Times New Roman" w:eastAsia="Times New Roman" w:hAnsi="Times New Roman"/>
          <w:color w:val="000000"/>
          <w:sz w:val="24"/>
          <w:szCs w:val="24"/>
        </w:rPr>
        <w:t>ыработка продукции;</w:t>
      </w:r>
    </w:p>
    <w:p w:rsidR="00341F38" w:rsidRPr="00111E77" w:rsidRDefault="00341F38" w:rsidP="00341F38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В</w:t>
      </w:r>
      <w:r w:rsidRPr="00111E77">
        <w:rPr>
          <w:rFonts w:ascii="Times New Roman" w:eastAsia="Times New Roman" w:hAnsi="Times New Roman"/>
          <w:color w:val="000000"/>
          <w:sz w:val="24"/>
          <w:szCs w:val="24"/>
        </w:rPr>
        <w:t>аловая продукция;</w:t>
      </w:r>
    </w:p>
    <w:p w:rsidR="00341F38" w:rsidRPr="00111E77" w:rsidRDefault="00341F38" w:rsidP="00341F38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Ф</w:t>
      </w:r>
      <w:r w:rsidRPr="00111E77">
        <w:rPr>
          <w:rFonts w:ascii="Times New Roman" w:eastAsia="Times New Roman" w:hAnsi="Times New Roman"/>
          <w:color w:val="000000"/>
          <w:sz w:val="24"/>
          <w:szCs w:val="24"/>
        </w:rPr>
        <w:t>онд ресурсов труда;</w:t>
      </w:r>
    </w:p>
    <w:p w:rsidR="00341F38" w:rsidRPr="00111E77" w:rsidRDefault="00341F38" w:rsidP="00341F38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  <w:r w:rsidRPr="00111E7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Нет правильного ответа</w:t>
      </w:r>
    </w:p>
    <w:p w:rsidR="00341F38" w:rsidRPr="00111E77" w:rsidRDefault="00341F38" w:rsidP="00341F38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aps/>
          <w:color w:val="000000"/>
          <w:sz w:val="24"/>
          <w:szCs w:val="24"/>
        </w:rPr>
      </w:pPr>
    </w:p>
    <w:p w:rsidR="00FB3FBF" w:rsidRDefault="006D6307" w:rsidP="00FB3FBF">
      <w:pPr>
        <w:tabs>
          <w:tab w:val="left" w:pos="3810"/>
        </w:tabs>
      </w:pPr>
      <w:r>
        <w:t>…</w:t>
      </w:r>
    </w:p>
    <w:p w:rsidR="00FB3FBF" w:rsidRDefault="00FB3FBF" w:rsidP="00FB3FBF"/>
    <w:p w:rsidR="00FB3FBF" w:rsidRDefault="00FB3FBF" w:rsidP="00FB3FBF"/>
    <w:p w:rsidR="00FB3FBF" w:rsidRDefault="00FB3FBF" w:rsidP="00FB3FBF"/>
    <w:p w:rsidR="00E23441" w:rsidRDefault="00FB3FBF" w:rsidP="00FB3FBF">
      <w:pPr>
        <w:rPr>
          <w:rFonts w:ascii="Times New Roman" w:hAnsi="Times New Roman" w:cs="Times New Roman"/>
        </w:rPr>
      </w:pPr>
      <w:r w:rsidRPr="00FB3FBF">
        <w:rPr>
          <w:rFonts w:ascii="Times New Roman" w:hAnsi="Times New Roman" w:cs="Times New Roman"/>
        </w:rPr>
        <w:t xml:space="preserve">Преподаватель </w:t>
      </w:r>
      <w:r w:rsidR="00341F38">
        <w:rPr>
          <w:rFonts w:ascii="Times New Roman" w:hAnsi="Times New Roman" w:cs="Times New Roman"/>
        </w:rPr>
        <w:t xml:space="preserve">_____________/ </w:t>
      </w:r>
      <w:proofErr w:type="spellStart"/>
      <w:r w:rsidR="00341F38">
        <w:rPr>
          <w:rFonts w:ascii="Times New Roman" w:hAnsi="Times New Roman" w:cs="Times New Roman"/>
        </w:rPr>
        <w:t>Гайворонская</w:t>
      </w:r>
      <w:proofErr w:type="spellEnd"/>
      <w:r w:rsidR="00341F38">
        <w:rPr>
          <w:rFonts w:ascii="Times New Roman" w:hAnsi="Times New Roman" w:cs="Times New Roman"/>
        </w:rPr>
        <w:t xml:space="preserve"> Н.Н./</w:t>
      </w:r>
    </w:p>
    <w:p w:rsidR="00341F38" w:rsidRDefault="00341F38" w:rsidP="00FB3FBF">
      <w:pPr>
        <w:rPr>
          <w:rFonts w:ascii="Times New Roman" w:hAnsi="Times New Roman" w:cs="Times New Roman"/>
        </w:rPr>
      </w:pPr>
    </w:p>
    <w:p w:rsidR="00341F38" w:rsidRDefault="00341F38" w:rsidP="00FB3FBF">
      <w:pPr>
        <w:rPr>
          <w:rFonts w:ascii="Times New Roman" w:hAnsi="Times New Roman" w:cs="Times New Roman"/>
        </w:rPr>
      </w:pPr>
    </w:p>
    <w:p w:rsidR="00341F38" w:rsidRDefault="00341F38" w:rsidP="00FB3FBF">
      <w:pPr>
        <w:rPr>
          <w:rFonts w:ascii="Times New Roman" w:hAnsi="Times New Roman" w:cs="Times New Roman"/>
        </w:rPr>
      </w:pPr>
    </w:p>
    <w:p w:rsidR="00341F38" w:rsidRDefault="00341F38" w:rsidP="00FB3FBF">
      <w:pPr>
        <w:rPr>
          <w:rFonts w:ascii="Times New Roman" w:hAnsi="Times New Roman" w:cs="Times New Roman"/>
        </w:rPr>
      </w:pPr>
    </w:p>
    <w:p w:rsidR="00341F38" w:rsidRDefault="00341F38" w:rsidP="00FB3FBF">
      <w:pPr>
        <w:rPr>
          <w:rFonts w:ascii="Times New Roman" w:hAnsi="Times New Roman" w:cs="Times New Roman"/>
        </w:rPr>
      </w:pPr>
    </w:p>
    <w:p w:rsidR="00341F38" w:rsidRDefault="00341F38" w:rsidP="00FB3FBF">
      <w:pPr>
        <w:rPr>
          <w:rFonts w:ascii="Times New Roman" w:hAnsi="Times New Roman" w:cs="Times New Roman"/>
        </w:rPr>
      </w:pPr>
    </w:p>
    <w:p w:rsidR="00341F38" w:rsidRDefault="00341F38" w:rsidP="00FB3FBF">
      <w:pPr>
        <w:rPr>
          <w:rFonts w:ascii="Times New Roman" w:hAnsi="Times New Roman" w:cs="Times New Roman"/>
        </w:rPr>
      </w:pPr>
    </w:p>
    <w:sectPr w:rsidR="00341F38" w:rsidSect="0085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6E7"/>
    <w:multiLevelType w:val="hybridMultilevel"/>
    <w:tmpl w:val="17A09BA8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A0AA4"/>
    <w:multiLevelType w:val="hybridMultilevel"/>
    <w:tmpl w:val="E15E6266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C1EEE"/>
    <w:multiLevelType w:val="hybridMultilevel"/>
    <w:tmpl w:val="9FF03DA4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87DBB"/>
    <w:multiLevelType w:val="hybridMultilevel"/>
    <w:tmpl w:val="CCBE279E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F1660"/>
    <w:multiLevelType w:val="hybridMultilevel"/>
    <w:tmpl w:val="1DC68584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61E61"/>
    <w:multiLevelType w:val="hybridMultilevel"/>
    <w:tmpl w:val="6748A2CC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16301"/>
    <w:multiLevelType w:val="hybridMultilevel"/>
    <w:tmpl w:val="EDC8D42A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D3395"/>
    <w:multiLevelType w:val="hybridMultilevel"/>
    <w:tmpl w:val="1E3E9906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30BA"/>
    <w:multiLevelType w:val="hybridMultilevel"/>
    <w:tmpl w:val="227E93FE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692F39"/>
    <w:multiLevelType w:val="hybridMultilevel"/>
    <w:tmpl w:val="B59A7034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72C71"/>
    <w:multiLevelType w:val="hybridMultilevel"/>
    <w:tmpl w:val="38E2A8AE"/>
    <w:lvl w:ilvl="0" w:tplc="D0C6BA90">
      <w:start w:val="1"/>
      <w:numFmt w:val="russianUpper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5164FDC"/>
    <w:multiLevelType w:val="hybridMultilevel"/>
    <w:tmpl w:val="FE1C3C26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8633E"/>
    <w:multiLevelType w:val="hybridMultilevel"/>
    <w:tmpl w:val="2AB8443C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62B89"/>
    <w:multiLevelType w:val="hybridMultilevel"/>
    <w:tmpl w:val="A91E7592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3282E"/>
    <w:multiLevelType w:val="hybridMultilevel"/>
    <w:tmpl w:val="2922702A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B76B2D"/>
    <w:multiLevelType w:val="hybridMultilevel"/>
    <w:tmpl w:val="D26AB53A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11418"/>
    <w:multiLevelType w:val="hybridMultilevel"/>
    <w:tmpl w:val="6EDC7D26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072BE"/>
    <w:multiLevelType w:val="hybridMultilevel"/>
    <w:tmpl w:val="6EDC7D26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E3771C"/>
    <w:multiLevelType w:val="hybridMultilevel"/>
    <w:tmpl w:val="A1F81378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91350"/>
    <w:multiLevelType w:val="hybridMultilevel"/>
    <w:tmpl w:val="3B06ADB2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B2128"/>
    <w:multiLevelType w:val="hybridMultilevel"/>
    <w:tmpl w:val="40D81B70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C1FB1"/>
    <w:multiLevelType w:val="hybridMultilevel"/>
    <w:tmpl w:val="F80C8130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C2C66"/>
    <w:multiLevelType w:val="hybridMultilevel"/>
    <w:tmpl w:val="E27A076A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4051B"/>
    <w:multiLevelType w:val="hybridMultilevel"/>
    <w:tmpl w:val="17A09BA8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D4FE6"/>
    <w:multiLevelType w:val="hybridMultilevel"/>
    <w:tmpl w:val="E71EEE98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10ADD"/>
    <w:multiLevelType w:val="hybridMultilevel"/>
    <w:tmpl w:val="BE8A3FB4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42577"/>
    <w:multiLevelType w:val="hybridMultilevel"/>
    <w:tmpl w:val="170A53B8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24429"/>
    <w:multiLevelType w:val="hybridMultilevel"/>
    <w:tmpl w:val="34A4DF8A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608D"/>
    <w:multiLevelType w:val="hybridMultilevel"/>
    <w:tmpl w:val="A3489174"/>
    <w:lvl w:ilvl="0" w:tplc="D0C6BA9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0"/>
  </w:num>
  <w:num w:numId="3">
    <w:abstractNumId w:val="14"/>
  </w:num>
  <w:num w:numId="4">
    <w:abstractNumId w:val="8"/>
  </w:num>
  <w:num w:numId="5">
    <w:abstractNumId w:val="19"/>
  </w:num>
  <w:num w:numId="6">
    <w:abstractNumId w:val="27"/>
  </w:num>
  <w:num w:numId="7">
    <w:abstractNumId w:val="24"/>
  </w:num>
  <w:num w:numId="8">
    <w:abstractNumId w:val="22"/>
  </w:num>
  <w:num w:numId="9">
    <w:abstractNumId w:val="15"/>
  </w:num>
  <w:num w:numId="10">
    <w:abstractNumId w:val="12"/>
  </w:num>
  <w:num w:numId="11">
    <w:abstractNumId w:val="4"/>
  </w:num>
  <w:num w:numId="12">
    <w:abstractNumId w:val="6"/>
  </w:num>
  <w:num w:numId="13">
    <w:abstractNumId w:val="28"/>
  </w:num>
  <w:num w:numId="14">
    <w:abstractNumId w:val="29"/>
  </w:num>
  <w:num w:numId="15">
    <w:abstractNumId w:val="20"/>
  </w:num>
  <w:num w:numId="16">
    <w:abstractNumId w:val="25"/>
  </w:num>
  <w:num w:numId="17">
    <w:abstractNumId w:val="10"/>
  </w:num>
  <w:num w:numId="18">
    <w:abstractNumId w:val="11"/>
  </w:num>
  <w:num w:numId="19">
    <w:abstractNumId w:val="9"/>
  </w:num>
  <w:num w:numId="20">
    <w:abstractNumId w:val="5"/>
  </w:num>
  <w:num w:numId="21">
    <w:abstractNumId w:val="18"/>
  </w:num>
  <w:num w:numId="22">
    <w:abstractNumId w:val="23"/>
  </w:num>
  <w:num w:numId="23">
    <w:abstractNumId w:val="0"/>
  </w:num>
  <w:num w:numId="24">
    <w:abstractNumId w:val="1"/>
  </w:num>
  <w:num w:numId="25">
    <w:abstractNumId w:val="13"/>
  </w:num>
  <w:num w:numId="26">
    <w:abstractNumId w:val="21"/>
  </w:num>
  <w:num w:numId="27">
    <w:abstractNumId w:val="3"/>
  </w:num>
  <w:num w:numId="28">
    <w:abstractNumId w:val="2"/>
  </w:num>
  <w:num w:numId="29">
    <w:abstractNumId w:val="17"/>
  </w:num>
  <w:num w:numId="30">
    <w:abstractNumId w:val="26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441"/>
    <w:rsid w:val="00047226"/>
    <w:rsid w:val="000E50D7"/>
    <w:rsid w:val="002A7B09"/>
    <w:rsid w:val="00341F38"/>
    <w:rsid w:val="0036777A"/>
    <w:rsid w:val="003C1134"/>
    <w:rsid w:val="005405D6"/>
    <w:rsid w:val="00560FFA"/>
    <w:rsid w:val="005D7A94"/>
    <w:rsid w:val="0063749C"/>
    <w:rsid w:val="00657003"/>
    <w:rsid w:val="006D6307"/>
    <w:rsid w:val="00850677"/>
    <w:rsid w:val="008873D7"/>
    <w:rsid w:val="008A34BF"/>
    <w:rsid w:val="00903E14"/>
    <w:rsid w:val="00924588"/>
    <w:rsid w:val="009A414E"/>
    <w:rsid w:val="009F650F"/>
    <w:rsid w:val="00AA5F16"/>
    <w:rsid w:val="00AE5872"/>
    <w:rsid w:val="00DA5668"/>
    <w:rsid w:val="00E23441"/>
    <w:rsid w:val="00E529BC"/>
    <w:rsid w:val="00E52D45"/>
    <w:rsid w:val="00E76198"/>
    <w:rsid w:val="00F27289"/>
    <w:rsid w:val="00FB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F"/>
    <w:pPr>
      <w:ind w:left="720"/>
      <w:contextualSpacing/>
    </w:pPr>
  </w:style>
  <w:style w:type="table" w:styleId="a4">
    <w:name w:val="Table Grid"/>
    <w:basedOn w:val="a1"/>
    <w:uiPriority w:val="59"/>
    <w:rsid w:val="003677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7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99"/>
    <w:qFormat/>
    <w:rsid w:val="00341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rsid w:val="0034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41F3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341F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Карюкина</dc:creator>
  <cp:keywords/>
  <dc:description/>
  <cp:lastModifiedBy>Наталья Николаевна</cp:lastModifiedBy>
  <cp:revision>16</cp:revision>
  <cp:lastPrinted>2020-03-02T11:38:00Z</cp:lastPrinted>
  <dcterms:created xsi:type="dcterms:W3CDTF">2020-03-02T11:25:00Z</dcterms:created>
  <dcterms:modified xsi:type="dcterms:W3CDTF">2020-03-23T10:47:00Z</dcterms:modified>
</cp:coreProperties>
</file>