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55" w:rsidRDefault="006A2D55" w:rsidP="006A2D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1.Дисциплина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55C4C">
        <w:rPr>
          <w:rFonts w:ascii="Times New Roman" w:hAnsi="Times New Roman" w:cs="Times New Roman"/>
          <w:sz w:val="32"/>
          <w:szCs w:val="32"/>
        </w:rPr>
        <w:t xml:space="preserve">ОП 10 </w:t>
      </w:r>
      <w:r>
        <w:rPr>
          <w:rFonts w:ascii="Times New Roman" w:hAnsi="Times New Roman" w:cs="Times New Roman"/>
          <w:sz w:val="32"/>
          <w:szCs w:val="32"/>
        </w:rPr>
        <w:t xml:space="preserve"> ОСНОВЫ КАЛЬКУЛЯЦИИ И БУХ.УЧЕТА </w:t>
      </w:r>
    </w:p>
    <w:p w:rsidR="006A2D55" w:rsidRDefault="006A2D55" w:rsidP="006A2D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Преподаватель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Гайворонская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6A2D55" w:rsidRDefault="006A2D55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 w:rsidRPr="006A2D55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A2D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2.6 </w:t>
      </w:r>
      <w:r w:rsidRPr="006A2D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F1353">
        <w:rPr>
          <w:rFonts w:ascii="Times New Roman" w:hAnsi="Times New Roman" w:cs="Times New Roman"/>
          <w:b/>
          <w:lang w:val="ru-RU"/>
        </w:rPr>
        <w:t xml:space="preserve">  </w:t>
      </w:r>
      <w:r w:rsidR="00AF1353" w:rsidRPr="00E97F32">
        <w:rPr>
          <w:rFonts w:ascii="Times New Roman" w:hAnsi="Times New Roman" w:cs="Times New Roman"/>
          <w:b/>
          <w:lang w:val="ru-RU"/>
        </w:rPr>
        <w:t>Учет расходов, доходов и финансовых результатов</w:t>
      </w:r>
    </w:p>
    <w:p w:rsidR="006A2D55" w:rsidRPr="00241449" w:rsidRDefault="00867B2C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работа (2</w:t>
      </w:r>
      <w:r w:rsidR="006A2D55" w:rsidRPr="00AF13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часа</w:t>
      </w:r>
      <w:r w:rsidR="006A2D55">
        <w:rPr>
          <w:rFonts w:ascii="Times New Roman" w:hAnsi="Times New Roman" w:cs="Times New Roman"/>
          <w:b/>
          <w:lang w:val="ru-RU"/>
        </w:rPr>
        <w:t>)</w:t>
      </w:r>
    </w:p>
    <w:p w:rsidR="006A2D55" w:rsidRPr="00867B2C" w:rsidRDefault="006A2D55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 w:rsidRPr="00867B2C">
        <w:rPr>
          <w:rFonts w:ascii="Times New Roman" w:hAnsi="Times New Roman" w:cs="Times New Roman"/>
          <w:b/>
          <w:lang w:val="ru-RU"/>
        </w:rPr>
        <w:t>.</w:t>
      </w:r>
      <w:r w:rsidRPr="00867B2C">
        <w:rPr>
          <w:rFonts w:ascii="Times New Roman" w:hAnsi="Times New Roman" w:cs="Times New Roman"/>
          <w:b/>
          <w:i/>
          <w:lang w:val="ru-RU"/>
        </w:rPr>
        <w:t>Расчет торговой наценки, относящейся к проданным товарам. Расчет расходов на продажу на остаток товаров</w:t>
      </w:r>
      <w:r w:rsidRPr="00867B2C">
        <w:rPr>
          <w:rFonts w:ascii="Times New Roman" w:hAnsi="Times New Roman" w:cs="Times New Roman"/>
          <w:b/>
          <w:lang w:val="ru-RU"/>
        </w:rPr>
        <w:t>.</w:t>
      </w:r>
    </w:p>
    <w:p w:rsidR="00AF1353" w:rsidRDefault="00AF1353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13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</w:t>
      </w:r>
      <w:r w:rsidR="00656F5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656F5B" w:rsidRPr="00656F5B" w:rsidRDefault="00656F5B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F5B">
        <w:rPr>
          <w:rFonts w:ascii="Times New Roman" w:hAnsi="Times New Roman" w:cs="Times New Roman"/>
          <w:sz w:val="24"/>
          <w:szCs w:val="24"/>
          <w:lang w:val="ru-RU"/>
        </w:rPr>
        <w:t xml:space="preserve">1. Рассчитайте торговую наценку товара, если она составляет 30% </w:t>
      </w:r>
    </w:p>
    <w:p w:rsidR="00656F5B" w:rsidRDefault="00656F5B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F5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proofErr w:type="gramStart"/>
      <w:r w:rsidRPr="00656F5B">
        <w:rPr>
          <w:rFonts w:ascii="Times New Roman" w:hAnsi="Times New Roman" w:cs="Times New Roman"/>
          <w:sz w:val="24"/>
          <w:szCs w:val="24"/>
        </w:rPr>
        <w:t>Рассчитайте</w:t>
      </w:r>
      <w:proofErr w:type="spellEnd"/>
      <w:r w:rsidRPr="00656F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F5B">
        <w:rPr>
          <w:rFonts w:ascii="Times New Roman" w:hAnsi="Times New Roman" w:cs="Times New Roman"/>
          <w:sz w:val="24"/>
          <w:szCs w:val="24"/>
        </w:rPr>
        <w:t>продажную</w:t>
      </w:r>
      <w:proofErr w:type="spellEnd"/>
      <w:proofErr w:type="gramEnd"/>
      <w:r w:rsidRPr="0065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F5B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65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F5B">
        <w:rPr>
          <w:rFonts w:ascii="Times New Roman" w:hAnsi="Times New Roman" w:cs="Times New Roman"/>
          <w:sz w:val="24"/>
          <w:szCs w:val="24"/>
        </w:rPr>
        <w:t>товара</w:t>
      </w:r>
      <w:proofErr w:type="spellEnd"/>
    </w:p>
    <w:p w:rsidR="00656F5B" w:rsidRPr="00656F5B" w:rsidRDefault="00656F5B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F5B" w:rsidRPr="00656F5B" w:rsidRDefault="00656F5B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56F5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Накладная № 1224 от 21.10.2011</w:t>
      </w:r>
    </w:p>
    <w:p w:rsidR="00656F5B" w:rsidRDefault="00656F5B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F5B">
        <w:rPr>
          <w:rFonts w:ascii="Times New Roman" w:hAnsi="Times New Roman" w:cs="Times New Roman"/>
          <w:sz w:val="24"/>
          <w:szCs w:val="24"/>
          <w:lang w:val="ru-RU"/>
        </w:rPr>
        <w:t xml:space="preserve"> Поставщик: ООО «</w:t>
      </w:r>
      <w:proofErr w:type="spellStart"/>
      <w:r w:rsidRPr="00656F5B">
        <w:rPr>
          <w:rFonts w:ascii="Times New Roman" w:hAnsi="Times New Roman" w:cs="Times New Roman"/>
          <w:sz w:val="24"/>
          <w:szCs w:val="24"/>
          <w:lang w:val="ru-RU"/>
        </w:rPr>
        <w:t>Олида</w:t>
      </w:r>
      <w:proofErr w:type="spellEnd"/>
      <w:r w:rsidRPr="00656F5B">
        <w:rPr>
          <w:rFonts w:ascii="Times New Roman" w:hAnsi="Times New Roman" w:cs="Times New Roman"/>
          <w:sz w:val="24"/>
          <w:szCs w:val="24"/>
          <w:lang w:val="ru-RU"/>
        </w:rPr>
        <w:t xml:space="preserve">» тел: 70-15-39 г. Тамбов, </w:t>
      </w:r>
      <w:proofErr w:type="gramStart"/>
      <w:r w:rsidRPr="00656F5B">
        <w:rPr>
          <w:rFonts w:ascii="Times New Roman" w:hAnsi="Times New Roman" w:cs="Times New Roman"/>
          <w:sz w:val="24"/>
          <w:szCs w:val="24"/>
          <w:lang w:val="ru-RU"/>
        </w:rPr>
        <w:t>Авиационная</w:t>
      </w:r>
      <w:proofErr w:type="gramEnd"/>
      <w:r w:rsidRPr="00656F5B">
        <w:rPr>
          <w:rFonts w:ascii="Times New Roman" w:hAnsi="Times New Roman" w:cs="Times New Roman"/>
          <w:sz w:val="24"/>
          <w:szCs w:val="24"/>
          <w:lang w:val="ru-RU"/>
        </w:rPr>
        <w:t xml:space="preserve">, д.150, </w:t>
      </w:r>
      <w:proofErr w:type="spellStart"/>
      <w:r w:rsidRPr="00656F5B">
        <w:rPr>
          <w:rFonts w:ascii="Times New Roman" w:hAnsi="Times New Roman" w:cs="Times New Roman"/>
          <w:sz w:val="24"/>
          <w:szCs w:val="24"/>
          <w:lang w:val="ru-RU"/>
        </w:rPr>
        <w:t>кор</w:t>
      </w:r>
      <w:proofErr w:type="spellEnd"/>
      <w:r w:rsidRPr="00656F5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656F5B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656F5B">
        <w:rPr>
          <w:rFonts w:ascii="Times New Roman" w:hAnsi="Times New Roman" w:cs="Times New Roman"/>
          <w:sz w:val="24"/>
          <w:szCs w:val="24"/>
          <w:lang w:val="ru-RU"/>
        </w:rPr>
        <w:t xml:space="preserve"> Покупатель: ИП Иванов Иван Иванович </w:t>
      </w:r>
    </w:p>
    <w:p w:rsidR="00656F5B" w:rsidRPr="00656F5B" w:rsidRDefault="00656F5B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4"/>
        <w:gridCol w:w="2058"/>
        <w:gridCol w:w="1373"/>
        <w:gridCol w:w="1364"/>
        <w:gridCol w:w="1365"/>
        <w:gridCol w:w="1367"/>
        <w:gridCol w:w="1370"/>
      </w:tblGrid>
      <w:tr w:rsidR="00656F5B" w:rsidRPr="00656F5B" w:rsidTr="00790E75">
        <w:tc>
          <w:tcPr>
            <w:tcW w:w="67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058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1373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36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Торговая наценка</w:t>
            </w: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Продажная цена товара </w:t>
            </w: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58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  «Свобода»</w:t>
            </w:r>
          </w:p>
        </w:tc>
        <w:tc>
          <w:tcPr>
            <w:tcW w:w="1373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6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58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 «Дружба»</w:t>
            </w:r>
          </w:p>
        </w:tc>
        <w:tc>
          <w:tcPr>
            <w:tcW w:w="1373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6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58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 «Городской»</w:t>
            </w:r>
          </w:p>
        </w:tc>
        <w:tc>
          <w:tcPr>
            <w:tcW w:w="1373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6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58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73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6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8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Голандский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73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6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58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 «Надежда»</w:t>
            </w:r>
          </w:p>
        </w:tc>
        <w:tc>
          <w:tcPr>
            <w:tcW w:w="1373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6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58" w:type="dxa"/>
          </w:tcPr>
          <w:p w:rsidR="00656F5B" w:rsidRPr="00E422CE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22CE">
              <w:rPr>
                <w:rFonts w:ascii="Times New Roman" w:hAnsi="Times New Roman" w:cs="Times New Roman"/>
              </w:rPr>
              <w:t>Туалетное</w:t>
            </w:r>
            <w:proofErr w:type="spellEnd"/>
            <w:r w:rsidRPr="00E42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22CE">
              <w:rPr>
                <w:rFonts w:ascii="Times New Roman" w:hAnsi="Times New Roman" w:cs="Times New Roman"/>
              </w:rPr>
              <w:t>мыло</w:t>
            </w:r>
            <w:proofErr w:type="spellEnd"/>
            <w:r w:rsidRPr="00E422C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422CE">
              <w:rPr>
                <w:rFonts w:ascii="Times New Roman" w:hAnsi="Times New Roman" w:cs="Times New Roman"/>
              </w:rPr>
              <w:t>Ланолиновое</w:t>
            </w:r>
            <w:proofErr w:type="spellEnd"/>
            <w:r w:rsidRPr="00E422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3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6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58" w:type="dxa"/>
          </w:tcPr>
          <w:p w:rsidR="00656F5B" w:rsidRPr="00E422CE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proofErr w:type="spellStart"/>
            <w:r w:rsidRPr="00E422CE">
              <w:rPr>
                <w:rFonts w:ascii="Times New Roman" w:hAnsi="Times New Roman" w:cs="Times New Roman"/>
              </w:rPr>
              <w:t>уалетное</w:t>
            </w:r>
            <w:proofErr w:type="spellEnd"/>
            <w:r w:rsidRPr="00E42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22CE">
              <w:rPr>
                <w:rFonts w:ascii="Times New Roman" w:hAnsi="Times New Roman" w:cs="Times New Roman"/>
              </w:rPr>
              <w:t>мыло</w:t>
            </w:r>
            <w:proofErr w:type="spellEnd"/>
            <w:r w:rsidRPr="00E422C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422CE">
              <w:rPr>
                <w:rFonts w:ascii="Times New Roman" w:hAnsi="Times New Roman" w:cs="Times New Roman"/>
              </w:rPr>
              <w:t>Вазелиновое</w:t>
            </w:r>
            <w:proofErr w:type="spellEnd"/>
            <w:r w:rsidRPr="00E422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3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6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58" w:type="dxa"/>
          </w:tcPr>
          <w:p w:rsidR="00656F5B" w:rsidRPr="00E422CE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22CE">
              <w:rPr>
                <w:rFonts w:ascii="Times New Roman" w:hAnsi="Times New Roman" w:cs="Times New Roman"/>
              </w:rPr>
              <w:t>Туалетное</w:t>
            </w:r>
            <w:proofErr w:type="spellEnd"/>
            <w:r w:rsidRPr="00E42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22CE">
              <w:rPr>
                <w:rFonts w:ascii="Times New Roman" w:hAnsi="Times New Roman" w:cs="Times New Roman"/>
              </w:rPr>
              <w:t>мыло</w:t>
            </w:r>
            <w:proofErr w:type="spellEnd"/>
            <w:r w:rsidRPr="00E422C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422CE">
              <w:rPr>
                <w:rFonts w:ascii="Times New Roman" w:hAnsi="Times New Roman" w:cs="Times New Roman"/>
              </w:rPr>
              <w:t>Лесная</w:t>
            </w:r>
            <w:proofErr w:type="spellEnd"/>
            <w:r w:rsidRPr="00E42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22CE">
              <w:rPr>
                <w:rFonts w:ascii="Times New Roman" w:hAnsi="Times New Roman" w:cs="Times New Roman"/>
              </w:rPr>
              <w:t>полянка</w:t>
            </w:r>
            <w:proofErr w:type="spellEnd"/>
            <w:r w:rsidRPr="00E422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3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6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58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Полотенце бумажное </w:t>
            </w:r>
          </w:p>
        </w:tc>
        <w:tc>
          <w:tcPr>
            <w:tcW w:w="1373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64" w:type="dxa"/>
          </w:tcPr>
          <w:p w:rsidR="00656F5B" w:rsidRPr="00656F5B" w:rsidRDefault="00E422CE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5B" w:rsidRPr="00656F5B" w:rsidTr="00790E75">
        <w:tc>
          <w:tcPr>
            <w:tcW w:w="674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656F5B" w:rsidRPr="00656F5B" w:rsidRDefault="00790E75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373" w:type="dxa"/>
          </w:tcPr>
          <w:p w:rsidR="00656F5B" w:rsidRPr="00656F5B" w:rsidRDefault="00790E75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1364" w:type="dxa"/>
          </w:tcPr>
          <w:p w:rsidR="00656F5B" w:rsidRPr="00656F5B" w:rsidRDefault="00790E75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1365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656F5B" w:rsidRPr="00656F5B" w:rsidRDefault="00790E75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1370" w:type="dxa"/>
          </w:tcPr>
          <w:p w:rsidR="00656F5B" w:rsidRPr="00656F5B" w:rsidRDefault="00656F5B" w:rsidP="006A2D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90E75" w:rsidRPr="00790E75" w:rsidRDefault="00790E75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790E75">
        <w:rPr>
          <w:rFonts w:ascii="Times New Roman" w:hAnsi="Times New Roman" w:cs="Times New Roman"/>
          <w:lang w:val="ru-RU"/>
        </w:rPr>
        <w:t>Всего наименований 10 на сумму</w:t>
      </w:r>
      <w:proofErr w:type="gramStart"/>
      <w:r w:rsidRPr="00790E75">
        <w:rPr>
          <w:rFonts w:ascii="Times New Roman" w:hAnsi="Times New Roman" w:cs="Times New Roman"/>
          <w:lang w:val="ru-RU"/>
        </w:rPr>
        <w:t xml:space="preserve"> _____________ О</w:t>
      </w:r>
      <w:proofErr w:type="gramEnd"/>
      <w:r w:rsidRPr="00790E75">
        <w:rPr>
          <w:rFonts w:ascii="Times New Roman" w:hAnsi="Times New Roman" w:cs="Times New Roman"/>
          <w:lang w:val="ru-RU"/>
        </w:rPr>
        <w:t xml:space="preserve">тпустил </w:t>
      </w:r>
    </w:p>
    <w:p w:rsidR="00656F5B" w:rsidRDefault="00790E75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790E75">
        <w:rPr>
          <w:rFonts w:ascii="Times New Roman" w:hAnsi="Times New Roman" w:cs="Times New Roman"/>
          <w:lang w:val="ru-RU"/>
        </w:rPr>
        <w:t>Получил</w:t>
      </w:r>
    </w:p>
    <w:p w:rsidR="00867B2C" w:rsidRDefault="00867B2C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</w:p>
    <w:p w:rsidR="00867B2C" w:rsidRPr="00241449" w:rsidRDefault="00867B2C" w:rsidP="00867B2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работа (2</w:t>
      </w:r>
      <w:r w:rsidRPr="00AF13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часа</w:t>
      </w:r>
      <w:r>
        <w:rPr>
          <w:rFonts w:ascii="Times New Roman" w:hAnsi="Times New Roman" w:cs="Times New Roman"/>
          <w:b/>
          <w:lang w:val="ru-RU"/>
        </w:rPr>
        <w:t>)</w:t>
      </w:r>
    </w:p>
    <w:p w:rsidR="00867B2C" w:rsidRDefault="00867B2C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</w:p>
    <w:p w:rsidR="00867B2C" w:rsidRPr="00867B2C" w:rsidRDefault="00867B2C" w:rsidP="00867B2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7B2C">
        <w:rPr>
          <w:rFonts w:ascii="Times New Roman" w:hAnsi="Times New Roman" w:cs="Times New Roman"/>
          <w:b/>
          <w:i/>
          <w:sz w:val="24"/>
          <w:szCs w:val="24"/>
          <w:lang w:val="ru-RU"/>
        </w:rPr>
        <w:t>Расчет амортизации основных средств. Составление документов на списание основных средств.</w:t>
      </w:r>
    </w:p>
    <w:p w:rsidR="00867B2C" w:rsidRPr="00867B2C" w:rsidRDefault="00867B2C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Теоретический материал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Амортизационные отчисления</w:t>
      </w:r>
      <w:proofErr w:type="gramStart"/>
      <w:r w:rsidRPr="00867B2C">
        <w:rPr>
          <w:color w:val="222222"/>
        </w:rPr>
        <w:t xml:space="preserve"> А</w:t>
      </w:r>
      <w:proofErr w:type="gramEnd"/>
      <w:r w:rsidRPr="00867B2C">
        <w:rPr>
          <w:color w:val="222222"/>
        </w:rPr>
        <w:t>, тыс. руб., производятся ежегодно рав</w:t>
      </w:r>
      <w:r w:rsidRPr="00867B2C">
        <w:rPr>
          <w:color w:val="222222"/>
        </w:rPr>
        <w:softHyphen/>
        <w:t>ными частями в течение срока службы основных фондов на основании норм амортизации от среднегодовой стоимости основных фондов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noProof/>
          <w:color w:val="222222"/>
        </w:rPr>
        <w:lastRenderedPageBreak/>
        <w:drawing>
          <wp:inline distT="0" distB="0" distL="0" distR="0">
            <wp:extent cx="2209800" cy="1038225"/>
            <wp:effectExtent l="19050" t="0" r="0" b="0"/>
            <wp:docPr id="1" name="Рисунок 1" descr="https://konspekta.net/lektsiiorgimg/baza15/4407258796926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iorgimg/baza15/4407258796926.files/image0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 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 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где</w:t>
      </w:r>
      <w:proofErr w:type="gramStart"/>
      <w:r w:rsidRPr="00867B2C">
        <w:rPr>
          <w:color w:val="222222"/>
        </w:rPr>
        <w:t xml:space="preserve"> А</w:t>
      </w:r>
      <w:proofErr w:type="gramEnd"/>
      <w:r w:rsidRPr="00867B2C">
        <w:rPr>
          <w:color w:val="222222"/>
        </w:rPr>
        <w:t xml:space="preserve"> - сумма годовых амортизационных отчислений;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Ф - среднегодовая стоимость основных фондов, тыс. руб.;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proofErr w:type="gramStart"/>
      <w:r w:rsidRPr="00867B2C">
        <w:rPr>
          <w:color w:val="222222"/>
        </w:rPr>
        <w:t>На</w:t>
      </w:r>
      <w:proofErr w:type="gramEnd"/>
      <w:r w:rsidRPr="00867B2C">
        <w:rPr>
          <w:color w:val="222222"/>
        </w:rPr>
        <w:t xml:space="preserve"> - </w:t>
      </w:r>
      <w:proofErr w:type="gramStart"/>
      <w:r w:rsidRPr="00867B2C">
        <w:rPr>
          <w:color w:val="222222"/>
        </w:rPr>
        <w:t>норма</w:t>
      </w:r>
      <w:proofErr w:type="gramEnd"/>
      <w:r w:rsidRPr="00867B2C">
        <w:rPr>
          <w:color w:val="222222"/>
        </w:rPr>
        <w:t xml:space="preserve"> амортизации, %.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Рас</w:t>
      </w:r>
      <w:r w:rsidRPr="00867B2C">
        <w:rPr>
          <w:color w:val="222222"/>
        </w:rPr>
        <w:softHyphen/>
        <w:t>чет нормы амортизации производится по формуле: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proofErr w:type="spellStart"/>
      <w:r w:rsidRPr="00867B2C">
        <w:rPr>
          <w:color w:val="222222"/>
        </w:rPr>
        <w:t>На=</w:t>
      </w:r>
      <w:proofErr w:type="spellEnd"/>
      <w:r w:rsidRPr="00867B2C">
        <w:rPr>
          <w:color w:val="222222"/>
        </w:rPr>
        <w:t>(1/</w:t>
      </w:r>
      <w:proofErr w:type="spellStart"/>
      <w:r w:rsidRPr="00867B2C">
        <w:rPr>
          <w:color w:val="222222"/>
        </w:rPr>
        <w:t>n</w:t>
      </w:r>
      <w:proofErr w:type="spellEnd"/>
      <w:r w:rsidRPr="00867B2C">
        <w:rPr>
          <w:color w:val="222222"/>
        </w:rPr>
        <w:t>)*100%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 xml:space="preserve">Где </w:t>
      </w:r>
      <w:proofErr w:type="spellStart"/>
      <w:r w:rsidRPr="00867B2C">
        <w:rPr>
          <w:color w:val="222222"/>
        </w:rPr>
        <w:t>n</w:t>
      </w:r>
      <w:proofErr w:type="spellEnd"/>
      <w:r w:rsidRPr="00867B2C">
        <w:rPr>
          <w:color w:val="222222"/>
        </w:rPr>
        <w:t xml:space="preserve"> – количество месяцев (лет), за которые начисляется амортизация.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При использовании нелинейного (ускоренного) метода начисления амортизации норма амортизации рассчитывается по формуле: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proofErr w:type="spellStart"/>
      <w:r w:rsidRPr="00867B2C">
        <w:rPr>
          <w:color w:val="222222"/>
        </w:rPr>
        <w:t>На=</w:t>
      </w:r>
      <w:proofErr w:type="spellEnd"/>
      <w:r w:rsidRPr="00867B2C">
        <w:rPr>
          <w:color w:val="222222"/>
        </w:rPr>
        <w:t>(2/</w:t>
      </w:r>
      <w:proofErr w:type="spellStart"/>
      <w:r w:rsidRPr="00867B2C">
        <w:rPr>
          <w:color w:val="222222"/>
        </w:rPr>
        <w:t>n</w:t>
      </w:r>
      <w:proofErr w:type="spellEnd"/>
      <w:r w:rsidRPr="00867B2C">
        <w:rPr>
          <w:color w:val="222222"/>
        </w:rPr>
        <w:t>)*100%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Сумма амортизации рассчитывается по формуле: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noProof/>
          <w:color w:val="222222"/>
        </w:rPr>
        <w:drawing>
          <wp:inline distT="0" distB="0" distL="0" distR="0">
            <wp:extent cx="2781300" cy="1038225"/>
            <wp:effectExtent l="19050" t="0" r="0" b="0"/>
            <wp:docPr id="2" name="Рисунок 2" descr="https://konspekta.net/lektsiiorgimg/baza15/4407258796926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lektsiiorgimg/baza15/4407258796926.files/image0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rStyle w:val="a5"/>
          <w:color w:val="222222"/>
        </w:rPr>
        <w:t>Пример решения задачи: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Первоначальная стоимость группы объектов на 1 января составляла 160 тыс. руб., срок фактической эксплуатации – 3 года. Для данной группы объектов определен срок полезного использования 10 лет.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Рассчитайте сумму амортизации, если амортизация начисляется: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а) линейным способом;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б) способом уменьшаемого остатка (коэффициент ускорения 2);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образец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rStyle w:val="a5"/>
          <w:color w:val="222222"/>
        </w:rPr>
        <w:t>Решение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При решении данной задачи исходим из того, что остаточная стоимость представляет собой первоначальную стоимость за минусом износа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а) Произведем расчет по линейному способу. Годовую сумму амортизации определяем по формуле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noProof/>
          <w:color w:val="222222"/>
        </w:rPr>
        <w:drawing>
          <wp:inline distT="0" distB="0" distL="0" distR="0">
            <wp:extent cx="2143125" cy="1038225"/>
            <wp:effectExtent l="19050" t="0" r="9525" b="0"/>
            <wp:docPr id="3" name="Рисунок 3" descr="https://konspekta.net/lektsiiorgimg/baza15/4407258796926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orgimg/baza15/4407258796926.files/image0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Норма амортизации может быть установлена следующим образом: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i/>
          <w:iCs/>
          <w:color w:val="222222"/>
        </w:rPr>
        <w:t>Н</w:t>
      </w:r>
      <w:r w:rsidRPr="00867B2C">
        <w:rPr>
          <w:i/>
          <w:iCs/>
          <w:color w:val="222222"/>
          <w:vertAlign w:val="subscript"/>
        </w:rPr>
        <w:t>а</w:t>
      </w:r>
      <w:r w:rsidRPr="00867B2C">
        <w:rPr>
          <w:color w:val="222222"/>
        </w:rPr>
        <w:t> = 1 / </w:t>
      </w:r>
      <w:proofErr w:type="spellStart"/>
      <w:r w:rsidRPr="00867B2C">
        <w:rPr>
          <w:i/>
          <w:iCs/>
          <w:color w:val="222222"/>
        </w:rPr>
        <w:t>n</w:t>
      </w:r>
      <w:proofErr w:type="spellEnd"/>
      <w:r w:rsidRPr="00867B2C">
        <w:rPr>
          <w:i/>
          <w:iCs/>
          <w:color w:val="222222"/>
        </w:rPr>
        <w:t> </w:t>
      </w:r>
      <w:r w:rsidRPr="00867B2C">
        <w:rPr>
          <w:color w:val="222222"/>
        </w:rPr>
        <w:t>· 100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Рассчитаем норму амортизации при сроке полезного использования 10 лет: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i/>
          <w:iCs/>
          <w:color w:val="222222"/>
        </w:rPr>
        <w:t>Н</w:t>
      </w:r>
      <w:r w:rsidRPr="00867B2C">
        <w:rPr>
          <w:i/>
          <w:iCs/>
          <w:color w:val="222222"/>
          <w:vertAlign w:val="subscript"/>
        </w:rPr>
        <w:t>а </w:t>
      </w:r>
      <w:r w:rsidRPr="00867B2C">
        <w:rPr>
          <w:color w:val="222222"/>
        </w:rPr>
        <w:t>= 1 / 10 · 100 = 10 %.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Амортизация за год составит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noProof/>
          <w:color w:val="222222"/>
        </w:rPr>
        <w:lastRenderedPageBreak/>
        <w:drawing>
          <wp:inline distT="0" distB="0" distL="0" distR="0">
            <wp:extent cx="2181225" cy="1038225"/>
            <wp:effectExtent l="19050" t="0" r="9525" b="0"/>
            <wp:docPr id="4" name="Рисунок 4" descr="https://konspekta.net/lektsiiorgimg/baza15/4407258796926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lektsiiorgimg/baza15/4407258796926.files/image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2C">
        <w:rPr>
          <w:color w:val="222222"/>
        </w:rPr>
        <w:t> = 16 тыс. руб.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При этом способе сумма амортизации каждый год одинакова, поэтому амортизация за три года равна: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i/>
          <w:iCs/>
          <w:color w:val="222222"/>
        </w:rPr>
        <w:t>А</w:t>
      </w:r>
      <w:r w:rsidRPr="00867B2C">
        <w:rPr>
          <w:i/>
          <w:iCs/>
          <w:color w:val="222222"/>
          <w:vertAlign w:val="subscript"/>
        </w:rPr>
        <w:t>3</w:t>
      </w:r>
      <w:r w:rsidRPr="00867B2C">
        <w:rPr>
          <w:color w:val="222222"/>
        </w:rPr>
        <w:t> = 16 · 3 = 48 тыс. руб.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б) Проведем расчет по способу уменьшаемого остатка. Для определения амортизации используем следующую формулу: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noProof/>
          <w:color w:val="222222"/>
        </w:rPr>
        <w:drawing>
          <wp:inline distT="0" distB="0" distL="0" distR="0">
            <wp:extent cx="2781300" cy="1038225"/>
            <wp:effectExtent l="19050" t="0" r="0" b="0"/>
            <wp:docPr id="5" name="Рисунок 5" descr="https://konspekta.net/lektsiiorgimg/baza15/4407258796926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lektsiiorgimg/baza15/4407258796926.files/image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Амортизация за первый год составит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i/>
          <w:iCs/>
          <w:color w:val="222222"/>
        </w:rPr>
        <w:t>Н</w:t>
      </w:r>
      <w:r w:rsidRPr="00867B2C">
        <w:rPr>
          <w:i/>
          <w:iCs/>
          <w:color w:val="222222"/>
          <w:vertAlign w:val="subscript"/>
        </w:rPr>
        <w:t>а </w:t>
      </w:r>
      <w:r w:rsidRPr="00867B2C">
        <w:rPr>
          <w:color w:val="222222"/>
        </w:rPr>
        <w:t>= 2 / 10 · 100 = 20 %.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noProof/>
          <w:color w:val="222222"/>
        </w:rPr>
        <w:drawing>
          <wp:inline distT="0" distB="0" distL="0" distR="0">
            <wp:extent cx="2381250" cy="1038225"/>
            <wp:effectExtent l="19050" t="0" r="0" b="0"/>
            <wp:docPr id="6" name="Рисунок 6" descr="https://konspekta.net/lektsiiorgimg/baza15/4407258796926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lektsiiorgimg/baza15/4407258796926.files/image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2C">
        <w:rPr>
          <w:color w:val="222222"/>
        </w:rPr>
        <w:t> = 32 тыс. руб.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за второй год – </w:t>
      </w:r>
      <w:r w:rsidRPr="00867B2C">
        <w:rPr>
          <w:noProof/>
          <w:color w:val="222222"/>
        </w:rPr>
        <w:drawing>
          <wp:inline distT="0" distB="0" distL="0" distR="0">
            <wp:extent cx="3390900" cy="1038225"/>
            <wp:effectExtent l="19050" t="0" r="0" b="0"/>
            <wp:docPr id="7" name="Рисунок 7" descr="https://konspekta.net/lektsiiorgimg/baza15/4407258796926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lektsiiorgimg/baza15/4407258796926.files/image0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2C">
        <w:rPr>
          <w:color w:val="222222"/>
        </w:rPr>
        <w:t> = 25,6 тыс. руб.,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за третий год – </w:t>
      </w:r>
      <w:r w:rsidRPr="00867B2C">
        <w:rPr>
          <w:i/>
          <w:iCs/>
          <w:color w:val="222222"/>
        </w:rPr>
        <w:t>А</w:t>
      </w:r>
      <w:r w:rsidRPr="00867B2C">
        <w:rPr>
          <w:color w:val="222222"/>
          <w:vertAlign w:val="subscript"/>
        </w:rPr>
        <w:t>3</w:t>
      </w:r>
      <w:r w:rsidRPr="00867B2C">
        <w:rPr>
          <w:color w:val="222222"/>
        </w:rPr>
        <w:t> = </w:t>
      </w:r>
      <w:r w:rsidRPr="00867B2C">
        <w:rPr>
          <w:noProof/>
          <w:color w:val="222222"/>
        </w:rPr>
        <w:drawing>
          <wp:inline distT="0" distB="0" distL="0" distR="0">
            <wp:extent cx="4324350" cy="1038225"/>
            <wp:effectExtent l="19050" t="0" r="0" b="0"/>
            <wp:docPr id="8" name="Рисунок 8" descr="https://konspekta.net/lektsiiorgimg/baza15/4407258796926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lektsiiorgimg/baza15/4407258796926.files/image0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B2C">
        <w:rPr>
          <w:color w:val="222222"/>
        </w:rPr>
        <w:t> = 20,48 тыс. руб.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Амортизация за три года равна: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i/>
          <w:iCs/>
          <w:color w:val="222222"/>
        </w:rPr>
        <w:t>А </w:t>
      </w:r>
      <w:r w:rsidRPr="00867B2C">
        <w:rPr>
          <w:color w:val="222222"/>
        </w:rPr>
        <w:t>= 32 + 25,6 + 20,48 = 78,08 тыс. руб.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i/>
          <w:iCs/>
          <w:color w:val="222222"/>
        </w:rPr>
        <w:t>Задачи для решения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rStyle w:val="a5"/>
          <w:color w:val="222222"/>
        </w:rPr>
        <w:t>Задача 1</w:t>
      </w:r>
      <w:r w:rsidRPr="00867B2C">
        <w:rPr>
          <w:color w:val="222222"/>
        </w:rPr>
        <w:t>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Определить годовую сумму амортизации по объекту основных средств, если его первоначальная стоимость 546500 рублей. Срок полезного использования – 8 лет. Применяется линейный метод начисления амортизации.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rStyle w:val="a5"/>
          <w:color w:val="222222"/>
        </w:rPr>
        <w:t>Задача 2.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Определить сумму амортизации за 3 месяца эксплуатации объекта основных фондов, если его первоначальная стоимость – 380 тыс. руб., срок полезного использования – 9 лет, применяется нелинейный метод начисления амортизации.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rStyle w:val="a5"/>
          <w:color w:val="222222"/>
        </w:rPr>
        <w:t>Задача 3.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 xml:space="preserve">Определить сумму амортизационных отчислений за 3 месяца эксплуатации оборудования при использовании способа начисления амортизации по сумме числа лет полезного </w:t>
      </w:r>
      <w:r w:rsidRPr="00867B2C">
        <w:rPr>
          <w:color w:val="222222"/>
        </w:rPr>
        <w:lastRenderedPageBreak/>
        <w:t>использования. Стоимость оборудования 354 тыс. руб. Нормативный срок службы – 10 лет.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rStyle w:val="a5"/>
          <w:color w:val="222222"/>
        </w:rPr>
        <w:t>Задача 5.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Определить сумму амортизационных отчислений за год методом линейной амортизации по следующим данным: первоначальная стоимость станка – 40 млн. руб., срок службы ОПФ – 4 года, ликвидационная стоимость – 7 млн. руб.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rStyle w:val="a5"/>
          <w:color w:val="222222"/>
        </w:rPr>
        <w:t>Контрольные вопросы: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1. Оформить отчет по практической работе.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2. В каком случае используется линейный метод начисления амортизации?</w:t>
      </w:r>
    </w:p>
    <w:p w:rsidR="00867B2C" w:rsidRPr="00867B2C" w:rsidRDefault="00867B2C" w:rsidP="00867B2C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867B2C">
        <w:rPr>
          <w:color w:val="222222"/>
        </w:rPr>
        <w:t>3. В каком случае применяется нелинейный метод начисления амортизации?</w:t>
      </w:r>
    </w:p>
    <w:p w:rsidR="00867B2C" w:rsidRPr="00790E75" w:rsidRDefault="00867B2C" w:rsidP="006A2D5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67B2C" w:rsidRPr="00790E75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D55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2ADA"/>
    <w:rsid w:val="00023453"/>
    <w:rsid w:val="000236BC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3CA"/>
    <w:rsid w:val="00036402"/>
    <w:rsid w:val="0003647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DF4"/>
    <w:rsid w:val="00046E99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8D1"/>
    <w:rsid w:val="000579AE"/>
    <w:rsid w:val="00057F2F"/>
    <w:rsid w:val="00060588"/>
    <w:rsid w:val="0006345D"/>
    <w:rsid w:val="00063B84"/>
    <w:rsid w:val="00063C2F"/>
    <w:rsid w:val="00064006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57A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F57"/>
    <w:rsid w:val="000A0096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7AE"/>
    <w:rsid w:val="001034A4"/>
    <w:rsid w:val="00103C4A"/>
    <w:rsid w:val="00103F26"/>
    <w:rsid w:val="001046B0"/>
    <w:rsid w:val="00104764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A4F"/>
    <w:rsid w:val="00133511"/>
    <w:rsid w:val="001338C4"/>
    <w:rsid w:val="00133911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2D62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B3B"/>
    <w:rsid w:val="00196DCC"/>
    <w:rsid w:val="0019700A"/>
    <w:rsid w:val="00197025"/>
    <w:rsid w:val="001A0233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650"/>
    <w:rsid w:val="001D6B5E"/>
    <w:rsid w:val="001D70A4"/>
    <w:rsid w:val="001D72A8"/>
    <w:rsid w:val="001D77B5"/>
    <w:rsid w:val="001E038E"/>
    <w:rsid w:val="001E137A"/>
    <w:rsid w:val="001E25BF"/>
    <w:rsid w:val="001E28C2"/>
    <w:rsid w:val="001E2F69"/>
    <w:rsid w:val="001E3706"/>
    <w:rsid w:val="001E4969"/>
    <w:rsid w:val="001E5634"/>
    <w:rsid w:val="001E5BDE"/>
    <w:rsid w:val="001E6799"/>
    <w:rsid w:val="001E6FE8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60096"/>
    <w:rsid w:val="00260276"/>
    <w:rsid w:val="002616FE"/>
    <w:rsid w:val="002619A0"/>
    <w:rsid w:val="0026234D"/>
    <w:rsid w:val="00262D35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1883"/>
    <w:rsid w:val="00271A8D"/>
    <w:rsid w:val="0027455F"/>
    <w:rsid w:val="00274968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CD0"/>
    <w:rsid w:val="00290D20"/>
    <w:rsid w:val="00292C15"/>
    <w:rsid w:val="00292E82"/>
    <w:rsid w:val="00293582"/>
    <w:rsid w:val="00293CA3"/>
    <w:rsid w:val="00293CCA"/>
    <w:rsid w:val="00294206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C68"/>
    <w:rsid w:val="002C411E"/>
    <w:rsid w:val="002C55DC"/>
    <w:rsid w:val="002C62BB"/>
    <w:rsid w:val="002C6EE6"/>
    <w:rsid w:val="002D19B3"/>
    <w:rsid w:val="002D19F5"/>
    <w:rsid w:val="002D3AF0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379"/>
    <w:rsid w:val="0032797D"/>
    <w:rsid w:val="00327EA5"/>
    <w:rsid w:val="00330414"/>
    <w:rsid w:val="00330690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A30"/>
    <w:rsid w:val="003A778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D2C9A"/>
    <w:rsid w:val="003D467C"/>
    <w:rsid w:val="003D53ED"/>
    <w:rsid w:val="003D75BC"/>
    <w:rsid w:val="003D78A9"/>
    <w:rsid w:val="003E02C5"/>
    <w:rsid w:val="003E03B5"/>
    <w:rsid w:val="003E20B1"/>
    <w:rsid w:val="003E2A2F"/>
    <w:rsid w:val="003E304F"/>
    <w:rsid w:val="003E46BF"/>
    <w:rsid w:val="003E550F"/>
    <w:rsid w:val="003E59B7"/>
    <w:rsid w:val="003E6A94"/>
    <w:rsid w:val="003E7A52"/>
    <w:rsid w:val="003F09D7"/>
    <w:rsid w:val="003F0DE8"/>
    <w:rsid w:val="003F1AF3"/>
    <w:rsid w:val="003F1E8B"/>
    <w:rsid w:val="003F22A8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26A5"/>
    <w:rsid w:val="00453D6F"/>
    <w:rsid w:val="0045564F"/>
    <w:rsid w:val="00455C4C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3154"/>
    <w:rsid w:val="00513865"/>
    <w:rsid w:val="005141D8"/>
    <w:rsid w:val="005145B2"/>
    <w:rsid w:val="00514AC2"/>
    <w:rsid w:val="0051524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7B3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55F2"/>
    <w:rsid w:val="0058570F"/>
    <w:rsid w:val="0058625F"/>
    <w:rsid w:val="005863F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1B31"/>
    <w:rsid w:val="005B2A18"/>
    <w:rsid w:val="005B3C26"/>
    <w:rsid w:val="005B4D5F"/>
    <w:rsid w:val="005B5355"/>
    <w:rsid w:val="005B710A"/>
    <w:rsid w:val="005B733D"/>
    <w:rsid w:val="005B77DA"/>
    <w:rsid w:val="005C0682"/>
    <w:rsid w:val="005C0C1D"/>
    <w:rsid w:val="005C0D31"/>
    <w:rsid w:val="005C298B"/>
    <w:rsid w:val="005C2A7D"/>
    <w:rsid w:val="005C2E40"/>
    <w:rsid w:val="005C2FCC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56F5B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63D"/>
    <w:rsid w:val="006A2D55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2E4D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702ED9"/>
    <w:rsid w:val="00704424"/>
    <w:rsid w:val="00704730"/>
    <w:rsid w:val="00704A98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D2F"/>
    <w:rsid w:val="00790A92"/>
    <w:rsid w:val="00790CED"/>
    <w:rsid w:val="00790E75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0CB0"/>
    <w:rsid w:val="007F31DB"/>
    <w:rsid w:val="007F402E"/>
    <w:rsid w:val="007F4B0A"/>
    <w:rsid w:val="007F4F6F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C7B"/>
    <w:rsid w:val="00825C8E"/>
    <w:rsid w:val="00826163"/>
    <w:rsid w:val="008262C3"/>
    <w:rsid w:val="008275F7"/>
    <w:rsid w:val="008309CD"/>
    <w:rsid w:val="00830AE3"/>
    <w:rsid w:val="0083225B"/>
    <w:rsid w:val="008325B8"/>
    <w:rsid w:val="008334E8"/>
    <w:rsid w:val="00834003"/>
    <w:rsid w:val="00834956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6532"/>
    <w:rsid w:val="008567D7"/>
    <w:rsid w:val="00857B7C"/>
    <w:rsid w:val="00857D78"/>
    <w:rsid w:val="00857F3E"/>
    <w:rsid w:val="00857FEB"/>
    <w:rsid w:val="00860460"/>
    <w:rsid w:val="00867A7D"/>
    <w:rsid w:val="00867B2C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7285"/>
    <w:rsid w:val="008B08B2"/>
    <w:rsid w:val="008B092B"/>
    <w:rsid w:val="008B0DD7"/>
    <w:rsid w:val="008B1ADE"/>
    <w:rsid w:val="008B1D48"/>
    <w:rsid w:val="008B2830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6C2"/>
    <w:rsid w:val="008D122D"/>
    <w:rsid w:val="008D1425"/>
    <w:rsid w:val="008D1AB6"/>
    <w:rsid w:val="008D1F35"/>
    <w:rsid w:val="008D2AD8"/>
    <w:rsid w:val="008D31B5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662"/>
    <w:rsid w:val="00906086"/>
    <w:rsid w:val="00907458"/>
    <w:rsid w:val="009074A1"/>
    <w:rsid w:val="009074A9"/>
    <w:rsid w:val="00907F10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6E5D"/>
    <w:rsid w:val="00946E78"/>
    <w:rsid w:val="00946E87"/>
    <w:rsid w:val="00950050"/>
    <w:rsid w:val="00950817"/>
    <w:rsid w:val="00950DF1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5A2"/>
    <w:rsid w:val="009E45CB"/>
    <w:rsid w:val="009E599A"/>
    <w:rsid w:val="009E64B0"/>
    <w:rsid w:val="009E68ED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2039"/>
    <w:rsid w:val="00A72657"/>
    <w:rsid w:val="00A72BE4"/>
    <w:rsid w:val="00A736AB"/>
    <w:rsid w:val="00A73D27"/>
    <w:rsid w:val="00A73E21"/>
    <w:rsid w:val="00A73E95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983"/>
    <w:rsid w:val="00AD35FC"/>
    <w:rsid w:val="00AD4AC1"/>
    <w:rsid w:val="00AD4B0D"/>
    <w:rsid w:val="00AD4DD0"/>
    <w:rsid w:val="00AD5572"/>
    <w:rsid w:val="00AD595B"/>
    <w:rsid w:val="00AD5EFE"/>
    <w:rsid w:val="00AD5F49"/>
    <w:rsid w:val="00AD623F"/>
    <w:rsid w:val="00AD6D25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B1F"/>
    <w:rsid w:val="00AE63FE"/>
    <w:rsid w:val="00AE6BD2"/>
    <w:rsid w:val="00AE716F"/>
    <w:rsid w:val="00AE7417"/>
    <w:rsid w:val="00AF0ADF"/>
    <w:rsid w:val="00AF0C53"/>
    <w:rsid w:val="00AF0CEC"/>
    <w:rsid w:val="00AF1353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4AD8"/>
    <w:rsid w:val="00B35A2F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BD4"/>
    <w:rsid w:val="00B74CE2"/>
    <w:rsid w:val="00B76574"/>
    <w:rsid w:val="00B76E84"/>
    <w:rsid w:val="00B77A54"/>
    <w:rsid w:val="00B80F83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C0005E"/>
    <w:rsid w:val="00C0011D"/>
    <w:rsid w:val="00C03CA4"/>
    <w:rsid w:val="00C0481B"/>
    <w:rsid w:val="00C05C4C"/>
    <w:rsid w:val="00C05F47"/>
    <w:rsid w:val="00C06020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174C"/>
    <w:rsid w:val="00C62B7D"/>
    <w:rsid w:val="00C62BFF"/>
    <w:rsid w:val="00C63CCB"/>
    <w:rsid w:val="00C6426F"/>
    <w:rsid w:val="00C645C0"/>
    <w:rsid w:val="00C65559"/>
    <w:rsid w:val="00C658E6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472D"/>
    <w:rsid w:val="00C75015"/>
    <w:rsid w:val="00C7566B"/>
    <w:rsid w:val="00C75F7E"/>
    <w:rsid w:val="00C80FAE"/>
    <w:rsid w:val="00C8194E"/>
    <w:rsid w:val="00C82955"/>
    <w:rsid w:val="00C8343D"/>
    <w:rsid w:val="00C8436F"/>
    <w:rsid w:val="00C84633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369"/>
    <w:rsid w:val="00CB362A"/>
    <w:rsid w:val="00CB3CEC"/>
    <w:rsid w:val="00CB52C9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A22"/>
    <w:rsid w:val="00D161E7"/>
    <w:rsid w:val="00D16B3C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155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487"/>
    <w:rsid w:val="00DF6A15"/>
    <w:rsid w:val="00E00055"/>
    <w:rsid w:val="00E0216A"/>
    <w:rsid w:val="00E02546"/>
    <w:rsid w:val="00E02550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2CE"/>
    <w:rsid w:val="00E424FD"/>
    <w:rsid w:val="00E4276E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847"/>
    <w:rsid w:val="00ED2DA8"/>
    <w:rsid w:val="00ED2F51"/>
    <w:rsid w:val="00ED3295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84611"/>
    <w:rsid w:val="00F867B1"/>
    <w:rsid w:val="00F9112F"/>
    <w:rsid w:val="00F919C3"/>
    <w:rsid w:val="00F91C54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661"/>
    <w:rsid w:val="00FA27C7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CE9"/>
    <w:rsid w:val="00FC2E1B"/>
    <w:rsid w:val="00FC2E76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1339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unhideWhenUsed/>
    <w:rsid w:val="006A2D55"/>
    <w:pPr>
      <w:ind w:left="566" w:hanging="283"/>
      <w:contextualSpacing/>
    </w:pPr>
    <w:rPr>
      <w:lang w:val="en-US"/>
    </w:rPr>
  </w:style>
  <w:style w:type="table" w:styleId="a3">
    <w:name w:val="Table Grid"/>
    <w:basedOn w:val="a1"/>
    <w:uiPriority w:val="59"/>
    <w:rsid w:val="0065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7B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7</cp:revision>
  <dcterms:created xsi:type="dcterms:W3CDTF">2020-03-22T16:41:00Z</dcterms:created>
  <dcterms:modified xsi:type="dcterms:W3CDTF">2020-03-22T17:27:00Z</dcterms:modified>
</cp:coreProperties>
</file>