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038"/>
        <w:gridCol w:w="2889"/>
      </w:tblGrid>
      <w:tr w:rsidR="00CB1D31" w:rsidRPr="0036777A" w:rsidTr="00CB1D31">
        <w:tc>
          <w:tcPr>
            <w:tcW w:w="4644" w:type="dxa"/>
          </w:tcPr>
          <w:p w:rsidR="00CB1D31" w:rsidRDefault="0036777A" w:rsidP="00CB1D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  <w:r w:rsidR="00CB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36777A" w:rsidRDefault="00CB1D31" w:rsidP="00CB1D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CB1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19.02.10</w:t>
            </w:r>
            <w:r w:rsidR="0036777A" w:rsidRPr="00CB1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CB1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 продукции общественного питания</w:t>
            </w:r>
          </w:p>
          <w:p w:rsidR="0036777A" w:rsidRDefault="0036777A" w:rsidP="00CB1D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</w:t>
            </w:r>
            <w:r w:rsidR="00CB1D31">
              <w:rPr>
                <w:rFonts w:ascii="Times New Roman" w:hAnsi="Times New Roman" w:cs="Times New Roman"/>
                <w:sz w:val="24"/>
                <w:szCs w:val="24"/>
              </w:rPr>
              <w:t>Архипова О.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06" w:rsidRPr="00FB3FBF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Default="00E23441" w:rsidP="00E23441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E23441" w:rsidRDefault="00E23441" w:rsidP="00E23441">
      <w:pPr>
        <w:rPr>
          <w:rFonts w:ascii="Times New Roman" w:hAnsi="Times New Roman" w:cs="Times New Roman"/>
        </w:rPr>
      </w:pPr>
    </w:p>
    <w:p w:rsidR="00E23441" w:rsidRDefault="00E23441" w:rsidP="00E23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</w:t>
      </w:r>
      <w:r w:rsidRPr="00E23441">
        <w:rPr>
          <w:rFonts w:ascii="Times New Roman" w:hAnsi="Times New Roman" w:cs="Times New Roman"/>
        </w:rPr>
        <w:t xml:space="preserve"> </w:t>
      </w:r>
      <w:r w:rsidR="00CB1D31">
        <w:rPr>
          <w:rFonts w:ascii="Times New Roman" w:hAnsi="Times New Roman" w:cs="Times New Roman"/>
          <w:u w:val="single"/>
        </w:rPr>
        <w:t>19.02.10 Технология продукции общественного питания</w:t>
      </w:r>
      <w:r>
        <w:rPr>
          <w:rFonts w:ascii="Times New Roman" w:hAnsi="Times New Roman" w:cs="Times New Roman"/>
        </w:rPr>
        <w:t>____________</w:t>
      </w:r>
    </w:p>
    <w:p w:rsidR="00E23441" w:rsidRDefault="00E23441" w:rsidP="00E23441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FB3FBF" w:rsidRDefault="00FB3FBF" w:rsidP="00FB3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МДК</w:t>
      </w:r>
      <w:r w:rsidR="00CB1D31">
        <w:rPr>
          <w:rFonts w:ascii="Times New Roman" w:hAnsi="Times New Roman" w:cs="Times New Roman"/>
        </w:rPr>
        <w:t xml:space="preserve">  </w:t>
      </w:r>
      <w:r w:rsidR="00CB1D31" w:rsidRPr="00CB1D31">
        <w:rPr>
          <w:rFonts w:ascii="Times New Roman" w:hAnsi="Times New Roman" w:cs="Times New Roman"/>
          <w:u w:val="single"/>
        </w:rPr>
        <w:t>01.01 Технология приготовления полуфабрикатов для сложной кулинарной продукции____</w:t>
      </w:r>
    </w:p>
    <w:p w:rsidR="00FB3FBF" w:rsidRDefault="00FB3FBF" w:rsidP="00FB3FBF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FB3FBF" w:rsidRDefault="00FB3FBF" w:rsidP="00E23441">
      <w:pPr>
        <w:rPr>
          <w:rFonts w:ascii="Times New Roman" w:hAnsi="Times New Roman" w:cs="Times New Roman"/>
        </w:rPr>
      </w:pPr>
    </w:p>
    <w:p w:rsidR="00E23441" w:rsidRDefault="00E23441" w:rsidP="00E2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</w:t>
      </w:r>
      <w:r w:rsidRPr="00CB1D31">
        <w:rPr>
          <w:rFonts w:ascii="Times New Roman" w:hAnsi="Times New Roman" w:cs="Times New Roman"/>
          <w:u w:val="single"/>
        </w:rPr>
        <w:t>_</w:t>
      </w:r>
      <w:r w:rsidR="00CB1D31" w:rsidRPr="00CB1D31">
        <w:rPr>
          <w:rFonts w:ascii="Times New Roman" w:hAnsi="Times New Roman" w:cs="Times New Roman"/>
          <w:u w:val="single"/>
        </w:rPr>
        <w:t>20</w:t>
      </w:r>
      <w:r w:rsidR="00CB1D3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мин.</w:t>
      </w:r>
    </w:p>
    <w:p w:rsidR="0036777A" w:rsidRDefault="0036777A" w:rsidP="00E23441">
      <w:pPr>
        <w:rPr>
          <w:rFonts w:ascii="Times New Roman" w:hAnsi="Times New Roman" w:cs="Times New Roman"/>
        </w:rPr>
      </w:pP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CB1D31" w:rsidRPr="005F774F" w:rsidRDefault="00CB1D31" w:rsidP="00CB1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74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B1D31" w:rsidRPr="005F774F" w:rsidRDefault="00CB1D31" w:rsidP="00CB1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74F">
        <w:rPr>
          <w:rFonts w:ascii="Times New Roman" w:hAnsi="Times New Roman" w:cs="Times New Roman"/>
          <w:sz w:val="24"/>
          <w:szCs w:val="24"/>
        </w:rPr>
        <w:t>Время выполнения 30 минут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1: Установите последовательность п</w:t>
      </w:r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разделки рыбы на филе без кожи и костей: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промывание;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б) удаление внутренностей через брюшную полость;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размораживание;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г) удаление плавников;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д) срезание филе с реберных костей;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е) пластование;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ж) отделение головы;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з) удаление позвоночной кости;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и) срезание филе с кожи.</w:t>
      </w:r>
    </w:p>
    <w:p w:rsidR="00CB1D31" w:rsidRPr="005F774F" w:rsidRDefault="00CB1D31" w:rsidP="00CB1D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2: Установите последовательность п</w:t>
      </w:r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первичной обработки рыбы с костным скелетом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промывание;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б) удаление внутренностей;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размораживание;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г) удаление чешуи;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д) удаление плавников, хвоста;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удаление жабр, глаз. 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3: 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B1D31" w:rsidRPr="005F774F" w:rsidTr="00A66984">
        <w:tc>
          <w:tcPr>
            <w:tcW w:w="3794" w:type="dxa"/>
          </w:tcPr>
          <w:p w:rsidR="00CB1D31" w:rsidRPr="005F774F" w:rsidRDefault="00CB1D31" w:rsidP="00CB1D31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4F">
              <w:rPr>
                <w:rFonts w:ascii="Times New Roman" w:hAnsi="Times New Roman" w:cs="Times New Roman"/>
                <w:b/>
                <w:sz w:val="24"/>
                <w:szCs w:val="24"/>
              </w:rPr>
              <w:t>Полуфабрикат из рыбной котлетной массы</w:t>
            </w:r>
          </w:p>
        </w:tc>
        <w:tc>
          <w:tcPr>
            <w:tcW w:w="5777" w:type="dxa"/>
          </w:tcPr>
          <w:p w:rsidR="00CB1D31" w:rsidRPr="005F774F" w:rsidRDefault="00CB1D31" w:rsidP="00A669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4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приготовления</w:t>
            </w:r>
          </w:p>
        </w:tc>
      </w:tr>
      <w:tr w:rsidR="00CB1D31" w:rsidRPr="005F774F" w:rsidTr="00A66984">
        <w:tc>
          <w:tcPr>
            <w:tcW w:w="3794" w:type="dxa"/>
          </w:tcPr>
          <w:p w:rsidR="00CB1D31" w:rsidRPr="005F774F" w:rsidRDefault="00CB1D31" w:rsidP="00CB1D31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4F">
              <w:rPr>
                <w:rFonts w:ascii="Times New Roman" w:hAnsi="Times New Roman" w:cs="Times New Roman"/>
                <w:sz w:val="24"/>
                <w:szCs w:val="24"/>
              </w:rPr>
              <w:t>1. Тельное</w:t>
            </w:r>
          </w:p>
        </w:tc>
        <w:tc>
          <w:tcPr>
            <w:tcW w:w="5777" w:type="dxa"/>
          </w:tcPr>
          <w:p w:rsidR="00CB1D31" w:rsidRPr="005F774F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овально-приплюснутая форма с одним </w:t>
            </w: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заостренным           концом, длина 10-11 см, ширина 5-6 см. Панируем в            белой панировке. Жарим основным способом.</w:t>
            </w:r>
          </w:p>
        </w:tc>
      </w:tr>
      <w:tr w:rsidR="00CB1D31" w:rsidRPr="005F774F" w:rsidTr="00A66984">
        <w:tc>
          <w:tcPr>
            <w:tcW w:w="3794" w:type="dxa"/>
          </w:tcPr>
          <w:p w:rsidR="00CB1D31" w:rsidRPr="005F774F" w:rsidRDefault="00CB1D31" w:rsidP="00CB1D31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Тефтели</w:t>
            </w:r>
          </w:p>
        </w:tc>
        <w:tc>
          <w:tcPr>
            <w:tcW w:w="5777" w:type="dxa"/>
          </w:tcPr>
          <w:p w:rsidR="00CB1D31" w:rsidRPr="005F774F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б) изделие формуем в форме полумесяца. Котлетную</w:t>
            </w:r>
          </w:p>
          <w:p w:rsidR="00CB1D31" w:rsidRPr="005F774F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массу формуем лепешкой, на середину укладываем</w:t>
            </w:r>
          </w:p>
          <w:p w:rsidR="00CB1D31" w:rsidRPr="005F774F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фарш, края соединяем, придаем форму. Панируем в    муке, смачиваем в </w:t>
            </w:r>
            <w:proofErr w:type="spellStart"/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льезоне</w:t>
            </w:r>
            <w:proofErr w:type="spellEnd"/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панируем в сухарях. Жарим во</w:t>
            </w:r>
          </w:p>
          <w:p w:rsidR="00CB1D31" w:rsidRPr="005F774F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  <w:proofErr w:type="gramStart"/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фритюре</w:t>
            </w:r>
            <w:proofErr w:type="gramEnd"/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1D31" w:rsidRPr="005F774F" w:rsidTr="00A66984">
        <w:tc>
          <w:tcPr>
            <w:tcW w:w="3794" w:type="dxa"/>
          </w:tcPr>
          <w:p w:rsidR="00CB1D31" w:rsidRPr="005F774F" w:rsidRDefault="00CB1D31" w:rsidP="00CB1D31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4F">
              <w:rPr>
                <w:rFonts w:ascii="Times New Roman" w:hAnsi="Times New Roman" w:cs="Times New Roman"/>
                <w:sz w:val="24"/>
                <w:szCs w:val="24"/>
              </w:rPr>
              <w:t>3. Котлеты</w:t>
            </w:r>
          </w:p>
        </w:tc>
        <w:tc>
          <w:tcPr>
            <w:tcW w:w="5777" w:type="dxa"/>
          </w:tcPr>
          <w:p w:rsidR="00CB1D31" w:rsidRPr="005F774F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 котлетную массу добавляем репчатый лук. Изделия</w:t>
            </w:r>
          </w:p>
          <w:p w:rsidR="00CB1D31" w:rsidRPr="005F774F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формуем шариками до 3 см, панируем в муке, тушим или запекаем.</w:t>
            </w:r>
          </w:p>
        </w:tc>
      </w:tr>
    </w:tbl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4: Установите последовательность п</w:t>
      </w:r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приготовления полуфабриката «Рыба в тесте»:</w:t>
      </w:r>
    </w:p>
    <w:p w:rsidR="00CB1D31" w:rsidRPr="005F774F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нарезание брусочками;</w:t>
      </w:r>
    </w:p>
    <w:p w:rsidR="00CB1D31" w:rsidRPr="005F774F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маринование;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</w:t>
      </w: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разделка на чистое филе;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г) смачивание в кляре.</w:t>
      </w:r>
    </w:p>
    <w:p w:rsidR="00CB1D31" w:rsidRPr="005F774F" w:rsidRDefault="00CB1D31" w:rsidP="00CB1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5:</w:t>
      </w:r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Установите последовательность п</w:t>
      </w:r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приготовления полуфабриката «Рыба фри»: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панирование</w:t>
      </w:r>
      <w:proofErr w:type="spellEnd"/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муке;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разделка на чистое филе;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панирование</w:t>
      </w:r>
      <w:proofErr w:type="spellEnd"/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сухарях;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нарезание порционными кусками в виде ромба;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смачивание в </w:t>
      </w:r>
      <w:proofErr w:type="spellStart"/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льезоне</w:t>
      </w:r>
      <w:proofErr w:type="spellEnd"/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Задание 6: Установите соответствие: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6"/>
        <w:gridCol w:w="5345"/>
      </w:tblGrid>
      <w:tr w:rsidR="00CB1D31" w:rsidRPr="005F774F" w:rsidTr="00A66984">
        <w:tc>
          <w:tcPr>
            <w:tcW w:w="4785" w:type="dxa"/>
          </w:tcPr>
          <w:p w:rsidR="00CB1D31" w:rsidRPr="005F774F" w:rsidRDefault="00CB1D31" w:rsidP="00A66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F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Панировка</w:t>
            </w:r>
          </w:p>
        </w:tc>
        <w:tc>
          <w:tcPr>
            <w:tcW w:w="4786" w:type="dxa"/>
          </w:tcPr>
          <w:p w:rsidR="00CB1D31" w:rsidRPr="005F774F" w:rsidRDefault="00CB1D31" w:rsidP="00A669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</w:t>
            </w:r>
          </w:p>
          <w:p w:rsidR="00CB1D31" w:rsidRPr="005F774F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B1D31" w:rsidRPr="005F774F" w:rsidTr="00A66984">
        <w:tc>
          <w:tcPr>
            <w:tcW w:w="4785" w:type="dxa"/>
          </w:tcPr>
          <w:p w:rsidR="00CB1D31" w:rsidRPr="005F774F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1.Мучная</w:t>
            </w:r>
          </w:p>
        </w:tc>
        <w:tc>
          <w:tcPr>
            <w:tcW w:w="4786" w:type="dxa"/>
          </w:tcPr>
          <w:p w:rsidR="00CB1D31" w:rsidRPr="005F774F" w:rsidRDefault="00CB1D31" w:rsidP="00A66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у белого черствого хлеба срезаем корочку, протираем или измельчаем           мякиш                                            </w:t>
            </w:r>
          </w:p>
        </w:tc>
      </w:tr>
      <w:tr w:rsidR="00CB1D31" w:rsidRPr="005F774F" w:rsidTr="00A66984">
        <w:trPr>
          <w:trHeight w:val="538"/>
        </w:trPr>
        <w:tc>
          <w:tcPr>
            <w:tcW w:w="4785" w:type="dxa"/>
          </w:tcPr>
          <w:p w:rsidR="00CB1D31" w:rsidRPr="005F774F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2.Красная  </w:t>
            </w:r>
          </w:p>
        </w:tc>
        <w:tc>
          <w:tcPr>
            <w:tcW w:w="4786" w:type="dxa"/>
          </w:tcPr>
          <w:p w:rsidR="00CB1D31" w:rsidRPr="005F774F" w:rsidRDefault="00CB1D31" w:rsidP="00A66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муку не ниже первого сорта просеиваем, можно добавить соль                                        </w:t>
            </w:r>
          </w:p>
        </w:tc>
      </w:tr>
      <w:tr w:rsidR="00CB1D31" w:rsidRPr="005F774F" w:rsidTr="00A66984">
        <w:trPr>
          <w:trHeight w:val="545"/>
        </w:trPr>
        <w:tc>
          <w:tcPr>
            <w:tcW w:w="4785" w:type="dxa"/>
          </w:tcPr>
          <w:p w:rsidR="00CB1D31" w:rsidRPr="005F774F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3.Белая</w:t>
            </w:r>
          </w:p>
        </w:tc>
        <w:tc>
          <w:tcPr>
            <w:tcW w:w="4786" w:type="dxa"/>
          </w:tcPr>
          <w:p w:rsidR="00CB1D31" w:rsidRPr="005F774F" w:rsidRDefault="00CB1D31" w:rsidP="00A66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в) белый пшеничный хлеб с корками протираем или измельчаем, просеиваем         </w:t>
            </w:r>
          </w:p>
        </w:tc>
      </w:tr>
      <w:tr w:rsidR="00CB1D31" w:rsidRPr="005F774F" w:rsidTr="00A66984">
        <w:tc>
          <w:tcPr>
            <w:tcW w:w="4785" w:type="dxa"/>
          </w:tcPr>
          <w:p w:rsidR="00CB1D31" w:rsidRPr="005F774F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4.Льезон</w:t>
            </w:r>
          </w:p>
        </w:tc>
        <w:tc>
          <w:tcPr>
            <w:tcW w:w="4786" w:type="dxa"/>
          </w:tcPr>
          <w:p w:rsidR="00CB1D31" w:rsidRPr="005F774F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яйца соединяем с водой или молоком, добавляем соль</w:t>
            </w:r>
          </w:p>
        </w:tc>
      </w:tr>
    </w:tbl>
    <w:p w:rsidR="00CB1D31" w:rsidRPr="005F774F" w:rsidRDefault="00CB1D31" w:rsidP="00CB1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7: Установите последовательность п</w:t>
      </w:r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приготовления рыбной котлетной массы: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а) рыбу разделываем на чистое филе;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массу тщательно выбиваем;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в) чистое филе пропускаем через мясорубку;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г) рыбную массу соединяем с хлебом, перемешиваем и еще раз пропускаем через мясорубку;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д) хлеб замачиваем в воде или молоке, отжимаем;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е) добавляем соль, перец;</w:t>
      </w:r>
    </w:p>
    <w:p w:rsidR="00CB1D31" w:rsidRPr="005F774F" w:rsidRDefault="00CB1D31" w:rsidP="00CB1D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4F">
        <w:rPr>
          <w:rFonts w:ascii="Times New Roman" w:eastAsia="Times New Roman" w:hAnsi="Times New Roman" w:cs="Times New Roman"/>
          <w:color w:val="000000"/>
          <w:sz w:val="24"/>
          <w:szCs w:val="24"/>
        </w:rPr>
        <w:t>ж) у хлеба удаляем корочки.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8: Установите последовательность п</w:t>
      </w:r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роцесса обработки щуки для </w:t>
      </w:r>
      <w:proofErr w:type="spellStart"/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фарширования</w:t>
      </w:r>
      <w:proofErr w:type="spellEnd"/>
      <w:r w:rsidRPr="005F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B1D31" w:rsidRDefault="00CB1D31" w:rsidP="00CB1D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а) разделывание на чистое филе;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</w:t>
      </w:r>
    </w:p>
    <w:p w:rsidR="00CB1D31" w:rsidRPr="005F774F" w:rsidRDefault="00CB1D31" w:rsidP="00CB1D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удаление чешуи;</w:t>
      </w:r>
    </w:p>
    <w:p w:rsidR="00CB1D31" w:rsidRDefault="00CB1D31" w:rsidP="00CB1D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пропускание через мясорубку;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</w:t>
      </w:r>
    </w:p>
    <w:p w:rsidR="00CB1D31" w:rsidRPr="005F774F" w:rsidRDefault="00CB1D31" w:rsidP="00CB1D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снятие кожи «чулком»;</w:t>
      </w:r>
    </w:p>
    <w:p w:rsidR="00CB1D31" w:rsidRPr="005F774F" w:rsidRDefault="00CB1D31" w:rsidP="00CB1D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д) нарезание мякоти на кусочки, соединение с замоченным в молоке хлебом без корок, добавление </w:t>
      </w:r>
      <w:proofErr w:type="spellStart"/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пассерованного</w:t>
      </w:r>
      <w:proofErr w:type="spellEnd"/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репчатого лука, соли, перца;</w:t>
      </w:r>
    </w:p>
    <w:p w:rsidR="00CB1D31" w:rsidRPr="005F774F" w:rsidRDefault="00CB1D31" w:rsidP="00CB1D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е) рыбу заворачивают в марлю и перевязывают шпагатом;</w:t>
      </w:r>
    </w:p>
    <w:p w:rsidR="00CB1D31" w:rsidRPr="005F774F" w:rsidRDefault="00CB1D31" w:rsidP="00CB1D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ж) добавление сырого яйца, сливочного масла и выбивание;</w:t>
      </w:r>
    </w:p>
    <w:p w:rsidR="00CB1D31" w:rsidRPr="005F774F" w:rsidRDefault="00CB1D31" w:rsidP="00CB1D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з) кожу наполняют приготовленной массой, пришивают голову.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9: Срок хранения целой разделанной рыбы и крупных ее кусков составляет: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до 24 часов;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до 48 часов;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до 12 часов.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10: Срок хранения полуфабрикатов из рыбной котлетной массы составляет: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до 24 часов;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до 48 часов;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до 12 часов.</w:t>
      </w:r>
    </w:p>
    <w:p w:rsidR="00CB1D31" w:rsidRPr="005F774F" w:rsidRDefault="00CB1D31" w:rsidP="00CB1D31">
      <w:pPr>
        <w:pStyle w:val="c2"/>
        <w:spacing w:before="0" w:beforeAutospacing="0" w:after="0" w:afterAutospacing="0"/>
        <w:jc w:val="both"/>
        <w:rPr>
          <w:color w:val="525252"/>
        </w:rPr>
      </w:pPr>
      <w:r w:rsidRPr="005F774F">
        <w:rPr>
          <w:color w:val="000000"/>
          <w:lang w:bidi="ru-RU"/>
        </w:rPr>
        <w:t xml:space="preserve">Задание 11: </w:t>
      </w:r>
      <w:r w:rsidRPr="005F774F">
        <w:rPr>
          <w:rStyle w:val="c0"/>
          <w:bCs/>
        </w:rPr>
        <w:t>Мясные полуфабрикаты – это:</w:t>
      </w:r>
    </w:p>
    <w:p w:rsidR="00CB1D31" w:rsidRPr="005F774F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 xml:space="preserve">а) куски мяса с заданной или произвольной массой, размерами и формой </w:t>
      </w:r>
      <w:proofErr w:type="gramStart"/>
      <w:r w:rsidRPr="005F774F">
        <w:rPr>
          <w:rStyle w:val="c0"/>
        </w:rPr>
        <w:t>из</w:t>
      </w:r>
      <w:proofErr w:type="gramEnd"/>
    </w:p>
    <w:p w:rsidR="00CB1D31" w:rsidRPr="005F774F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5F774F">
        <w:rPr>
          <w:rStyle w:val="c0"/>
          <w:b/>
          <w:bCs/>
        </w:rPr>
        <w:t>    </w:t>
      </w:r>
      <w:r w:rsidRPr="005F774F">
        <w:rPr>
          <w:rStyle w:val="c0"/>
        </w:rPr>
        <w:t>соответствующих частей туши, подготовленные к термической обработке;</w:t>
      </w:r>
    </w:p>
    <w:p w:rsidR="00CB1D31" w:rsidRPr="005F774F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5F774F">
        <w:rPr>
          <w:lang w:bidi="ru-RU"/>
        </w:rPr>
        <w:t xml:space="preserve">б) </w:t>
      </w:r>
      <w:r w:rsidRPr="005F774F">
        <w:rPr>
          <w:rStyle w:val="c0"/>
        </w:rPr>
        <w:t>мясо птицы (кур, уток, гусей, индеек), кроликов 1 и 2 категорий;</w:t>
      </w:r>
    </w:p>
    <w:p w:rsidR="00CB1D31" w:rsidRPr="005F774F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5F774F">
        <w:rPr>
          <w:lang w:bidi="ru-RU"/>
        </w:rPr>
        <w:t>в)</w:t>
      </w:r>
      <w:r w:rsidRPr="005F774F">
        <w:rPr>
          <w:rStyle w:val="c0"/>
        </w:rPr>
        <w:t xml:space="preserve"> разделка полутуш на отрубы, обвалка отрубов, </w:t>
      </w:r>
      <w:proofErr w:type="spellStart"/>
      <w:r w:rsidRPr="005F774F">
        <w:rPr>
          <w:rStyle w:val="c0"/>
        </w:rPr>
        <w:t>жиловка</w:t>
      </w:r>
      <w:proofErr w:type="spellEnd"/>
      <w:r w:rsidRPr="005F774F">
        <w:rPr>
          <w:rStyle w:val="c0"/>
        </w:rPr>
        <w:t xml:space="preserve"> и сортировка мяса.</w:t>
      </w:r>
    </w:p>
    <w:p w:rsidR="00CB1D31" w:rsidRPr="005F774F" w:rsidRDefault="00CB1D31" w:rsidP="00CB1D31">
      <w:pPr>
        <w:pStyle w:val="c2"/>
        <w:spacing w:before="0" w:beforeAutospacing="0" w:after="0" w:afterAutospacing="0"/>
        <w:jc w:val="both"/>
      </w:pPr>
      <w:r w:rsidRPr="005F774F">
        <w:rPr>
          <w:color w:val="000000"/>
          <w:lang w:bidi="ru-RU"/>
        </w:rPr>
        <w:t>Задание 12:</w:t>
      </w:r>
      <w:r w:rsidRPr="005F774F">
        <w:rPr>
          <w:rStyle w:val="c4"/>
          <w:b/>
          <w:bCs/>
          <w:color w:val="525252"/>
        </w:rPr>
        <w:t xml:space="preserve"> </w:t>
      </w:r>
      <w:r w:rsidRPr="005F774F">
        <w:rPr>
          <w:rStyle w:val="c0"/>
          <w:bCs/>
        </w:rPr>
        <w:t xml:space="preserve">По способу предварительной обработки и кулинарному назначению мясные полуфабрикаты классифицируют </w:t>
      </w:r>
      <w:proofErr w:type="gramStart"/>
      <w:r w:rsidRPr="005F774F">
        <w:rPr>
          <w:rStyle w:val="c0"/>
          <w:bCs/>
        </w:rPr>
        <w:t>на</w:t>
      </w:r>
      <w:proofErr w:type="gramEnd"/>
      <w:r w:rsidRPr="005F774F">
        <w:rPr>
          <w:rStyle w:val="c0"/>
          <w:bCs/>
        </w:rPr>
        <w:t>:</w:t>
      </w:r>
    </w:p>
    <w:p w:rsidR="00CB1D31" w:rsidRPr="005F774F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>а) панированные, рубленые, котлеты, пельмени;</w:t>
      </w:r>
    </w:p>
    <w:p w:rsidR="00CB1D31" w:rsidRPr="005F774F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>б) натуральные, мясной фарш, пельмени;</w:t>
      </w:r>
    </w:p>
    <w:p w:rsidR="00CB1D31" w:rsidRPr="005F774F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>в) котлеты, пельмени, мясной фарш;</w:t>
      </w:r>
    </w:p>
    <w:p w:rsidR="00CB1D31" w:rsidRPr="005F774F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>г) натуральные, панированные, рубленые.</w:t>
      </w:r>
    </w:p>
    <w:p w:rsidR="00CB1D31" w:rsidRPr="005F774F" w:rsidRDefault="00CB1D31" w:rsidP="00CB1D31">
      <w:pPr>
        <w:pStyle w:val="c2"/>
        <w:spacing w:before="0" w:beforeAutospacing="0" w:after="0" w:afterAutospacing="0"/>
        <w:jc w:val="both"/>
      </w:pPr>
      <w:r w:rsidRPr="005F774F">
        <w:rPr>
          <w:color w:val="000000"/>
          <w:lang w:bidi="ru-RU"/>
        </w:rPr>
        <w:t xml:space="preserve">Задание 13: </w:t>
      </w:r>
      <w:r w:rsidRPr="005F774F">
        <w:rPr>
          <w:lang w:bidi="ru-RU"/>
        </w:rPr>
        <w:t>Установите последовательность в п</w:t>
      </w:r>
      <w:r w:rsidRPr="005F774F">
        <w:rPr>
          <w:rStyle w:val="c0"/>
          <w:b/>
          <w:bCs/>
        </w:rPr>
        <w:t>одготовке мяса для производства натуральных полуфабрикатов: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 xml:space="preserve">а) разделка туш (полутуш), обвалка, </w:t>
      </w:r>
      <w:proofErr w:type="spellStart"/>
      <w:r w:rsidRPr="005F774F">
        <w:rPr>
          <w:rStyle w:val="c0"/>
        </w:rPr>
        <w:t>жиловка</w:t>
      </w:r>
      <w:proofErr w:type="spellEnd"/>
      <w:r w:rsidRPr="005F774F">
        <w:rPr>
          <w:rStyle w:val="c0"/>
        </w:rPr>
        <w:t xml:space="preserve"> и сортировка;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 xml:space="preserve">б) обвалка, </w:t>
      </w:r>
      <w:proofErr w:type="spellStart"/>
      <w:r w:rsidRPr="005F774F">
        <w:rPr>
          <w:rStyle w:val="c0"/>
        </w:rPr>
        <w:t>жиловка</w:t>
      </w:r>
      <w:proofErr w:type="spellEnd"/>
      <w:r w:rsidRPr="005F774F">
        <w:rPr>
          <w:rStyle w:val="c0"/>
        </w:rPr>
        <w:t>, разделка туш и сортировка;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 xml:space="preserve">в) сортировка, обвалка, </w:t>
      </w:r>
      <w:proofErr w:type="spellStart"/>
      <w:r w:rsidRPr="005F774F">
        <w:rPr>
          <w:rStyle w:val="c0"/>
        </w:rPr>
        <w:t>жиловка</w:t>
      </w:r>
      <w:proofErr w:type="spellEnd"/>
      <w:r w:rsidRPr="005F774F">
        <w:rPr>
          <w:rStyle w:val="c0"/>
        </w:rPr>
        <w:t xml:space="preserve"> и разделка туш;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 xml:space="preserve">г) разделка, </w:t>
      </w:r>
      <w:proofErr w:type="spellStart"/>
      <w:r w:rsidRPr="005F774F">
        <w:rPr>
          <w:rStyle w:val="c0"/>
        </w:rPr>
        <w:t>жиловка</w:t>
      </w:r>
      <w:proofErr w:type="spellEnd"/>
      <w:r w:rsidRPr="005F774F">
        <w:rPr>
          <w:rStyle w:val="c0"/>
        </w:rPr>
        <w:t>, обвалка и сортировка.</w:t>
      </w:r>
    </w:p>
    <w:p w:rsidR="00CB1D31" w:rsidRPr="005F774F" w:rsidRDefault="00CB1D31" w:rsidP="00CB1D31">
      <w:pPr>
        <w:pStyle w:val="c2"/>
        <w:spacing w:before="0" w:beforeAutospacing="0" w:after="0" w:afterAutospacing="0"/>
        <w:jc w:val="both"/>
      </w:pPr>
      <w:r w:rsidRPr="005F774F">
        <w:rPr>
          <w:color w:val="000000"/>
          <w:lang w:bidi="ru-RU"/>
        </w:rPr>
        <w:t xml:space="preserve">Задание 14: </w:t>
      </w:r>
      <w:r w:rsidRPr="005F774F">
        <w:rPr>
          <w:rStyle w:val="c0"/>
          <w:bCs/>
        </w:rPr>
        <w:t>Схема разделки говяжьей полутуши: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  <w:rPr>
          <w:rStyle w:val="c0"/>
        </w:rPr>
      </w:pPr>
      <w:proofErr w:type="gramStart"/>
      <w:r w:rsidRPr="005F774F">
        <w:rPr>
          <w:rStyle w:val="c0"/>
        </w:rPr>
        <w:t xml:space="preserve">а) шейная часть, лопаточная  и подлопаточная части, спинная часть, покромка, грудинка, поясничная часть, вырезка, </w:t>
      </w:r>
      <w:proofErr w:type="spellStart"/>
      <w:r w:rsidRPr="005F774F">
        <w:rPr>
          <w:rStyle w:val="c0"/>
        </w:rPr>
        <w:t>пашина</w:t>
      </w:r>
      <w:proofErr w:type="spellEnd"/>
      <w:r w:rsidRPr="005F774F">
        <w:rPr>
          <w:rStyle w:val="c0"/>
        </w:rPr>
        <w:t>, тазобедренная часть;</w:t>
      </w:r>
      <w:proofErr w:type="gramEnd"/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>б)</w:t>
      </w:r>
      <w:r w:rsidRPr="005F774F">
        <w:rPr>
          <w:rStyle w:val="c22"/>
        </w:rPr>
        <w:t> </w:t>
      </w:r>
      <w:r w:rsidRPr="005F774F">
        <w:rPr>
          <w:rStyle w:val="c0"/>
        </w:rPr>
        <w:t>тазобедренная часть, грудинка, лопаточная часть, корейка;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 xml:space="preserve">в) вырезка, тазобедренная часть, грудинка, шейная часть, лопаточная </w:t>
      </w:r>
      <w:r w:rsidRPr="005F774F">
        <w:rPr>
          <w:rStyle w:val="c0"/>
          <w:b/>
          <w:bCs/>
        </w:rPr>
        <w:t> </w:t>
      </w:r>
      <w:r w:rsidRPr="005F774F">
        <w:rPr>
          <w:rStyle w:val="c0"/>
        </w:rPr>
        <w:t>часть, корейка.</w:t>
      </w:r>
    </w:p>
    <w:p w:rsidR="00CB1D31" w:rsidRPr="005F774F" w:rsidRDefault="00CB1D31" w:rsidP="00CB1D31">
      <w:pPr>
        <w:pStyle w:val="c2"/>
        <w:spacing w:before="0" w:beforeAutospacing="0" w:after="0" w:afterAutospacing="0"/>
        <w:jc w:val="both"/>
      </w:pPr>
      <w:r w:rsidRPr="005F774F">
        <w:rPr>
          <w:color w:val="000000"/>
          <w:lang w:bidi="ru-RU"/>
        </w:rPr>
        <w:t xml:space="preserve">Задание 15: </w:t>
      </w:r>
      <w:r w:rsidRPr="005F774F">
        <w:rPr>
          <w:rStyle w:val="c0"/>
          <w:bCs/>
        </w:rPr>
        <w:t>Схема разделки свиной полутуши: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  <w:rPr>
          <w:rStyle w:val="c0"/>
        </w:rPr>
      </w:pPr>
      <w:r w:rsidRPr="005F774F">
        <w:rPr>
          <w:rStyle w:val="c0"/>
        </w:rPr>
        <w:t xml:space="preserve">а) шейная часть, лопаточная  и подлопаточная части, спинная часть, покромка, грудинка, поясничная часть, вырезка, </w:t>
      </w:r>
      <w:proofErr w:type="spellStart"/>
      <w:r w:rsidRPr="005F774F">
        <w:rPr>
          <w:rStyle w:val="c0"/>
        </w:rPr>
        <w:t>пашина</w:t>
      </w:r>
      <w:proofErr w:type="spellEnd"/>
      <w:r w:rsidRPr="005F774F">
        <w:rPr>
          <w:rStyle w:val="c0"/>
        </w:rPr>
        <w:t>, тазобедренная часть;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>б)</w:t>
      </w:r>
      <w:r w:rsidRPr="005F774F">
        <w:rPr>
          <w:rStyle w:val="c22"/>
        </w:rPr>
        <w:t xml:space="preserve"> шейная часть, </w:t>
      </w:r>
      <w:r w:rsidRPr="005F774F">
        <w:rPr>
          <w:rStyle w:val="c0"/>
        </w:rPr>
        <w:t>тазобедренная часть, грудинка, лопаточная часть, корейка;</w:t>
      </w:r>
    </w:p>
    <w:p w:rsidR="00CB1D31" w:rsidRPr="005F774F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5F774F">
        <w:rPr>
          <w:rStyle w:val="c0"/>
        </w:rPr>
        <w:t xml:space="preserve">в) вырезка, тазобедренная часть, грудинка, шейная часть, лопаточная </w:t>
      </w:r>
      <w:r w:rsidRPr="005F774F">
        <w:rPr>
          <w:rStyle w:val="c0"/>
          <w:b/>
          <w:bCs/>
        </w:rPr>
        <w:t> </w:t>
      </w:r>
      <w:r w:rsidRPr="005F774F">
        <w:rPr>
          <w:rStyle w:val="c0"/>
        </w:rPr>
        <w:t>часть, корейка.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16: К крупнокусковым полуфабрикатам из говядины относят: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ростбиф;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бефстроганов;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бифштекс.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17: К мелкокусковым полуфабрикатам из говядины относят: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азу;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филе;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ромштекс.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18: Крупнокусковые полуфабрикаты из свинины и баранины: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а)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шашлык;                                      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шницель;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баранина, свинина жареная.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Задание 19: Мелкокусковые полуфабрикаты из свинины и баранины: 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эскалоп;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шницель;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шашлык.</w:t>
      </w:r>
    </w:p>
    <w:p w:rsidR="00CB1D31" w:rsidRPr="005F774F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20: Полуфабрикаты из рубленого мяса: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тефтели;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люля-кебаб;</w:t>
      </w:r>
    </w:p>
    <w:p w:rsidR="00CB1D31" w:rsidRPr="005F774F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F77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котлеты полтавские.</w:t>
      </w:r>
    </w:p>
    <w:p w:rsidR="00FB3FBF" w:rsidRDefault="00FB3FBF" w:rsidP="00FB3FBF"/>
    <w:p w:rsidR="00CB1D31" w:rsidRPr="00FB3FBF" w:rsidRDefault="00CB1D31" w:rsidP="00CB1D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________</w:t>
      </w:r>
      <w:r w:rsidRPr="00FB3FBF">
        <w:rPr>
          <w:rFonts w:ascii="Times New Roman" w:hAnsi="Times New Roman" w:cs="Times New Roman"/>
        </w:rPr>
        <w:t>_/</w:t>
      </w:r>
      <w:r w:rsidRPr="00CB1D31">
        <w:rPr>
          <w:rFonts w:ascii="Times New Roman" w:hAnsi="Times New Roman" w:cs="Times New Roman"/>
          <w:u w:val="single"/>
        </w:rPr>
        <w:t>Ежова Е. Ю./</w:t>
      </w:r>
    </w:p>
    <w:p w:rsidR="00FB3FBF" w:rsidRDefault="00FB3FBF" w:rsidP="00FB3FBF">
      <w:bookmarkStart w:id="0" w:name="_GoBack"/>
      <w:bookmarkEnd w:id="0"/>
    </w:p>
    <w:p w:rsidR="00CB1D31" w:rsidRPr="00FB3FBF" w:rsidRDefault="00FB3FBF" w:rsidP="00FB3FBF">
      <w:pPr>
        <w:jc w:val="center"/>
        <w:rPr>
          <w:rFonts w:ascii="Times New Roman" w:hAnsi="Times New Roman" w:cs="Times New Roman"/>
          <w:b/>
        </w:rPr>
      </w:pPr>
      <w:r w:rsidRPr="00FB3FBF">
        <w:rPr>
          <w:b/>
        </w:rPr>
        <w:tab/>
      </w:r>
    </w:p>
    <w:p w:rsidR="00CB1D31" w:rsidRDefault="00CB1D31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038"/>
        <w:gridCol w:w="2889"/>
      </w:tblGrid>
      <w:tr w:rsidR="00CB1D31" w:rsidRPr="0036777A" w:rsidTr="00A66984">
        <w:tc>
          <w:tcPr>
            <w:tcW w:w="4644" w:type="dxa"/>
          </w:tcPr>
          <w:p w:rsidR="00CB1D31" w:rsidRDefault="00CB1D31" w:rsidP="00A6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  <w:p w:rsidR="00CB1D31" w:rsidRDefault="00CB1D31" w:rsidP="00A66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CB1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19.02.10__Технология продукции общественного питания</w:t>
            </w:r>
          </w:p>
          <w:p w:rsidR="00CB1D31" w:rsidRDefault="00CB1D31" w:rsidP="00A669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31" w:rsidRDefault="00CB1D31" w:rsidP="00A6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Председатель________/Архипова О. А./</w:t>
            </w:r>
          </w:p>
          <w:p w:rsidR="00CB1D31" w:rsidRDefault="00CB1D31" w:rsidP="00A6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31" w:rsidRDefault="00CB1D31" w:rsidP="00A6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CB1D31" w:rsidRPr="0036777A" w:rsidRDefault="00CB1D31" w:rsidP="00A6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B1D31" w:rsidRPr="0036777A" w:rsidRDefault="00CB1D31" w:rsidP="00A6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CB1D31" w:rsidRPr="0036777A" w:rsidRDefault="00CB1D31" w:rsidP="00A6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D31" w:rsidRDefault="00CB1D31" w:rsidP="00CB1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D31" w:rsidRDefault="00CB1D31" w:rsidP="00CB1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D31" w:rsidRPr="00FB3FBF" w:rsidRDefault="00CB1D31" w:rsidP="00CB1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CB1D31" w:rsidRDefault="00CB1D31" w:rsidP="00CB1D31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CB1D31" w:rsidRDefault="00CB1D31" w:rsidP="00CB1D31">
      <w:pPr>
        <w:rPr>
          <w:rFonts w:ascii="Times New Roman" w:hAnsi="Times New Roman" w:cs="Times New Roman"/>
        </w:rPr>
      </w:pPr>
    </w:p>
    <w:p w:rsidR="00CB1D31" w:rsidRDefault="00CB1D31" w:rsidP="00CB1D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</w:t>
      </w:r>
      <w:r w:rsidRPr="00E23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19.02.10 Технология продукции общественного питания</w:t>
      </w:r>
      <w:r>
        <w:rPr>
          <w:rFonts w:ascii="Times New Roman" w:hAnsi="Times New Roman" w:cs="Times New Roman"/>
        </w:rPr>
        <w:t>____________</w:t>
      </w:r>
    </w:p>
    <w:p w:rsidR="00CB1D31" w:rsidRDefault="00CB1D31" w:rsidP="00CB1D31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CB1D31" w:rsidRDefault="00CB1D31" w:rsidP="00CB1D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МДК  </w:t>
      </w:r>
      <w:r w:rsidRPr="00CB1D31">
        <w:rPr>
          <w:rFonts w:ascii="Times New Roman" w:hAnsi="Times New Roman" w:cs="Times New Roman"/>
          <w:u w:val="single"/>
        </w:rPr>
        <w:t>01.01 Технология приготовления полуфабрикатов для сложной кулинарной продукции____</w:t>
      </w:r>
    </w:p>
    <w:p w:rsidR="00CB1D31" w:rsidRDefault="00CB1D31" w:rsidP="00CB1D31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CB1D31" w:rsidRDefault="00CB1D31" w:rsidP="00CB1D31">
      <w:pPr>
        <w:rPr>
          <w:rFonts w:ascii="Times New Roman" w:hAnsi="Times New Roman" w:cs="Times New Roman"/>
        </w:rPr>
      </w:pPr>
    </w:p>
    <w:p w:rsidR="00CB1D31" w:rsidRDefault="00CB1D31" w:rsidP="00CB1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</w:t>
      </w:r>
      <w:r w:rsidRPr="00CB1D31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2</w:t>
      </w:r>
      <w:r w:rsidRPr="00CB1D31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</w:rPr>
        <w:t xml:space="preserve">  мин.</w:t>
      </w:r>
    </w:p>
    <w:p w:rsidR="00CB1D31" w:rsidRPr="00CB1D31" w:rsidRDefault="00CB1D31" w:rsidP="00CB1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1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B1D31" w:rsidRPr="00F52C1D" w:rsidRDefault="00CB1D31" w:rsidP="00CB1D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1: Установите последовательность п</w:t>
      </w:r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первичной обработки рыбы с костным скелетом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промывание;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б) удаление внутренностей;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размораживание;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г) удаление чешуи;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д) удаление плавников, хвоста;</w:t>
      </w:r>
    </w:p>
    <w:p w:rsidR="00CB1D31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удаление жабр, глаз. </w:t>
      </w:r>
    </w:p>
    <w:p w:rsidR="00CB1D31" w:rsidRPr="00F52C1D" w:rsidRDefault="00CB1D31" w:rsidP="00CB1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2: Установите последовательность п</w:t>
      </w:r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разделки рыбы на филе без кожи и костей: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промывание;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б) удаление внутренностей через брюшную полость;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размораживание;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г) удаление плавников;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д) срезание филе с реберных костей;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е) пластование;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ж) отделение головы;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з) удаление позвоночной кости;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и) срезание филе с кожи.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Задание 3: Установите соответствие: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6"/>
        <w:gridCol w:w="5345"/>
      </w:tblGrid>
      <w:tr w:rsidR="00CB1D31" w:rsidRPr="00F52C1D" w:rsidTr="00A66984">
        <w:tc>
          <w:tcPr>
            <w:tcW w:w="4785" w:type="dxa"/>
          </w:tcPr>
          <w:p w:rsidR="00CB1D31" w:rsidRPr="00F52C1D" w:rsidRDefault="00CB1D31" w:rsidP="00A66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Панировка</w:t>
            </w:r>
          </w:p>
        </w:tc>
        <w:tc>
          <w:tcPr>
            <w:tcW w:w="4786" w:type="dxa"/>
          </w:tcPr>
          <w:p w:rsidR="00CB1D31" w:rsidRPr="00F52C1D" w:rsidRDefault="00CB1D31" w:rsidP="00A669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</w:t>
            </w:r>
          </w:p>
          <w:p w:rsidR="00CB1D31" w:rsidRPr="00F52C1D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B1D31" w:rsidRPr="00F52C1D" w:rsidTr="00A66984">
        <w:tc>
          <w:tcPr>
            <w:tcW w:w="4785" w:type="dxa"/>
          </w:tcPr>
          <w:p w:rsidR="00CB1D31" w:rsidRPr="00F52C1D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1.Мучная</w:t>
            </w:r>
          </w:p>
        </w:tc>
        <w:tc>
          <w:tcPr>
            <w:tcW w:w="4786" w:type="dxa"/>
          </w:tcPr>
          <w:p w:rsidR="00CB1D31" w:rsidRPr="00F52C1D" w:rsidRDefault="00CB1D31" w:rsidP="00A66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у белого черствого хлеба срезаем корочку, протираем или измельчаем           мякиш                                            </w:t>
            </w:r>
          </w:p>
        </w:tc>
      </w:tr>
      <w:tr w:rsidR="00CB1D31" w:rsidRPr="00F52C1D" w:rsidTr="00A66984">
        <w:trPr>
          <w:trHeight w:val="538"/>
        </w:trPr>
        <w:tc>
          <w:tcPr>
            <w:tcW w:w="4785" w:type="dxa"/>
          </w:tcPr>
          <w:p w:rsidR="00CB1D31" w:rsidRPr="00F52C1D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2.Красная  </w:t>
            </w:r>
          </w:p>
        </w:tc>
        <w:tc>
          <w:tcPr>
            <w:tcW w:w="4786" w:type="dxa"/>
          </w:tcPr>
          <w:p w:rsidR="00CB1D31" w:rsidRPr="00F52C1D" w:rsidRDefault="00CB1D31" w:rsidP="00A66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муку не ниже первого сорта просеиваем, можно добавить соль                                        </w:t>
            </w:r>
          </w:p>
        </w:tc>
      </w:tr>
      <w:tr w:rsidR="00CB1D31" w:rsidRPr="00F52C1D" w:rsidTr="00A66984">
        <w:trPr>
          <w:trHeight w:val="545"/>
        </w:trPr>
        <w:tc>
          <w:tcPr>
            <w:tcW w:w="4785" w:type="dxa"/>
          </w:tcPr>
          <w:p w:rsidR="00CB1D31" w:rsidRPr="00F52C1D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3.Белая</w:t>
            </w:r>
          </w:p>
        </w:tc>
        <w:tc>
          <w:tcPr>
            <w:tcW w:w="4786" w:type="dxa"/>
          </w:tcPr>
          <w:p w:rsidR="00CB1D31" w:rsidRPr="00F52C1D" w:rsidRDefault="00CB1D31" w:rsidP="00A66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в) белый пшеничный хлеб с корками протираем или измельчаем, просеиваем         </w:t>
            </w:r>
          </w:p>
        </w:tc>
      </w:tr>
      <w:tr w:rsidR="00CB1D31" w:rsidRPr="00F52C1D" w:rsidTr="00A66984">
        <w:tc>
          <w:tcPr>
            <w:tcW w:w="4785" w:type="dxa"/>
          </w:tcPr>
          <w:p w:rsidR="00CB1D31" w:rsidRPr="00F52C1D" w:rsidRDefault="00CB1D31" w:rsidP="00A669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4.Льезон</w:t>
            </w:r>
          </w:p>
        </w:tc>
        <w:tc>
          <w:tcPr>
            <w:tcW w:w="4786" w:type="dxa"/>
          </w:tcPr>
          <w:p w:rsidR="00CB1D31" w:rsidRPr="00F52C1D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яйца соединяем с водой или молоком, добавляем соль</w:t>
            </w:r>
          </w:p>
        </w:tc>
      </w:tr>
    </w:tbl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4: Установите последовательность п</w:t>
      </w:r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приготовления полуфабриката «Зразы донские»:</w:t>
      </w:r>
    </w:p>
    <w:p w:rsidR="00CB1D31" w:rsidRPr="00F52C1D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укладывание фарша и сворачивание в виде валика;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</w:t>
      </w: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разделка на чистое филе;</w:t>
      </w:r>
    </w:p>
    <w:p w:rsidR="00CB1D31" w:rsidRPr="00F52C1D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нарезание на порционные куски и отбивание до 0,5 см;</w:t>
      </w:r>
    </w:p>
    <w:p w:rsidR="00CB1D31" w:rsidRPr="00F52C1D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г) </w:t>
      </w:r>
      <w:proofErr w:type="spellStart"/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панирование</w:t>
      </w:r>
      <w:proofErr w:type="spellEnd"/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муке;</w:t>
      </w:r>
    </w:p>
    <w:p w:rsidR="00CB1D31" w:rsidRPr="00F52C1D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д) белая панировка;</w:t>
      </w:r>
    </w:p>
    <w:p w:rsidR="00CB1D31" w:rsidRPr="00F52C1D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е) </w:t>
      </w:r>
      <w:proofErr w:type="spellStart"/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льезон</w:t>
      </w:r>
      <w:proofErr w:type="spellEnd"/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5: Установите последовательность п</w:t>
      </w:r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 приготовления рыбы, жареной во фритюре:</w:t>
      </w:r>
    </w:p>
    <w:p w:rsidR="00CB1D31" w:rsidRPr="00F52C1D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нарезка на порционные куски, держа нож под углом 30</w:t>
      </w:r>
      <w:r w:rsidRPr="00F52C1D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0</w:t>
      </w: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</w:t>
      </w: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разделка на чистое филе;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в) </w:t>
      </w:r>
      <w:proofErr w:type="spellStart"/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панирование</w:t>
      </w:r>
      <w:proofErr w:type="spellEnd"/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муке;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г) </w:t>
      </w:r>
      <w:proofErr w:type="spellStart"/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панирование</w:t>
      </w:r>
      <w:proofErr w:type="spellEnd"/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сухарях;</w:t>
      </w:r>
    </w:p>
    <w:p w:rsidR="00CB1D31" w:rsidRPr="00F52C1D" w:rsidRDefault="00CB1D31" w:rsidP="00CB1D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смачивание в </w:t>
      </w:r>
      <w:proofErr w:type="spellStart"/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льезоне</w:t>
      </w:r>
      <w:proofErr w:type="spellEnd"/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6: 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B1D31" w:rsidRPr="00F52C1D" w:rsidTr="00A66984">
        <w:tc>
          <w:tcPr>
            <w:tcW w:w="3227" w:type="dxa"/>
          </w:tcPr>
          <w:p w:rsidR="00CB1D31" w:rsidRPr="00F52C1D" w:rsidRDefault="00CB1D31" w:rsidP="00CB1D31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1D">
              <w:rPr>
                <w:rFonts w:ascii="Times New Roman" w:hAnsi="Times New Roman" w:cs="Times New Roman"/>
                <w:b/>
                <w:sz w:val="24"/>
                <w:szCs w:val="24"/>
              </w:rPr>
              <w:t>Полуфабрикат из рыбной котлетной массы</w:t>
            </w:r>
          </w:p>
        </w:tc>
        <w:tc>
          <w:tcPr>
            <w:tcW w:w="6344" w:type="dxa"/>
          </w:tcPr>
          <w:p w:rsidR="00CB1D31" w:rsidRPr="00F52C1D" w:rsidRDefault="00CB1D31" w:rsidP="00A669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1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приготовления</w:t>
            </w:r>
          </w:p>
        </w:tc>
      </w:tr>
      <w:tr w:rsidR="00CB1D31" w:rsidRPr="00F52C1D" w:rsidTr="00A66984">
        <w:tc>
          <w:tcPr>
            <w:tcW w:w="3227" w:type="dxa"/>
          </w:tcPr>
          <w:p w:rsidR="00CB1D31" w:rsidRPr="00F52C1D" w:rsidRDefault="00CB1D31" w:rsidP="00CB1D31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1D">
              <w:rPr>
                <w:rFonts w:ascii="Times New Roman" w:hAnsi="Times New Roman" w:cs="Times New Roman"/>
                <w:sz w:val="24"/>
                <w:szCs w:val="24"/>
              </w:rPr>
              <w:t>1. Биточки</w:t>
            </w:r>
          </w:p>
        </w:tc>
        <w:tc>
          <w:tcPr>
            <w:tcW w:w="6344" w:type="dxa"/>
          </w:tcPr>
          <w:p w:rsidR="00CB1D31" w:rsidRPr="00F52C1D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 котлетную массу добавляем лук, сырое яйцо. Шарики массой 15-18 гр., на порцию 8-10 шт.</w:t>
            </w:r>
          </w:p>
        </w:tc>
      </w:tr>
      <w:tr w:rsidR="00CB1D31" w:rsidRPr="00F52C1D" w:rsidTr="00A66984">
        <w:tc>
          <w:tcPr>
            <w:tcW w:w="3227" w:type="dxa"/>
          </w:tcPr>
          <w:p w:rsidR="00CB1D31" w:rsidRPr="00F52C1D" w:rsidRDefault="00CB1D31" w:rsidP="00CB1D31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1D">
              <w:rPr>
                <w:rFonts w:ascii="Times New Roman" w:hAnsi="Times New Roman" w:cs="Times New Roman"/>
                <w:sz w:val="24"/>
                <w:szCs w:val="24"/>
              </w:rPr>
              <w:t xml:space="preserve">2. Фрикадельки </w:t>
            </w:r>
          </w:p>
        </w:tc>
        <w:tc>
          <w:tcPr>
            <w:tcW w:w="6344" w:type="dxa"/>
          </w:tcPr>
          <w:p w:rsidR="00CB1D31" w:rsidRPr="00F52C1D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 полиэтиленовой пленке формуем прямоугольник из котлетной массы шириной 20 см, толщиной 1,5-2 см, на середину выкладываем фарш, соединяем края и придаем форму батона. Смазываем </w:t>
            </w:r>
            <w:proofErr w:type="spellStart"/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льезоном</w:t>
            </w:r>
            <w:proofErr w:type="spellEnd"/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посыпаем сухарями, запекаем.</w:t>
            </w:r>
          </w:p>
        </w:tc>
      </w:tr>
      <w:tr w:rsidR="00CB1D31" w:rsidRPr="00F52C1D" w:rsidTr="00A66984">
        <w:tc>
          <w:tcPr>
            <w:tcW w:w="3227" w:type="dxa"/>
          </w:tcPr>
          <w:p w:rsidR="00CB1D31" w:rsidRPr="00F52C1D" w:rsidRDefault="00CB1D31" w:rsidP="00CB1D31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C1D">
              <w:rPr>
                <w:rFonts w:ascii="Times New Roman" w:hAnsi="Times New Roman" w:cs="Times New Roman"/>
                <w:sz w:val="24"/>
                <w:szCs w:val="24"/>
              </w:rPr>
              <w:t>3. Рулет</w:t>
            </w:r>
          </w:p>
        </w:tc>
        <w:tc>
          <w:tcPr>
            <w:tcW w:w="6344" w:type="dxa"/>
          </w:tcPr>
          <w:p w:rsidR="00CB1D31" w:rsidRPr="00F52C1D" w:rsidRDefault="00CB1D31" w:rsidP="00A66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округло-приплюснутая форма до 6 см в диаметре и до 2 см толщиной. Панируем в белой панировке. Используем для жаренья и запекания.</w:t>
            </w:r>
          </w:p>
        </w:tc>
      </w:tr>
    </w:tbl>
    <w:p w:rsidR="00CB1D31" w:rsidRPr="00F52C1D" w:rsidRDefault="00CB1D31" w:rsidP="00CB1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7: Установите последовательность п</w:t>
      </w:r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роцесса приготовления рыбной </w:t>
      </w:r>
      <w:proofErr w:type="spellStart"/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кнельной</w:t>
      </w:r>
      <w:proofErr w:type="spellEnd"/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массы: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</w:t>
      </w: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у хлеба удаляем корочки;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</w:t>
      </w: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рыбную массу соединяем с хлебом, пропускаем через мясорубку 2-3 раза;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в) </w:t>
      </w: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рыбу разделываем на чистое филе и нарезаем на кусочки;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г) хлеб замачиваем в молоке или сливках, отжимаем;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eastAsia="Times New Roman" w:hAnsi="Times New Roman" w:cs="Times New Roman"/>
          <w:color w:val="000000"/>
          <w:sz w:val="24"/>
          <w:szCs w:val="24"/>
        </w:rPr>
        <w:t>д) взбиваем до пышной массы;</w:t>
      </w:r>
    </w:p>
    <w:p w:rsidR="00CB1D31" w:rsidRPr="00F52C1D" w:rsidRDefault="00CB1D31" w:rsidP="00CB1D3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52C1D">
        <w:rPr>
          <w:rFonts w:ascii="Times New Roman" w:hAnsi="Times New Roman" w:cs="Times New Roman"/>
          <w:sz w:val="24"/>
          <w:szCs w:val="24"/>
        </w:rPr>
        <w:t>е) добавляем яичные белки;</w:t>
      </w:r>
    </w:p>
    <w:p w:rsidR="00CB1D31" w:rsidRPr="00F52C1D" w:rsidRDefault="00CB1D31" w:rsidP="00CB1D3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52C1D">
        <w:rPr>
          <w:rFonts w:ascii="Times New Roman" w:hAnsi="Times New Roman" w:cs="Times New Roman"/>
          <w:sz w:val="24"/>
          <w:szCs w:val="24"/>
        </w:rPr>
        <w:t>ж) добавляем соль.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8: Установите последовательность п</w:t>
      </w:r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роцесса обработки судака для </w:t>
      </w:r>
      <w:proofErr w:type="spellStart"/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фарширования</w:t>
      </w:r>
      <w:proofErr w:type="spellEnd"/>
      <w:r w:rsidRPr="00F52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удаление чешуи;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промывание и надрезание мякоти вдоль позвоночника с двух сторон;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наполнение судака фаршем через спинное отверстие;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удаление жабр и глаз;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д) вырезание спинного плавника;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е) удаление позвоночника и внутренностей;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ж) срезание реберных костей и мякоти;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з) приготовление массы;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и) придание формы, зашивание спинного отверстия, перевязывание шпагатом. 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9: Срок хранения порционных кусков рыбы и котлетной массы из нее составляет: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до 24 часов;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</w:t>
      </w: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до 48 часов;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до 12 часов.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10: Срок хранения полуфабрикатов из рыбной котлетной массы составляет: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до 24 часов;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до 48 часов;</w:t>
      </w:r>
    </w:p>
    <w:p w:rsidR="00CB1D31" w:rsidRPr="00F52C1D" w:rsidRDefault="00CB1D31" w:rsidP="00CB1D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до 12 часов.</w:t>
      </w:r>
    </w:p>
    <w:p w:rsidR="00CB1D31" w:rsidRPr="00F52C1D" w:rsidRDefault="00CB1D31" w:rsidP="00CB1D31">
      <w:pPr>
        <w:pStyle w:val="c2"/>
        <w:spacing w:before="0" w:beforeAutospacing="0" w:after="0" w:afterAutospacing="0"/>
        <w:jc w:val="both"/>
      </w:pPr>
      <w:r w:rsidRPr="00F52C1D">
        <w:rPr>
          <w:color w:val="000000"/>
          <w:lang w:bidi="ru-RU"/>
        </w:rPr>
        <w:t xml:space="preserve">Задание 11: </w:t>
      </w:r>
      <w:r w:rsidRPr="00F52C1D">
        <w:rPr>
          <w:rStyle w:val="c0"/>
          <w:bCs/>
        </w:rPr>
        <w:t xml:space="preserve">Натуральные полуфабрикаты из мяса подразделяют </w:t>
      </w:r>
      <w:proofErr w:type="gramStart"/>
      <w:r w:rsidRPr="00F52C1D">
        <w:rPr>
          <w:rStyle w:val="c0"/>
          <w:bCs/>
        </w:rPr>
        <w:t>на</w:t>
      </w:r>
      <w:proofErr w:type="gramEnd"/>
      <w:r w:rsidRPr="00F52C1D">
        <w:rPr>
          <w:rStyle w:val="c0"/>
          <w:bCs/>
        </w:rPr>
        <w:t>: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а)</w:t>
      </w:r>
      <w:r w:rsidRPr="00F52C1D">
        <w:rPr>
          <w:rStyle w:val="c15"/>
        </w:rPr>
        <w:t> </w:t>
      </w:r>
      <w:r w:rsidRPr="00F52C1D">
        <w:rPr>
          <w:rStyle w:val="c0"/>
        </w:rPr>
        <w:t>бескостные;</w:t>
      </w:r>
      <w:r>
        <w:rPr>
          <w:rStyle w:val="c0"/>
        </w:rPr>
        <w:t xml:space="preserve">               </w:t>
      </w:r>
      <w:r w:rsidRPr="00F52C1D">
        <w:rPr>
          <w:rStyle w:val="c0"/>
        </w:rPr>
        <w:t>б)  мясокостные;</w:t>
      </w:r>
    </w:p>
    <w:p w:rsidR="00CB1D31" w:rsidRPr="00F52C1D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в)  костные;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г)</w:t>
      </w:r>
      <w:r w:rsidRPr="00F52C1D">
        <w:rPr>
          <w:rStyle w:val="c8"/>
        </w:rPr>
        <w:t> </w:t>
      </w:r>
      <w:r w:rsidRPr="00F52C1D">
        <w:rPr>
          <w:rStyle w:val="c0"/>
        </w:rPr>
        <w:t>крупнокусковые, порционные, мелкокусковые.</w:t>
      </w:r>
    </w:p>
    <w:p w:rsidR="00CB1D31" w:rsidRPr="00F52C1D" w:rsidRDefault="00CB1D31" w:rsidP="00CB1D31">
      <w:pPr>
        <w:pStyle w:val="c2"/>
        <w:spacing w:before="0" w:beforeAutospacing="0" w:after="0" w:afterAutospacing="0"/>
        <w:jc w:val="both"/>
      </w:pPr>
      <w:r w:rsidRPr="00F52C1D">
        <w:rPr>
          <w:color w:val="000000"/>
          <w:lang w:bidi="ru-RU"/>
        </w:rPr>
        <w:t xml:space="preserve">Задание 12: </w:t>
      </w:r>
      <w:r w:rsidRPr="00F52C1D">
        <w:rPr>
          <w:rStyle w:val="c0"/>
          <w:bCs/>
        </w:rPr>
        <w:t>Разделкой мяса</w:t>
      </w:r>
      <w:r w:rsidRPr="00F52C1D">
        <w:rPr>
          <w:rStyle w:val="c0"/>
        </w:rPr>
        <w:t> </w:t>
      </w:r>
      <w:r w:rsidRPr="00F52C1D">
        <w:rPr>
          <w:rStyle w:val="c0"/>
          <w:bCs/>
        </w:rPr>
        <w:t xml:space="preserve">называют операции </w:t>
      </w:r>
      <w:proofErr w:type="gramStart"/>
      <w:r w:rsidRPr="00F52C1D">
        <w:rPr>
          <w:rStyle w:val="c0"/>
          <w:bCs/>
        </w:rPr>
        <w:t>по</w:t>
      </w:r>
      <w:proofErr w:type="gramEnd"/>
      <w:r w:rsidRPr="00F52C1D">
        <w:rPr>
          <w:rStyle w:val="c0"/>
          <w:bCs/>
        </w:rPr>
        <w:t>:</w:t>
      </w:r>
    </w:p>
    <w:p w:rsidR="00CB1D31" w:rsidRPr="00F52C1D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а)</w:t>
      </w:r>
      <w:r w:rsidRPr="00F52C1D">
        <w:rPr>
          <w:rStyle w:val="c20"/>
        </w:rPr>
        <w:t> </w:t>
      </w:r>
      <w:r w:rsidRPr="00F52C1D">
        <w:rPr>
          <w:rStyle w:val="c0"/>
        </w:rPr>
        <w:t>разделению туши на семь частей;</w:t>
      </w:r>
    </w:p>
    <w:p w:rsidR="00CB1D31" w:rsidRPr="00F52C1D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б) разделению туши на две части;</w:t>
      </w:r>
    </w:p>
    <w:p w:rsidR="00CB1D31" w:rsidRPr="00F52C1D" w:rsidRDefault="00CB1D31" w:rsidP="00CB1D31">
      <w:pPr>
        <w:pStyle w:val="c7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в)  расчленению туши или полутуши (туша, разделанная вдоль спинного хребта на две половинки) и на отрубы: более мелкие части туши;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г) разделению туши на три части.</w:t>
      </w:r>
    </w:p>
    <w:p w:rsidR="00CB1D31" w:rsidRPr="00F52C1D" w:rsidRDefault="00CB1D31" w:rsidP="00CB1D31">
      <w:pPr>
        <w:pStyle w:val="c2"/>
        <w:spacing w:before="0" w:beforeAutospacing="0" w:after="0" w:afterAutospacing="0"/>
        <w:jc w:val="both"/>
      </w:pPr>
      <w:r w:rsidRPr="00F52C1D">
        <w:rPr>
          <w:color w:val="000000"/>
          <w:lang w:bidi="ru-RU"/>
        </w:rPr>
        <w:t xml:space="preserve">Задание 13: </w:t>
      </w:r>
      <w:r w:rsidRPr="00F52C1D">
        <w:rPr>
          <w:lang w:bidi="ru-RU"/>
        </w:rPr>
        <w:t>Установите последовательность в п</w:t>
      </w:r>
      <w:r w:rsidRPr="00F52C1D">
        <w:rPr>
          <w:rStyle w:val="c0"/>
          <w:b/>
          <w:bCs/>
        </w:rPr>
        <w:t>одготовке мяса для производства натуральных полуфабрикатов: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 xml:space="preserve">а) разделка туш (полутуш), обвалка, </w:t>
      </w:r>
      <w:proofErr w:type="spellStart"/>
      <w:r w:rsidRPr="00F52C1D">
        <w:rPr>
          <w:rStyle w:val="c0"/>
        </w:rPr>
        <w:t>жиловка</w:t>
      </w:r>
      <w:proofErr w:type="spellEnd"/>
      <w:r w:rsidRPr="00F52C1D">
        <w:rPr>
          <w:rStyle w:val="c0"/>
        </w:rPr>
        <w:t xml:space="preserve"> и сортировка;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 xml:space="preserve">б) обвалка, </w:t>
      </w:r>
      <w:proofErr w:type="spellStart"/>
      <w:r w:rsidRPr="00F52C1D">
        <w:rPr>
          <w:rStyle w:val="c0"/>
        </w:rPr>
        <w:t>жиловка</w:t>
      </w:r>
      <w:proofErr w:type="spellEnd"/>
      <w:r w:rsidRPr="00F52C1D">
        <w:rPr>
          <w:rStyle w:val="c0"/>
        </w:rPr>
        <w:t>, разделка туш и сортировка;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 xml:space="preserve">в) сортировка, обвалка, </w:t>
      </w:r>
      <w:proofErr w:type="spellStart"/>
      <w:r w:rsidRPr="00F52C1D">
        <w:rPr>
          <w:rStyle w:val="c0"/>
        </w:rPr>
        <w:t>жиловка</w:t>
      </w:r>
      <w:proofErr w:type="spellEnd"/>
      <w:r w:rsidRPr="00F52C1D">
        <w:rPr>
          <w:rStyle w:val="c0"/>
        </w:rPr>
        <w:t xml:space="preserve"> и разделка туш;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 xml:space="preserve">г) разделка, </w:t>
      </w:r>
      <w:proofErr w:type="spellStart"/>
      <w:r w:rsidRPr="00F52C1D">
        <w:rPr>
          <w:rStyle w:val="c0"/>
        </w:rPr>
        <w:t>жиловка</w:t>
      </w:r>
      <w:proofErr w:type="spellEnd"/>
      <w:r w:rsidRPr="00F52C1D">
        <w:rPr>
          <w:rStyle w:val="c0"/>
        </w:rPr>
        <w:t>, обвалка и сортировка.</w:t>
      </w:r>
    </w:p>
    <w:p w:rsidR="00CB1D31" w:rsidRPr="00F52C1D" w:rsidRDefault="00CB1D31" w:rsidP="00CB1D31">
      <w:pPr>
        <w:pStyle w:val="c2"/>
        <w:spacing w:before="0" w:beforeAutospacing="0" w:after="0" w:afterAutospacing="0"/>
        <w:jc w:val="both"/>
      </w:pPr>
      <w:r w:rsidRPr="00F52C1D">
        <w:rPr>
          <w:color w:val="000000"/>
          <w:lang w:bidi="ru-RU"/>
        </w:rPr>
        <w:t xml:space="preserve">Задание 14: </w:t>
      </w:r>
      <w:r w:rsidRPr="00F52C1D">
        <w:rPr>
          <w:rStyle w:val="c0"/>
          <w:bCs/>
        </w:rPr>
        <w:t>Схема разделки свиной полутуши: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  <w:rPr>
          <w:rStyle w:val="c0"/>
        </w:rPr>
      </w:pPr>
      <w:proofErr w:type="gramStart"/>
      <w:r w:rsidRPr="00F52C1D">
        <w:rPr>
          <w:rStyle w:val="c0"/>
        </w:rPr>
        <w:t xml:space="preserve">а) шейная часть, лопаточная  и подлопаточная части, спинная часть, покромка, грудинка, поясничная часть, вырезка, </w:t>
      </w:r>
      <w:proofErr w:type="spellStart"/>
      <w:r w:rsidRPr="00F52C1D">
        <w:rPr>
          <w:rStyle w:val="c0"/>
        </w:rPr>
        <w:t>пашина</w:t>
      </w:r>
      <w:proofErr w:type="spellEnd"/>
      <w:r w:rsidRPr="00F52C1D">
        <w:rPr>
          <w:rStyle w:val="c0"/>
        </w:rPr>
        <w:t>, тазобедренная часть;</w:t>
      </w:r>
      <w:proofErr w:type="gramEnd"/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б)</w:t>
      </w:r>
      <w:r w:rsidRPr="00F52C1D">
        <w:rPr>
          <w:rStyle w:val="c22"/>
        </w:rPr>
        <w:t xml:space="preserve"> шейная часть, </w:t>
      </w:r>
      <w:r w:rsidRPr="00F52C1D">
        <w:rPr>
          <w:rStyle w:val="c0"/>
        </w:rPr>
        <w:t>тазобедренная часть, грудинка, лопаточная часть, корейка;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 xml:space="preserve">в) вырезка, тазобедренная часть, грудинка, шейная часть, лопаточная </w:t>
      </w:r>
      <w:r w:rsidRPr="00F52C1D">
        <w:rPr>
          <w:rStyle w:val="c0"/>
          <w:b/>
          <w:bCs/>
        </w:rPr>
        <w:t> </w:t>
      </w:r>
      <w:r w:rsidRPr="00F52C1D">
        <w:rPr>
          <w:rStyle w:val="c0"/>
        </w:rPr>
        <w:t>часть, корейка.</w:t>
      </w:r>
    </w:p>
    <w:p w:rsidR="00CB1D31" w:rsidRPr="00F52C1D" w:rsidRDefault="00CB1D31" w:rsidP="00CB1D31">
      <w:pPr>
        <w:pStyle w:val="c2"/>
        <w:spacing w:before="0" w:beforeAutospacing="0" w:after="0" w:afterAutospacing="0"/>
        <w:jc w:val="both"/>
      </w:pPr>
      <w:r w:rsidRPr="00F52C1D">
        <w:rPr>
          <w:color w:val="000000"/>
          <w:lang w:bidi="ru-RU"/>
        </w:rPr>
        <w:t xml:space="preserve">Задание 15: </w:t>
      </w:r>
      <w:r w:rsidRPr="00F52C1D">
        <w:rPr>
          <w:rStyle w:val="c0"/>
          <w:bCs/>
        </w:rPr>
        <w:t>Схема разделки бараньей полутуши: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  <w:rPr>
          <w:rStyle w:val="c0"/>
        </w:rPr>
      </w:pPr>
      <w:r w:rsidRPr="00F52C1D">
        <w:rPr>
          <w:rStyle w:val="c0"/>
        </w:rPr>
        <w:t xml:space="preserve">а) шейная часть, лопаточная  и подлопаточная части, спинная часть, покромка, грудинка, поясничная часть, вырезка, </w:t>
      </w:r>
      <w:proofErr w:type="spellStart"/>
      <w:r w:rsidRPr="00F52C1D">
        <w:rPr>
          <w:rStyle w:val="c0"/>
        </w:rPr>
        <w:t>пашина</w:t>
      </w:r>
      <w:proofErr w:type="spellEnd"/>
      <w:r w:rsidRPr="00F52C1D">
        <w:rPr>
          <w:rStyle w:val="c0"/>
        </w:rPr>
        <w:t>, тазобедренная часть;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>б)</w:t>
      </w:r>
      <w:r w:rsidRPr="00F52C1D">
        <w:rPr>
          <w:rStyle w:val="c22"/>
        </w:rPr>
        <w:t xml:space="preserve"> шейная часть, </w:t>
      </w:r>
      <w:r w:rsidRPr="00F52C1D">
        <w:rPr>
          <w:rStyle w:val="c0"/>
        </w:rPr>
        <w:t>тазобедренная часть, грудинка, лопаточная часть, корейка;</w:t>
      </w:r>
    </w:p>
    <w:p w:rsidR="00CB1D31" w:rsidRPr="00F52C1D" w:rsidRDefault="00CB1D31" w:rsidP="00CB1D31">
      <w:pPr>
        <w:pStyle w:val="c6"/>
        <w:spacing w:before="0" w:beforeAutospacing="0" w:after="0" w:afterAutospacing="0"/>
        <w:ind w:firstLine="426"/>
        <w:jc w:val="both"/>
      </w:pPr>
      <w:r w:rsidRPr="00F52C1D">
        <w:rPr>
          <w:rStyle w:val="c0"/>
        </w:rPr>
        <w:t xml:space="preserve">в) вырезка, тазобедренная часть, грудинка, шейная часть, лопаточная </w:t>
      </w:r>
      <w:r w:rsidRPr="00F52C1D">
        <w:rPr>
          <w:rStyle w:val="c0"/>
          <w:b/>
          <w:bCs/>
        </w:rPr>
        <w:t> </w:t>
      </w:r>
      <w:r w:rsidRPr="00F52C1D">
        <w:rPr>
          <w:rStyle w:val="c0"/>
        </w:rPr>
        <w:t>часть, корейка.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16: К порционным полуфабрикатам из говядины относят: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антрекот;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ростбиф;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поджарка.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17: К крупнокусковым полуфабрикатам из говядины относят: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шашлык;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</w:t>
      </w: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ростбиф;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гуляш.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Задание 18: Порционные полуфабрикаты из свинины и баранины: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баранина, свинина отварная;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</w:t>
      </w: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котлеты натуральные отбивные;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рагу.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Задание 19: Мелкокусковые полуфабрикаты из свинины и баранины: 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шашлык;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</w:t>
      </w: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эскалоп;</w:t>
      </w:r>
    </w:p>
    <w:p w:rsidR="00CB1D31" w:rsidRPr="00F52C1D" w:rsidRDefault="00CB1D31" w:rsidP="00CB1D31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шницель.</w:t>
      </w:r>
    </w:p>
    <w:p w:rsidR="00CB1D31" w:rsidRPr="00F52C1D" w:rsidRDefault="00CB1D31" w:rsidP="00CB1D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Задание 20: Полуфабрикаты из котлетной массы из мяса:</w:t>
      </w:r>
    </w:p>
    <w:p w:rsidR="00CB1D31" w:rsidRPr="00F52C1D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рулет;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</w:t>
      </w: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бифштекс рубленый;</w:t>
      </w:r>
    </w:p>
    <w:p w:rsidR="00CB1D31" w:rsidRPr="00F52C1D" w:rsidRDefault="00CB1D31" w:rsidP="00CB1D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52C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биточки.</w:t>
      </w:r>
    </w:p>
    <w:p w:rsidR="00FB3FBF" w:rsidRDefault="00FB3FBF" w:rsidP="00FB3FBF"/>
    <w:p w:rsidR="00E23441" w:rsidRPr="00FB3FBF" w:rsidRDefault="00CB1D31" w:rsidP="00CB1D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________</w:t>
      </w:r>
      <w:r w:rsidR="00FB3FBF" w:rsidRPr="00FB3FBF">
        <w:rPr>
          <w:rFonts w:ascii="Times New Roman" w:hAnsi="Times New Roman" w:cs="Times New Roman"/>
        </w:rPr>
        <w:t>_/</w:t>
      </w:r>
      <w:r w:rsidRPr="00CB1D31">
        <w:rPr>
          <w:rFonts w:ascii="Times New Roman" w:hAnsi="Times New Roman" w:cs="Times New Roman"/>
          <w:u w:val="single"/>
        </w:rPr>
        <w:t>Ежова Е. Ю.</w:t>
      </w:r>
      <w:r w:rsidR="00FB3FBF" w:rsidRPr="00CB1D31">
        <w:rPr>
          <w:rFonts w:ascii="Times New Roman" w:hAnsi="Times New Roman" w:cs="Times New Roman"/>
          <w:u w:val="single"/>
        </w:rPr>
        <w:t>/</w:t>
      </w:r>
    </w:p>
    <w:sectPr w:rsidR="00E23441" w:rsidRPr="00FB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2FBA"/>
    <w:multiLevelType w:val="hybridMultilevel"/>
    <w:tmpl w:val="07EE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41"/>
    <w:rsid w:val="000E50D7"/>
    <w:rsid w:val="00211994"/>
    <w:rsid w:val="0036777A"/>
    <w:rsid w:val="006D6307"/>
    <w:rsid w:val="00CB1D31"/>
    <w:rsid w:val="00D54906"/>
    <w:rsid w:val="00E23441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B1D31"/>
  </w:style>
  <w:style w:type="paragraph" w:customStyle="1" w:styleId="c2">
    <w:name w:val="c2"/>
    <w:basedOn w:val="a"/>
    <w:rsid w:val="00CB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1D31"/>
  </w:style>
  <w:style w:type="paragraph" w:customStyle="1" w:styleId="c7">
    <w:name w:val="c7"/>
    <w:basedOn w:val="a"/>
    <w:rsid w:val="00CB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B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B1D31"/>
  </w:style>
  <w:style w:type="character" w:customStyle="1" w:styleId="c20">
    <w:name w:val="c20"/>
    <w:basedOn w:val="a0"/>
    <w:rsid w:val="00CB1D31"/>
  </w:style>
  <w:style w:type="character" w:customStyle="1" w:styleId="c15">
    <w:name w:val="c15"/>
    <w:basedOn w:val="a0"/>
    <w:rsid w:val="00CB1D31"/>
  </w:style>
  <w:style w:type="character" w:customStyle="1" w:styleId="c8">
    <w:name w:val="c8"/>
    <w:basedOn w:val="a0"/>
    <w:rsid w:val="00CB1D31"/>
  </w:style>
  <w:style w:type="paragraph" w:styleId="a5">
    <w:name w:val="Balloon Text"/>
    <w:basedOn w:val="a"/>
    <w:link w:val="a6"/>
    <w:uiPriority w:val="99"/>
    <w:semiHidden/>
    <w:unhideWhenUsed/>
    <w:rsid w:val="00CB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B1D31"/>
  </w:style>
  <w:style w:type="paragraph" w:customStyle="1" w:styleId="c2">
    <w:name w:val="c2"/>
    <w:basedOn w:val="a"/>
    <w:rsid w:val="00CB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1D31"/>
  </w:style>
  <w:style w:type="paragraph" w:customStyle="1" w:styleId="c7">
    <w:name w:val="c7"/>
    <w:basedOn w:val="a"/>
    <w:rsid w:val="00CB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B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B1D31"/>
  </w:style>
  <w:style w:type="character" w:customStyle="1" w:styleId="c20">
    <w:name w:val="c20"/>
    <w:basedOn w:val="a0"/>
    <w:rsid w:val="00CB1D31"/>
  </w:style>
  <w:style w:type="character" w:customStyle="1" w:styleId="c15">
    <w:name w:val="c15"/>
    <w:basedOn w:val="a0"/>
    <w:rsid w:val="00CB1D31"/>
  </w:style>
  <w:style w:type="character" w:customStyle="1" w:styleId="c8">
    <w:name w:val="c8"/>
    <w:basedOn w:val="a0"/>
    <w:rsid w:val="00CB1D31"/>
  </w:style>
  <w:style w:type="paragraph" w:styleId="a5">
    <w:name w:val="Balloon Text"/>
    <w:basedOn w:val="a"/>
    <w:link w:val="a6"/>
    <w:uiPriority w:val="99"/>
    <w:semiHidden/>
    <w:unhideWhenUsed/>
    <w:rsid w:val="00CB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Карюкина</dc:creator>
  <cp:lastModifiedBy>Администратор</cp:lastModifiedBy>
  <cp:revision>2</cp:revision>
  <cp:lastPrinted>2020-03-20T11:36:00Z</cp:lastPrinted>
  <dcterms:created xsi:type="dcterms:W3CDTF">2020-03-20T11:42:00Z</dcterms:created>
  <dcterms:modified xsi:type="dcterms:W3CDTF">2020-03-20T11:42:00Z</dcterms:modified>
</cp:coreProperties>
</file>