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98" w:rsidRDefault="00976D98" w:rsidP="00976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98" w:rsidRPr="00FB3FBF" w:rsidRDefault="00976D98" w:rsidP="00976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976D98" w:rsidRDefault="00976D98" w:rsidP="00976D98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976D98" w:rsidRDefault="00976D98" w:rsidP="00976D98">
      <w:pPr>
        <w:rPr>
          <w:rFonts w:ascii="Times New Roman" w:hAnsi="Times New Roman" w:cs="Times New Roman"/>
        </w:rPr>
      </w:pPr>
    </w:p>
    <w:p w:rsidR="00976D98" w:rsidRDefault="00976D98" w:rsidP="00976D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283F0D">
        <w:rPr>
          <w:rFonts w:ascii="Times New Roman" w:hAnsi="Times New Roman" w:cs="Times New Roman"/>
          <w:sz w:val="24"/>
          <w:szCs w:val="24"/>
        </w:rPr>
        <w:t>44.02.02      Преподавание в начальных классах</w:t>
      </w:r>
    </w:p>
    <w:p w:rsidR="00976D98" w:rsidRPr="00C864A0" w:rsidRDefault="00976D98" w:rsidP="00976D98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C864A0">
        <w:rPr>
          <w:rFonts w:ascii="Times New Roman" w:hAnsi="Times New Roman" w:cs="Times New Roman"/>
          <w:i/>
          <w:vertAlign w:val="superscript"/>
        </w:rPr>
        <w:t xml:space="preserve">Код, наименование </w:t>
      </w:r>
    </w:p>
    <w:p w:rsidR="00976D98" w:rsidRPr="00C864A0" w:rsidRDefault="00976D98" w:rsidP="00976D98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ПМ.02 Организация внеурочной деятельности и общения младших школьников</w:t>
      </w:r>
    </w:p>
    <w:p w:rsidR="00976D98" w:rsidRPr="00C864A0" w:rsidRDefault="00976D98" w:rsidP="00976D98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МДК 02.01 Основы организации внеурочной деятельности в области русского языка, математики, естествознания,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деятельности и продуктивных видов деятельности</w:t>
      </w:r>
    </w:p>
    <w:p w:rsidR="00976D98" w:rsidRPr="00435192" w:rsidRDefault="00976D98" w:rsidP="00976D98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976D98" w:rsidRDefault="00976D98" w:rsidP="0097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 30 мин.</w:t>
      </w:r>
    </w:p>
    <w:p w:rsidR="00976D98" w:rsidRPr="00FB3FBF" w:rsidRDefault="00976D98" w:rsidP="00976D98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976D98" w:rsidRPr="00C864A0" w:rsidRDefault="00976D98" w:rsidP="00976D98">
      <w:pPr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976D98" w:rsidRPr="00C864A0" w:rsidRDefault="00976D98" w:rsidP="00976D98">
      <w:pPr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Pr="00C864A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8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1. Для чего предназначен комплект контрольно-оценочных средств?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оценка результатов;  Б) анализ результатов;  В</w:t>
      </w:r>
      <w:proofErr w:type="gramStart"/>
      <w:r w:rsidRPr="00C864A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864A0">
        <w:rPr>
          <w:rFonts w:ascii="Times New Roman" w:hAnsi="Times New Roman" w:cs="Times New Roman"/>
          <w:sz w:val="24"/>
          <w:szCs w:val="24"/>
        </w:rPr>
        <w:t>аблюдение и оценка деятельности.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2. Что является формой итоговой аттестации у младших школьников?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экзамен;  Б) контрольная работа;  В) исследовательская работа.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3. Что является первой страницей проекта учебной программы?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содержание;  Б) пояснительная записка;  В) титульный лист.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4. Какой шрифт используется для оформления документации?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4A0">
        <w:rPr>
          <w:rFonts w:ascii="Times New Roman" w:hAnsi="Times New Roman" w:cs="Times New Roman"/>
          <w:sz w:val="24"/>
          <w:szCs w:val="24"/>
        </w:rPr>
        <w:t>А</w:t>
      </w:r>
      <w:r w:rsidRPr="00C864A0">
        <w:rPr>
          <w:rFonts w:ascii="Times New Roman" w:hAnsi="Times New Roman" w:cs="Times New Roman"/>
          <w:sz w:val="24"/>
          <w:szCs w:val="24"/>
          <w:lang w:val="en-US"/>
        </w:rPr>
        <w:t xml:space="preserve">) Calibri;  </w:t>
      </w:r>
      <w:r w:rsidRPr="00C864A0">
        <w:rPr>
          <w:rFonts w:ascii="Times New Roman" w:hAnsi="Times New Roman" w:cs="Times New Roman"/>
          <w:sz w:val="24"/>
          <w:szCs w:val="24"/>
        </w:rPr>
        <w:t>Б</w:t>
      </w:r>
      <w:r w:rsidRPr="00C864A0">
        <w:rPr>
          <w:rFonts w:ascii="Times New Roman" w:hAnsi="Times New Roman" w:cs="Times New Roman"/>
          <w:sz w:val="24"/>
          <w:szCs w:val="24"/>
          <w:lang w:val="en-US"/>
        </w:rPr>
        <w:t>) Georgia;  B) Times New Roman.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5. К какой технологии относится использование компьютера и интерактивной доски?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А) проблемное обучение;  Б) ИКТ;  В)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6. Что не относится к словесным методам обучения?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беседа;  Б) устный опрос;  В) письменный тест.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7. Какая деятельность организуется с классом во внеурочное время для удовлетворения потребностей школьников?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внеурочная деятельность;  Б) трудовая деятельность;  В) учебная деятельность.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Внеучебно-познавательная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компетенция – это совокупность компетенций ученика в сфере самостоятельной … деятельности, включающей элементы логической, методологической,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коммуникационной;  Б) психический;  В) познавательной.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9. Способами определения результативности программы является: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lastRenderedPageBreak/>
        <w:t xml:space="preserve">А) тесты достижений, тесты способностей;  Б) только самоанализ; В) тесты способностей. 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деятельность младших школьников создает большие возможности для становления … качеств, которые могут составить основу тех или других способностей: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психических;  Б) учебных;  В) целеполагающих.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11. Ведущей формой организации занятий является: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фронтальная;  Б) индивидуальная;  В) групповая.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12. Каждое занятие состоит из двух частей</w:t>
      </w:r>
      <w:proofErr w:type="gramStart"/>
      <w:r w:rsidRPr="00C864A0">
        <w:rPr>
          <w:rFonts w:ascii="Times New Roman" w:hAnsi="Times New Roman" w:cs="Times New Roman"/>
          <w:sz w:val="24"/>
          <w:szCs w:val="24"/>
        </w:rPr>
        <w:t xml:space="preserve"> - …:</w:t>
      </w:r>
      <w:proofErr w:type="gramEnd"/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теоретической и практической;  Б) практической и дополнительной;  В) индивидуальной и групповой.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13. Какой принцип не относится к планированию внеурочной деятельности: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принцип целостности;  Б) принцип дифференцированного обучения;  В) принцип научной организации.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14. К наглядным методам продуктивных видов деятельности относятся: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демонстрация образцов;  Б) беседа;  В) упражнения.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15. Что такое рисунок?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основной вид графики;  Б) часть скульптурного изображения;  В) вид живописного искусства.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16. К практическим продуктивным видам деятельности обучения относятся: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наблюдение;  Б) инструктаж;  В) рассказ.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17. Определением целей и задач организации какой-либо деятельности на основе нормативных документов является: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экскурсия;  Б) планирование;  В) беседа.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18. На сколько лет составляется стратегическое и перспективное планирование?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11 лет;  Б) 2 месяца;  в) 3-5 лет.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19. Какая форма организации является не проверкой знаний, а выявлением одаренных детей?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викторина;  Б) олимпиады;  В) экскурсия.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20. Проводятся в учебное время. Входят в систему уроков по темам учебных предметов. Определите вид экскурсии.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урочные;  Б) экологическая;  В) природоведческая.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21. Система воспитательной работы школы складывается на основе взаимодействия школы, родителей и …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психологов;  Б) учителей;  В) сверстников.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22. Что не относится к традиционным формам и методам работы с родителями: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lastRenderedPageBreak/>
        <w:t>А) родительские собрания;  Б) посещения на дому;  В) родительские тренинги.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23. Какие действия нельзя совершать учителю на родительском собрании?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рассказывать о результатах класса;  Б) делиться информацией об успеваемости класса;  В) обсуждать с родителями не их детей.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24. Социальная форма взаимодействия людей, посредством которой они обмениваются мыслями и чувствами при помощи языковых средств: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общение;  Б) письма;  В) затрудняюсь ответить.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25. Интересы младших школьников неустойчивы и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>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да;  Б)  нет;  В) затрудняюсь ответить.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26. В каком возрасте у ребенка появляется учебная деятельность?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3-4 года;  Б) 6-8 лет; В) 13 лет.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27. Сколько различают видов детских отношений?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7;  Б) 2;  В) 3.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28. Что не является формой итоговой аттестации у младших школьников?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диктант;  Б) контрольная работа;  В) исследовательская работа.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29. Что относится к словесным методам обучения?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беседа;  Б) контрольная работа;  В) письменный тест.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30. На сколько лет рассчитано НОО?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5 лет;  Б) 11 лет;  В) 4 года.</w:t>
      </w:r>
    </w:p>
    <w:p w:rsidR="00976D98" w:rsidRDefault="00976D98">
      <w:pPr>
        <w:sectPr w:rsidR="00976D98" w:rsidSect="00E24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D98" w:rsidRPr="00FB3FBF" w:rsidRDefault="00976D98" w:rsidP="00976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lastRenderedPageBreak/>
        <w:t>КОНТРОЛЬНЫЙ СРЕЗ РЕЗУЛЬТАТОВ ОБУЧЕНИЯ</w:t>
      </w:r>
    </w:p>
    <w:p w:rsidR="00976D98" w:rsidRDefault="00976D98" w:rsidP="00976D98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976D98" w:rsidRDefault="00976D98" w:rsidP="00976D98">
      <w:pPr>
        <w:rPr>
          <w:rFonts w:ascii="Times New Roman" w:hAnsi="Times New Roman" w:cs="Times New Roman"/>
        </w:rPr>
      </w:pPr>
    </w:p>
    <w:p w:rsidR="00976D98" w:rsidRDefault="00976D98" w:rsidP="00976D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283F0D">
        <w:rPr>
          <w:rFonts w:ascii="Times New Roman" w:hAnsi="Times New Roman" w:cs="Times New Roman"/>
          <w:sz w:val="24"/>
          <w:szCs w:val="24"/>
        </w:rPr>
        <w:t>44.02.02      Преподавание в начальных классах</w:t>
      </w:r>
    </w:p>
    <w:p w:rsidR="00976D98" w:rsidRPr="00C864A0" w:rsidRDefault="00976D98" w:rsidP="00976D98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C864A0">
        <w:rPr>
          <w:rFonts w:ascii="Times New Roman" w:hAnsi="Times New Roman" w:cs="Times New Roman"/>
          <w:i/>
          <w:vertAlign w:val="superscript"/>
        </w:rPr>
        <w:t xml:space="preserve">Код, наименование </w:t>
      </w:r>
    </w:p>
    <w:p w:rsidR="00976D98" w:rsidRPr="00C864A0" w:rsidRDefault="00976D98" w:rsidP="00976D98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ПМ.02 Организация внеурочной деятельности и общения младших школьников</w:t>
      </w:r>
    </w:p>
    <w:p w:rsidR="00976D98" w:rsidRPr="00C864A0" w:rsidRDefault="00976D98" w:rsidP="00976D98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МДК 02.01 Основы организации внеурочной деятельности в области русского языка, математики, естествознания,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деятельности и продуктивных видов деятельности</w:t>
      </w:r>
    </w:p>
    <w:p w:rsidR="00976D98" w:rsidRPr="00435192" w:rsidRDefault="00976D98" w:rsidP="00976D98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976D98" w:rsidRDefault="00976D98" w:rsidP="0097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 30 мин.</w:t>
      </w:r>
    </w:p>
    <w:p w:rsidR="00976D98" w:rsidRDefault="00976D98" w:rsidP="00976D98"/>
    <w:p w:rsidR="00976D98" w:rsidRPr="00FB3FBF" w:rsidRDefault="00976D98" w:rsidP="00976D98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976D98" w:rsidRPr="00C864A0" w:rsidRDefault="00976D98" w:rsidP="00976D98">
      <w:pPr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976D98" w:rsidRPr="00C864A0" w:rsidRDefault="00976D98" w:rsidP="00976D98">
      <w:pPr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Pr="00C864A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8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1. Интересы младших школьников неустойчивы и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>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да;  Б)  нет;  В) затрудняюсь ответить.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2. В каком возрасте у ребенка появляется учебная деятельность?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3-4 года;  Б) 6-8 лет; В) 13 лет.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3. Сколько различают видов детских отношений?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7;  Б) 2;  В) 3.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4. Что не является формой итоговой аттестации у младших школьников?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диктант;  Б) контрольная работа;  В) исследовательская работа.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5. Что относится к словесным методам обучения?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беседа;  Б) контрольная работа;  В) письменный тест.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6. На сколько лет рассчитано НОО?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5 лет;  Б) 11 лет;  В) 4 года.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7. Проводятся в учебное время. Входят в систему уроков по темам учебных предметов. Определите вид экскурсии.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урочные;  Б) экологическая;  В) природоведческая.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8. Система воспитательной работы школы складывается на основе взаимодействия школы, родителей и …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психологов;  Б) учителей;  В) сверстников.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9. Что не относится к традиционным формам и методам работы с родителями: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родительские собрания;  Б) посещения на дому;  В) родительские тренинги.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lastRenderedPageBreak/>
        <w:t>10. Какие действия нельзя совершать учителю на родительском собрании?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рассказывать о результатах класса;  Б) делиться информацией об успеваемости класса;  В) обсуждать с родителями не их детей.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11. Социальная форма взаимодействия людей, посредством которой они обмениваются мыслями и чувствами при помощи языковых средств: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общение;  Б) письма;  В) затрудняюсь ответить.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12. Что такое рисунок?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основной вид графики;  Б) часть скульптурного изображения;  В) вид живописного искусства.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13. К практическим продуктивным видам деятельности обучения относятся: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наблюдение;  Б) инструктаж;  В) рассказ.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14. Определением целей и задач организации какой-либо деятельности на основе нормативных документов является: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экскурсия;  Б) планирование;  В) беседа.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15. На сколько лет составляется стратегическое и перспективное планирование?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11 лет;  Б) 2 месяца;  в) 3-5 лет.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16. Какая форма организации является не проверкой знаний, а выявлением одаренных детей?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викторина;  Б) олимпиады;  В) экскурсия.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17. Ведущей формой организации занятий является: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фронтальная;  Б) индивидуальная;  В) групповая.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18. Каждое занятие состоит из двух частей</w:t>
      </w:r>
      <w:proofErr w:type="gramStart"/>
      <w:r w:rsidRPr="00C864A0">
        <w:rPr>
          <w:rFonts w:ascii="Times New Roman" w:hAnsi="Times New Roman" w:cs="Times New Roman"/>
          <w:sz w:val="24"/>
          <w:szCs w:val="24"/>
        </w:rPr>
        <w:t xml:space="preserve"> - …:</w:t>
      </w:r>
      <w:proofErr w:type="gramEnd"/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теоретической и практической;  Б) практической и дополнительной;  В) индивидуальной и групповой.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19. Какой принцип не относится к планированию внеурочной деятельности: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принцип целостности;  Б) принцип дифференцированного обучения;  В) принцип научной организации.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20. К наглядным методам продуктивных видов деятельности относятся: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демонстрация образцов;  Б) беседа;  В) упражнения.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21. Для чего предназначен комплект контрольно-оценочных средств?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оценка результатов;  Б) анализ результатов;  В</w:t>
      </w:r>
      <w:proofErr w:type="gramStart"/>
      <w:r w:rsidRPr="00C864A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864A0">
        <w:rPr>
          <w:rFonts w:ascii="Times New Roman" w:hAnsi="Times New Roman" w:cs="Times New Roman"/>
          <w:sz w:val="24"/>
          <w:szCs w:val="24"/>
        </w:rPr>
        <w:t>аблюдение и оценка деятельности.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22. Что является формой итоговой аттестации у младших школьников?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экзамен;  Б) контрольная работа;  В) исследовательская работа.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lastRenderedPageBreak/>
        <w:t>23. Что является первой страницей проекта учебной программы?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содержание;  Б) пояснительная записка;  В) титульный лист.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24. Какой шрифт используется для оформления документации?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4A0">
        <w:rPr>
          <w:rFonts w:ascii="Times New Roman" w:hAnsi="Times New Roman" w:cs="Times New Roman"/>
          <w:sz w:val="24"/>
          <w:szCs w:val="24"/>
        </w:rPr>
        <w:t>А</w:t>
      </w:r>
      <w:r w:rsidRPr="00C864A0">
        <w:rPr>
          <w:rFonts w:ascii="Times New Roman" w:hAnsi="Times New Roman" w:cs="Times New Roman"/>
          <w:sz w:val="24"/>
          <w:szCs w:val="24"/>
          <w:lang w:val="en-US"/>
        </w:rPr>
        <w:t xml:space="preserve">) Calibri;  </w:t>
      </w:r>
      <w:r w:rsidRPr="00C864A0">
        <w:rPr>
          <w:rFonts w:ascii="Times New Roman" w:hAnsi="Times New Roman" w:cs="Times New Roman"/>
          <w:sz w:val="24"/>
          <w:szCs w:val="24"/>
        </w:rPr>
        <w:t>Б</w:t>
      </w:r>
      <w:r w:rsidRPr="00C864A0">
        <w:rPr>
          <w:rFonts w:ascii="Times New Roman" w:hAnsi="Times New Roman" w:cs="Times New Roman"/>
          <w:sz w:val="24"/>
          <w:szCs w:val="24"/>
          <w:lang w:val="en-US"/>
        </w:rPr>
        <w:t>) Georgia;  B) Times New Roman.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25. К какой технологии относится использование компьютера и интерактивной доски?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А) проблемное обучение;  Б) ИКТ;  В)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26. Что не относится к словесным методам обучения?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беседа;  Б) устный опрос;  В) письменный тест.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27. Какая деятельность организуется с классом во внеурочное время для удовлетворения потребностей школьников?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внеурочная деятельность;  Б) трудовая деятельность;  В) учебная деятельность.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Внеучебно-познавательная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компетенция – это совокупность компетенций ученика в сфере самостоятельной … деятельности, включающей элементы логической, методологической,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коммуникационной;  Б) психический;  В) познавательной.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29. Способами определения результативности программы является: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А) тесты достижений, тесты способностей;  Б) только самоанализ; В) тесты способностей. </w:t>
      </w:r>
    </w:p>
    <w:p w:rsidR="00976D98" w:rsidRPr="00C864A0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C864A0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C864A0">
        <w:rPr>
          <w:rFonts w:ascii="Times New Roman" w:hAnsi="Times New Roman" w:cs="Times New Roman"/>
          <w:sz w:val="24"/>
          <w:szCs w:val="24"/>
        </w:rPr>
        <w:t xml:space="preserve"> деятельность младших школьников создает большие возможности для становления … качеств, которые могут составить основу тех или других способностей:</w:t>
      </w:r>
    </w:p>
    <w:p w:rsidR="00976D98" w:rsidRDefault="00976D98" w:rsidP="00976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A0">
        <w:rPr>
          <w:rFonts w:ascii="Times New Roman" w:hAnsi="Times New Roman" w:cs="Times New Roman"/>
          <w:sz w:val="24"/>
          <w:szCs w:val="24"/>
        </w:rPr>
        <w:t>А) психических;  Б) учебных;  В) целеполагающих.</w:t>
      </w:r>
    </w:p>
    <w:p w:rsidR="00125D19" w:rsidRDefault="00125D19">
      <w:r>
        <w:br w:type="page"/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7"/>
        <w:gridCol w:w="1642"/>
        <w:gridCol w:w="1479"/>
      </w:tblGrid>
      <w:tr w:rsidR="00125D19" w:rsidRPr="00D22EEB" w:rsidTr="0093427B">
        <w:trPr>
          <w:trHeight w:val="1422"/>
        </w:trPr>
        <w:tc>
          <w:tcPr>
            <w:tcW w:w="97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130" w:right="89"/>
              <w:contextualSpacing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Государственное автономное профессиональное образовательное учреждение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130" w:right="89"/>
              <w:contextualSpacing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Саратовской области «</w:t>
            </w:r>
            <w:proofErr w:type="spellStart"/>
            <w:r w:rsidRPr="00D22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Энгельсский</w:t>
            </w:r>
            <w:proofErr w:type="spellEnd"/>
            <w:r w:rsidRPr="00D22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колледж профессиональных технологий»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ЗНАНИЙ, УМЕНИЙ СТУДЕНТОВ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ПРИ САМООБСЛЕДОВАНИИ 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Дисциплина_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МДК ________________________________________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Вариант №_____________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Группа ________________    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Дата__________________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Ф.И.О. студента ______________________________________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Ф.И.О. преподавателя _________________________________</w:t>
            </w:r>
          </w:p>
          <w:p w:rsidR="00125D19" w:rsidRPr="00D22EEB" w:rsidRDefault="00125D19" w:rsidP="0093427B">
            <w:pPr>
              <w:shd w:val="clear" w:color="auto" w:fill="FFFFFF"/>
              <w:tabs>
                <w:tab w:val="left" w:pos="4898"/>
              </w:tabs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Ф.И.О. проверяющего_________________________________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Всего вопросов_______________________________________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ответов________________________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выполненных заданий_______________________________</w:t>
            </w:r>
          </w:p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Оценка:____________       _____________/подпись/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60% выполненных заданий соответствует оценке 2 (</w:t>
            </w:r>
            <w:proofErr w:type="spellStart"/>
            <w:r w:rsidRPr="00D22E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неудовл</w:t>
            </w:r>
            <w:proofErr w:type="spellEnd"/>
            <w:r w:rsidRPr="00D22E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.) 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61-75% соответствует оценке 3 (удовлетворительно) 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 xml:space="preserve">76-85% соответствует оценке 4 (хорошо) </w:t>
            </w:r>
          </w:p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86-100% соответствует оценке 5 (отлично)</w:t>
            </w:r>
          </w:p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 вопроса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19" w:rsidRPr="00D22EEB" w:rsidTr="0093427B">
        <w:trPr>
          <w:trHeight w:val="20"/>
        </w:trPr>
        <w:tc>
          <w:tcPr>
            <w:tcW w:w="6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D19" w:rsidRPr="00D22EEB" w:rsidRDefault="00125D19" w:rsidP="009342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D19" w:rsidRDefault="00125D19" w:rsidP="00125D19"/>
    <w:p w:rsidR="00E24263" w:rsidRDefault="00E24263"/>
    <w:sectPr w:rsidR="00E24263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6D98"/>
    <w:rsid w:val="00125D19"/>
    <w:rsid w:val="00976D98"/>
    <w:rsid w:val="009A60C0"/>
    <w:rsid w:val="00E2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Лешкенова</cp:lastModifiedBy>
  <cp:revision>2</cp:revision>
  <dcterms:created xsi:type="dcterms:W3CDTF">2020-03-21T18:14:00Z</dcterms:created>
  <dcterms:modified xsi:type="dcterms:W3CDTF">2020-03-15T08:22:00Z</dcterms:modified>
</cp:coreProperties>
</file>