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D" w:rsidRPr="00A65CC5" w:rsidRDefault="009C7F2D" w:rsidP="00467E38">
      <w:pPr>
        <w:pStyle w:val="Style1"/>
        <w:widowControl/>
        <w:numPr>
          <w:ilvl w:val="0"/>
          <w:numId w:val="25"/>
        </w:numPr>
        <w:spacing w:line="360" w:lineRule="auto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>ПМ 05 МДК 0504 Методика преподавания иностранного языка в начальных классах</w:t>
      </w:r>
      <w:r w:rsidRPr="00A65CC5"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(английский)</w:t>
      </w: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Преподаватель ТИХОНОВА И. А.</w:t>
      </w: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312F37" w:rsidRPr="00543636" w:rsidRDefault="00312F37" w:rsidP="00312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636">
        <w:rPr>
          <w:rFonts w:ascii="Times New Roman" w:hAnsi="Times New Roman" w:cs="Times New Roman"/>
          <w:b/>
          <w:bCs/>
          <w:sz w:val="24"/>
          <w:szCs w:val="24"/>
        </w:rPr>
        <w:t>КОНТРОЛЬНЫЙ СРЕЗ РЕЗУЛЬТАТОВ ОБУЧЕНИЯ</w:t>
      </w:r>
    </w:p>
    <w:p w:rsidR="00312F37" w:rsidRPr="00543636" w:rsidRDefault="00312F37" w:rsidP="00312F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3636">
        <w:rPr>
          <w:rFonts w:ascii="Times New Roman" w:hAnsi="Times New Roman" w:cs="Times New Roman"/>
          <w:bCs/>
          <w:sz w:val="24"/>
          <w:szCs w:val="24"/>
        </w:rPr>
        <w:t>за январь – март 2020 г.</w:t>
      </w:r>
    </w:p>
    <w:p w:rsidR="00312F37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543636">
        <w:rPr>
          <w:rFonts w:ascii="Times New Roman" w:hAnsi="Times New Roman" w:cs="Times New Roman"/>
        </w:rPr>
        <w:t>Специальность                       44.02.02. Преподавание в начальных классах</w:t>
      </w:r>
    </w:p>
    <w:p w:rsidR="00312F37" w:rsidRPr="00543636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12F37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МДК 05.04 Методика преподавания иностранного языка в начальных классах</w:t>
      </w:r>
    </w:p>
    <w:p w:rsidR="00312F37" w:rsidRPr="00543636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12F37" w:rsidRPr="00543636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543636">
        <w:rPr>
          <w:rFonts w:ascii="Times New Roman" w:hAnsi="Times New Roman" w:cs="Times New Roman"/>
          <w:bCs/>
        </w:rPr>
        <w:t>Время выполнения 40 мин.</w:t>
      </w:r>
    </w:p>
    <w:p w:rsidR="00312F37" w:rsidRPr="00543636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543636">
        <w:rPr>
          <w:rFonts w:ascii="Times New Roman" w:hAnsi="Times New Roman" w:cs="Times New Roman"/>
          <w:bCs/>
        </w:rPr>
        <w:t>Тестовое задание</w:t>
      </w:r>
    </w:p>
    <w:p w:rsidR="00312F37" w:rsidRPr="008746AD" w:rsidRDefault="00312F37" w:rsidP="00312F3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7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 предложение</w:t>
      </w:r>
      <w:r w:rsidRPr="008746A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 основным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онятиям в методике относятся: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>а) принцип и метод обучения;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>б) принцип, метод и система обучения;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 xml:space="preserve">в) принцип и метод обучения, методический прием и </w:t>
      </w:r>
      <w:bookmarkStart w:id="0" w:name="_GoBack"/>
      <w:bookmarkEnd w:id="0"/>
      <w:r w:rsidRPr="008746AD">
        <w:rPr>
          <w:rFonts w:ascii="Times New Roman" w:hAnsi="Times New Roman" w:cs="Times New Roman"/>
          <w:color w:val="000000"/>
          <w:sz w:val="24"/>
          <w:szCs w:val="24"/>
        </w:rPr>
        <w:t>методическое средство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87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моторный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компонент имеется: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>а) во всех видах речевой деятельности;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>б) в говорении;</w:t>
      </w:r>
    </w:p>
    <w:p w:rsidR="00312F37" w:rsidRPr="008746AD" w:rsidRDefault="00312F37" w:rsidP="00312F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D">
        <w:rPr>
          <w:rFonts w:ascii="Times New Roman" w:hAnsi="Times New Roman" w:cs="Times New Roman"/>
          <w:color w:val="000000"/>
          <w:sz w:val="24"/>
          <w:szCs w:val="24"/>
        </w:rPr>
        <w:t xml:space="preserve">в) в говорении и письме 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>3. К экспрессивным видам речевой деятельности относятся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а) письмо и чтение;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б) говорение, письмо, </w:t>
      </w:r>
      <w:proofErr w:type="spellStart"/>
      <w:r w:rsidRPr="008746A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746AD">
        <w:rPr>
          <w:rFonts w:ascii="Times New Roman" w:hAnsi="Times New Roman" w:cs="Times New Roman"/>
          <w:sz w:val="24"/>
          <w:szCs w:val="24"/>
        </w:rPr>
        <w:t>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в) говорение и письмо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 xml:space="preserve">4. Психологическую основу рецептивных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речевой деятельности составляет: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а) восприятие;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б) экспрессия;</w:t>
      </w:r>
    </w:p>
    <w:p w:rsidR="00312F37" w:rsidRPr="008746AD" w:rsidRDefault="00312F37" w:rsidP="00312F37">
      <w:pPr>
        <w:rPr>
          <w:rFonts w:ascii="Times New Roman" w:hAnsi="Times New Roman" w:cs="Times New Roman"/>
          <w:bCs/>
          <w:sz w:val="24"/>
          <w:szCs w:val="24"/>
        </w:rPr>
      </w:pPr>
      <w:r w:rsidRPr="008746AD">
        <w:rPr>
          <w:rFonts w:ascii="Times New Roman" w:hAnsi="Times New Roman" w:cs="Times New Roman"/>
          <w:bCs/>
          <w:sz w:val="24"/>
          <w:szCs w:val="24"/>
        </w:rPr>
        <w:t>в) мотивация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>5. Физиологическими компонентами рече</w:t>
      </w:r>
      <w:r>
        <w:rPr>
          <w:rFonts w:ascii="Times New Roman" w:hAnsi="Times New Roman" w:cs="Times New Roman"/>
          <w:b/>
          <w:bCs/>
          <w:sz w:val="24"/>
          <w:szCs w:val="24"/>
        </w:rPr>
        <w:t>вой деятельности могут быть: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Cs/>
          <w:sz w:val="24"/>
          <w:szCs w:val="24"/>
        </w:rPr>
        <w:t xml:space="preserve">а)только </w:t>
      </w:r>
      <w:proofErr w:type="spellStart"/>
      <w:r w:rsidRPr="008746AD">
        <w:rPr>
          <w:rFonts w:ascii="Times New Roman" w:hAnsi="Times New Roman" w:cs="Times New Roman"/>
          <w:bCs/>
          <w:sz w:val="24"/>
          <w:szCs w:val="24"/>
        </w:rPr>
        <w:t>речемоторный</w:t>
      </w:r>
      <w:proofErr w:type="spellEnd"/>
      <w:r w:rsidRPr="008746AD">
        <w:rPr>
          <w:rFonts w:ascii="Times New Roman" w:hAnsi="Times New Roman" w:cs="Times New Roman"/>
          <w:bCs/>
          <w:sz w:val="24"/>
          <w:szCs w:val="24"/>
        </w:rPr>
        <w:t xml:space="preserve"> и слуховой;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б) только зрительный, слуховой и двигательный;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746AD">
        <w:rPr>
          <w:rFonts w:ascii="Times New Roman" w:hAnsi="Times New Roman" w:cs="Times New Roman"/>
          <w:sz w:val="24"/>
          <w:szCs w:val="24"/>
        </w:rPr>
        <w:t>речемоторный</w:t>
      </w:r>
      <w:proofErr w:type="spellEnd"/>
      <w:r w:rsidRPr="008746AD">
        <w:rPr>
          <w:rFonts w:ascii="Times New Roman" w:hAnsi="Times New Roman" w:cs="Times New Roman"/>
          <w:sz w:val="24"/>
          <w:szCs w:val="24"/>
        </w:rPr>
        <w:t>, слуховой, зрительный и двигательный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Обучение речевым умениям: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а) возможно без овладения фонетическими навыками;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746AD">
        <w:rPr>
          <w:rFonts w:ascii="Times New Roman" w:hAnsi="Times New Roman" w:cs="Times New Roman"/>
          <w:sz w:val="24"/>
          <w:szCs w:val="24"/>
        </w:rPr>
        <w:t>невозможно без овладения фонетическими, грамматическими и лексическими навыками;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в) возможно лишь при овладении лексическими навыками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8746AD">
        <w:rPr>
          <w:rFonts w:ascii="Times New Roman" w:hAnsi="Times New Roman" w:cs="Times New Roman"/>
          <w:b/>
          <w:bCs/>
          <w:sz w:val="24"/>
          <w:szCs w:val="24"/>
        </w:rPr>
        <w:t>Основными этапами работы над фонети</w:t>
      </w:r>
      <w:r>
        <w:rPr>
          <w:rFonts w:ascii="Times New Roman" w:hAnsi="Times New Roman" w:cs="Times New Roman"/>
          <w:b/>
          <w:bCs/>
          <w:sz w:val="24"/>
          <w:szCs w:val="24"/>
        </w:rPr>
        <w:t>ческими материалом являются:</w:t>
      </w:r>
      <w:proofErr w:type="gramEnd"/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а) восприятие на слух фонетического явления в речевом образце, выделение нового звука из потока речи;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б) тренировка звука в речевых упражнениях и его тренировка в фонетических предречевых упражнениях;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lastRenderedPageBreak/>
        <w:t>в) восприятие на слух фонетического явления в речевом образце, выделение нового звука из потока речи и тренировка его изолирована в фонетических тренировочных предречевых упражнениях, тренировка звука в речевых упражнениях.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 xml:space="preserve">8. Безаффиксальный способ словообразования более широко представлен </w:t>
      </w:r>
      <w:proofErr w:type="gramStart"/>
      <w:r w:rsidRPr="008746A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746AD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8746AD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б) немецком </w:t>
      </w:r>
      <w:proofErr w:type="gramStart"/>
      <w:r w:rsidRPr="008746A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8746AD">
        <w:rPr>
          <w:rFonts w:ascii="Times New Roman" w:hAnsi="Times New Roman" w:cs="Times New Roman"/>
          <w:sz w:val="24"/>
          <w:szCs w:val="24"/>
        </w:rPr>
        <w:t>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746AD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Pr="008746AD">
        <w:rPr>
          <w:rFonts w:ascii="Times New Roman" w:hAnsi="Times New Roman" w:cs="Times New Roman"/>
          <w:sz w:val="24"/>
          <w:szCs w:val="24"/>
        </w:rPr>
        <w:t xml:space="preserve"> языке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>9. Лингвистическая природа диалог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ической речи заключается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746AD">
        <w:rPr>
          <w:rFonts w:ascii="Times New Roman" w:hAnsi="Times New Roman" w:cs="Times New Roman"/>
          <w:sz w:val="24"/>
          <w:szCs w:val="24"/>
        </w:rPr>
        <w:t>реплицировании</w:t>
      </w:r>
      <w:proofErr w:type="spellEnd"/>
      <w:r w:rsidRPr="008746AD">
        <w:rPr>
          <w:rFonts w:ascii="Times New Roman" w:hAnsi="Times New Roman" w:cs="Times New Roman"/>
          <w:sz w:val="24"/>
          <w:szCs w:val="24"/>
        </w:rPr>
        <w:t>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746A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746AD">
        <w:rPr>
          <w:rFonts w:ascii="Times New Roman" w:hAnsi="Times New Roman" w:cs="Times New Roman"/>
          <w:sz w:val="24"/>
          <w:szCs w:val="24"/>
        </w:rPr>
        <w:t>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в) рецепции</w:t>
      </w: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F37" w:rsidRPr="008746AD" w:rsidRDefault="00312F37" w:rsidP="00312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6AD">
        <w:rPr>
          <w:rFonts w:ascii="Times New Roman" w:hAnsi="Times New Roman" w:cs="Times New Roman"/>
          <w:b/>
          <w:bCs/>
          <w:sz w:val="24"/>
          <w:szCs w:val="24"/>
        </w:rPr>
        <w:t>10. Формирование грамматических речевых навыков иностранного языка осуществляется в условиях ....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а) значительного интерферирующего влияния родного языка;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>б) незначительного интерферирующего влияния родного языка;</w:t>
      </w:r>
    </w:p>
    <w:p w:rsidR="00312F37" w:rsidRPr="008746AD" w:rsidRDefault="00312F37" w:rsidP="00312F37">
      <w:pPr>
        <w:rPr>
          <w:rFonts w:ascii="Times New Roman" w:hAnsi="Times New Roman" w:cs="Times New Roman"/>
          <w:sz w:val="24"/>
          <w:szCs w:val="24"/>
        </w:rPr>
      </w:pPr>
      <w:r w:rsidRPr="008746AD">
        <w:rPr>
          <w:rFonts w:ascii="Times New Roman" w:hAnsi="Times New Roman" w:cs="Times New Roman"/>
          <w:sz w:val="24"/>
          <w:szCs w:val="24"/>
        </w:rPr>
        <w:t xml:space="preserve">в) не </w:t>
      </w:r>
      <w:proofErr w:type="gramStart"/>
      <w:r w:rsidRPr="008746A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8746AD">
        <w:rPr>
          <w:rFonts w:ascii="Times New Roman" w:hAnsi="Times New Roman" w:cs="Times New Roman"/>
          <w:sz w:val="24"/>
          <w:szCs w:val="24"/>
        </w:rPr>
        <w:t xml:space="preserve"> интерферирующего влияния родного языка.</w:t>
      </w:r>
    </w:p>
    <w:p w:rsidR="00312F37" w:rsidRDefault="00312F37" w:rsidP="00312F37"/>
    <w:p w:rsidR="00312F37" w:rsidRDefault="00312F37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Работу сдать до </w:t>
      </w:r>
      <w:r w:rsidR="00312F37"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30</w:t>
      </w: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 марта 2020 года</w:t>
      </w:r>
    </w:p>
    <w:p w:rsidR="009C7F2D" w:rsidRDefault="009C7F2D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9C7F2D" w:rsidRDefault="009C7F2D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542761" w:rsidRDefault="00542761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B76712" w:rsidRDefault="00B76712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3461F7" w:rsidRDefault="003461F7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p w:rsidR="003461F7" w:rsidRPr="00B76712" w:rsidRDefault="003461F7" w:rsidP="00542761">
      <w:pPr>
        <w:pStyle w:val="Style1"/>
        <w:widowControl/>
        <w:ind w:left="280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</w:p>
    <w:sectPr w:rsidR="003461F7" w:rsidRPr="00B76712" w:rsidSect="0075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181"/>
    <w:multiLevelType w:val="hybridMultilevel"/>
    <w:tmpl w:val="8318C0C0"/>
    <w:lvl w:ilvl="0" w:tplc="1114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C3C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0538E5"/>
    <w:multiLevelType w:val="hybridMultilevel"/>
    <w:tmpl w:val="D9C61852"/>
    <w:lvl w:ilvl="0" w:tplc="49105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52AFF"/>
    <w:multiLevelType w:val="hybridMultilevel"/>
    <w:tmpl w:val="6B7003C6"/>
    <w:lvl w:ilvl="0" w:tplc="0344AA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C5CA4"/>
    <w:multiLevelType w:val="hybridMultilevel"/>
    <w:tmpl w:val="0B8A0AE2"/>
    <w:lvl w:ilvl="0" w:tplc="DCC0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E5105E"/>
    <w:multiLevelType w:val="hybridMultilevel"/>
    <w:tmpl w:val="1C508C82"/>
    <w:lvl w:ilvl="0" w:tplc="48A44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668DD"/>
    <w:multiLevelType w:val="hybridMultilevel"/>
    <w:tmpl w:val="849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3159"/>
    <w:multiLevelType w:val="hybridMultilevel"/>
    <w:tmpl w:val="F8963A36"/>
    <w:lvl w:ilvl="0" w:tplc="BA221ACA">
      <w:start w:val="1"/>
      <w:numFmt w:val="decimal"/>
      <w:lvlText w:val="%1)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8">
    <w:nsid w:val="1C54768D"/>
    <w:multiLevelType w:val="hybridMultilevel"/>
    <w:tmpl w:val="58F2A4B6"/>
    <w:lvl w:ilvl="0" w:tplc="6F00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174FC"/>
    <w:multiLevelType w:val="hybridMultilevel"/>
    <w:tmpl w:val="07CA1396"/>
    <w:lvl w:ilvl="0" w:tplc="DC868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439C8"/>
    <w:multiLevelType w:val="hybridMultilevel"/>
    <w:tmpl w:val="F07086EA"/>
    <w:lvl w:ilvl="0" w:tplc="9C667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B82814"/>
    <w:multiLevelType w:val="hybridMultilevel"/>
    <w:tmpl w:val="A7E45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44B"/>
    <w:multiLevelType w:val="hybridMultilevel"/>
    <w:tmpl w:val="1428A16C"/>
    <w:lvl w:ilvl="0" w:tplc="75B8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257E0D"/>
    <w:multiLevelType w:val="hybridMultilevel"/>
    <w:tmpl w:val="1CEA980C"/>
    <w:lvl w:ilvl="0" w:tplc="15DC1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F5682C"/>
    <w:multiLevelType w:val="hybridMultilevel"/>
    <w:tmpl w:val="264489DA"/>
    <w:lvl w:ilvl="0" w:tplc="89307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8B3DEF"/>
    <w:multiLevelType w:val="multilevel"/>
    <w:tmpl w:val="CC4E5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4775E"/>
    <w:multiLevelType w:val="hybridMultilevel"/>
    <w:tmpl w:val="0BF29B44"/>
    <w:lvl w:ilvl="0" w:tplc="08A4C3C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DB0266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9EA0EDE"/>
    <w:multiLevelType w:val="hybridMultilevel"/>
    <w:tmpl w:val="8CDE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32D98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>
    <w:nsid w:val="70471AD1"/>
    <w:multiLevelType w:val="hybridMultilevel"/>
    <w:tmpl w:val="B79099DA"/>
    <w:lvl w:ilvl="0" w:tplc="58E83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428EF"/>
    <w:multiLevelType w:val="singleLevel"/>
    <w:tmpl w:val="4AD404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763B033D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>
    <w:nsid w:val="776B2625"/>
    <w:multiLevelType w:val="hybridMultilevel"/>
    <w:tmpl w:val="A3DC9E88"/>
    <w:lvl w:ilvl="0" w:tplc="3AD8D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3458E"/>
    <w:multiLevelType w:val="hybridMultilevel"/>
    <w:tmpl w:val="88D4BB9C"/>
    <w:lvl w:ilvl="0" w:tplc="9A9CF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203B9C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24"/>
  </w:num>
  <w:num w:numId="9">
    <w:abstractNumId w:val="14"/>
  </w:num>
  <w:num w:numId="10">
    <w:abstractNumId w:val="3"/>
  </w:num>
  <w:num w:numId="11">
    <w:abstractNumId w:val="15"/>
  </w:num>
  <w:num w:numId="12">
    <w:abstractNumId w:val="23"/>
  </w:num>
  <w:num w:numId="13">
    <w:abstractNumId w:val="18"/>
  </w:num>
  <w:num w:numId="14">
    <w:abstractNumId w:val="21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  <w:num w:numId="19">
    <w:abstractNumId w:val="13"/>
  </w:num>
  <w:num w:numId="20">
    <w:abstractNumId w:val="7"/>
  </w:num>
  <w:num w:numId="21">
    <w:abstractNumId w:val="19"/>
  </w:num>
  <w:num w:numId="22">
    <w:abstractNumId w:val="11"/>
  </w:num>
  <w:num w:numId="23">
    <w:abstractNumId w:val="25"/>
  </w:num>
  <w:num w:numId="24">
    <w:abstractNumId w:val="22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A6"/>
    <w:rsid w:val="00030025"/>
    <w:rsid w:val="00191AAE"/>
    <w:rsid w:val="00312F37"/>
    <w:rsid w:val="003461F7"/>
    <w:rsid w:val="004434DE"/>
    <w:rsid w:val="00467E38"/>
    <w:rsid w:val="004800A6"/>
    <w:rsid w:val="00542761"/>
    <w:rsid w:val="00684094"/>
    <w:rsid w:val="00753192"/>
    <w:rsid w:val="007907C1"/>
    <w:rsid w:val="009B7014"/>
    <w:rsid w:val="009C030A"/>
    <w:rsid w:val="009C7F2D"/>
    <w:rsid w:val="00B0205E"/>
    <w:rsid w:val="00B76712"/>
    <w:rsid w:val="00DE3B6A"/>
    <w:rsid w:val="00E516E2"/>
    <w:rsid w:val="00FB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1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7E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1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7E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 xm</cp:lastModifiedBy>
  <cp:revision>8</cp:revision>
  <dcterms:created xsi:type="dcterms:W3CDTF">2020-03-19T06:45:00Z</dcterms:created>
  <dcterms:modified xsi:type="dcterms:W3CDTF">2020-03-26T14:38:00Z</dcterms:modified>
</cp:coreProperties>
</file>