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28" w:rsidRDefault="00C24A28" w:rsidP="00C24A28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C24A28" w:rsidRDefault="00C24A28" w:rsidP="00C24A28">
      <w:pPr>
        <w:pStyle w:val="a3"/>
        <w:numPr>
          <w:ilvl w:val="0"/>
          <w:numId w:val="7"/>
        </w:numPr>
        <w:spacing w:after="200" w:line="276" w:lineRule="auto"/>
        <w:jc w:val="left"/>
        <w:rPr>
          <w:b/>
          <w:bCs/>
        </w:rPr>
      </w:pPr>
      <w:r>
        <w:rPr>
          <w:b/>
          <w:bCs/>
        </w:rPr>
        <w:t>Дисциплина: детская литература с практикумом по выразительному чтению</w:t>
      </w:r>
    </w:p>
    <w:p w:rsidR="00C24A28" w:rsidRDefault="00C24A28" w:rsidP="00C24A28">
      <w:pPr>
        <w:pStyle w:val="a3"/>
        <w:numPr>
          <w:ilvl w:val="0"/>
          <w:numId w:val="7"/>
        </w:numPr>
        <w:spacing w:after="200" w:line="276" w:lineRule="auto"/>
        <w:jc w:val="left"/>
        <w:rPr>
          <w:b/>
          <w:bCs/>
        </w:rPr>
      </w:pPr>
      <w:r>
        <w:rPr>
          <w:b/>
          <w:bCs/>
        </w:rPr>
        <w:t>Преподаватель: Колбасина Т. В.</w:t>
      </w:r>
    </w:p>
    <w:p w:rsidR="00C24A28" w:rsidRDefault="00C24A28" w:rsidP="00C24A28">
      <w:pPr>
        <w:pStyle w:val="a3"/>
        <w:numPr>
          <w:ilvl w:val="0"/>
          <w:numId w:val="7"/>
        </w:numPr>
        <w:spacing w:after="200" w:line="276" w:lineRule="auto"/>
        <w:jc w:val="left"/>
        <w:rPr>
          <w:b/>
          <w:bCs/>
        </w:rPr>
      </w:pPr>
      <w:r>
        <w:rPr>
          <w:b/>
          <w:bCs/>
        </w:rPr>
        <w:t xml:space="preserve">Название темы: </w:t>
      </w:r>
      <w:r>
        <w:rPr>
          <w:b/>
          <w:iCs/>
          <w:szCs w:val="28"/>
        </w:rPr>
        <w:t>Приемы анализа литературных произведений</w:t>
      </w:r>
      <w:r w:rsidRPr="007E7111">
        <w:rPr>
          <w:b/>
          <w:bCs/>
        </w:rPr>
        <w:t xml:space="preserve"> </w:t>
      </w:r>
      <w:r>
        <w:rPr>
          <w:b/>
          <w:bCs/>
        </w:rPr>
        <w:t>(2 часа)</w:t>
      </w:r>
    </w:p>
    <w:p w:rsidR="00C24A28" w:rsidRDefault="00C24A28" w:rsidP="00C24A28">
      <w:pPr>
        <w:pStyle w:val="a3"/>
        <w:numPr>
          <w:ilvl w:val="0"/>
          <w:numId w:val="7"/>
        </w:numPr>
        <w:spacing w:after="200" w:line="276" w:lineRule="auto"/>
        <w:jc w:val="left"/>
        <w:rPr>
          <w:b/>
          <w:bCs/>
        </w:rPr>
      </w:pPr>
      <w:r>
        <w:rPr>
          <w:b/>
          <w:bCs/>
        </w:rPr>
        <w:t>Изучить тему, выполнить задание</w:t>
      </w:r>
    </w:p>
    <w:p w:rsidR="00C24A28" w:rsidRPr="00975BAA" w:rsidRDefault="00C24A28" w:rsidP="00975BAA">
      <w:pPr>
        <w:pStyle w:val="a3"/>
        <w:numPr>
          <w:ilvl w:val="0"/>
          <w:numId w:val="7"/>
        </w:numPr>
        <w:spacing w:after="200" w:line="276" w:lineRule="auto"/>
        <w:jc w:val="left"/>
        <w:rPr>
          <w:b/>
          <w:bCs/>
        </w:rPr>
      </w:pPr>
      <w:r>
        <w:rPr>
          <w:b/>
          <w:bCs/>
        </w:rPr>
        <w:t xml:space="preserve">Работу сдать до </w:t>
      </w:r>
      <w:r w:rsidR="00975BAA">
        <w:rPr>
          <w:b/>
          <w:bCs/>
        </w:rPr>
        <w:t>1</w:t>
      </w:r>
      <w:r w:rsidR="00B33E6B">
        <w:rPr>
          <w:b/>
          <w:bCs/>
        </w:rPr>
        <w:t>0</w:t>
      </w:r>
      <w:r w:rsidR="00975BAA">
        <w:rPr>
          <w:b/>
          <w:bCs/>
        </w:rPr>
        <w:t>.04.2020</w:t>
      </w:r>
    </w:p>
    <w:p w:rsidR="00C24A28" w:rsidRDefault="00C24A28" w:rsidP="0099348B">
      <w:pPr>
        <w:pStyle w:val="3"/>
        <w:rPr>
          <w:color w:val="auto"/>
        </w:rPr>
      </w:pPr>
    </w:p>
    <w:p w:rsidR="00C24A28" w:rsidRDefault="00C24A28" w:rsidP="0099348B">
      <w:pPr>
        <w:pStyle w:val="3"/>
        <w:rPr>
          <w:color w:val="auto"/>
        </w:rPr>
      </w:pPr>
    </w:p>
    <w:p w:rsidR="0099348B" w:rsidRPr="0072525C" w:rsidRDefault="0099348B" w:rsidP="0099348B">
      <w:pPr>
        <w:pStyle w:val="3"/>
        <w:rPr>
          <w:color w:val="auto"/>
        </w:rPr>
      </w:pPr>
      <w:r>
        <w:rPr>
          <w:color w:val="auto"/>
        </w:rPr>
        <w:t>Практическое задание (сочинение)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Цели:</w:t>
      </w:r>
    </w:p>
    <w:p w:rsidR="0099348B" w:rsidRPr="0072525C" w:rsidRDefault="0099348B" w:rsidP="0099348B">
      <w:pPr>
        <w:pStyle w:val="a3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формирование знаний о произведениях русских писателей </w:t>
      </w:r>
      <w:r w:rsidRPr="0072525C">
        <w:rPr>
          <w:rFonts w:eastAsia="Times New Roman"/>
          <w:sz w:val="28"/>
          <w:szCs w:val="28"/>
          <w:lang w:val="en-US"/>
        </w:rPr>
        <w:t>XIX</w:t>
      </w:r>
      <w:r w:rsidRPr="0072525C">
        <w:rPr>
          <w:rFonts w:eastAsia="Times New Roman"/>
          <w:sz w:val="28"/>
          <w:szCs w:val="28"/>
        </w:rPr>
        <w:t xml:space="preserve"> – нач. </w:t>
      </w:r>
      <w:r w:rsidRPr="0072525C">
        <w:rPr>
          <w:rFonts w:eastAsia="Times New Roman"/>
          <w:sz w:val="28"/>
          <w:szCs w:val="28"/>
          <w:lang w:val="en-US"/>
        </w:rPr>
        <w:t>XX</w:t>
      </w:r>
      <w:r w:rsidRPr="0072525C">
        <w:rPr>
          <w:rFonts w:eastAsia="Times New Roman"/>
          <w:sz w:val="28"/>
          <w:szCs w:val="28"/>
        </w:rPr>
        <w:t xml:space="preserve"> в. о детях;</w:t>
      </w:r>
    </w:p>
    <w:p w:rsidR="0099348B" w:rsidRPr="0072525C" w:rsidRDefault="0099348B" w:rsidP="0099348B">
      <w:pPr>
        <w:pStyle w:val="a3"/>
        <w:numPr>
          <w:ilvl w:val="0"/>
          <w:numId w:val="2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совершенствование умений давать характеристику литературным героям, логично рассуждать, последовательно излагать тезисы и предметно их доказывать, высказывать собственную точку зрения по поводу прочитанного.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i/>
          <w:sz w:val="28"/>
          <w:szCs w:val="28"/>
        </w:rPr>
        <w:t>Задание.</w:t>
      </w:r>
      <w:r w:rsidRPr="0072525C">
        <w:rPr>
          <w:rFonts w:eastAsia="Times New Roman"/>
          <w:sz w:val="28"/>
          <w:szCs w:val="28"/>
        </w:rPr>
        <w:t xml:space="preserve"> 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Прочитать рассказы и повести русских писателей XIX – нач. XX в. о детях (по выбору), например: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В.Г. Короленко. "Дети подземелья", 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А.И. Куприн. "Белый пудель", 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А.П. Чехов. "Ванька", "Спать хочется", "Мальчики" и др., 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Д.Н. Мамин-Сибиряк. "Вертел", "Кормилец", "Под землёй" или др.,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Н.Г. Гарин-Михайловский. «Детство Тёмы», 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Л.Н. Толстой. «Детство», 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Д.В. Григорович. «Гуттаперчевый мальчик», </w:t>
      </w:r>
    </w:p>
    <w:p w:rsidR="0099348B" w:rsidRPr="0072525C" w:rsidRDefault="0099348B" w:rsidP="0099348B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С.Т. Аксаков. «Детские годы Багрова-внука».</w:t>
      </w:r>
    </w:p>
    <w:p w:rsidR="0099348B" w:rsidRPr="0099348B" w:rsidRDefault="0099348B" w:rsidP="0099348B">
      <w:pPr>
        <w:spacing w:line="276" w:lineRule="auto"/>
        <w:rPr>
          <w:rFonts w:eastAsia="Times New Roman"/>
          <w:b/>
          <w:sz w:val="28"/>
          <w:szCs w:val="28"/>
        </w:rPr>
      </w:pPr>
      <w:r w:rsidRPr="0099348B">
        <w:rPr>
          <w:rFonts w:eastAsia="Times New Roman"/>
          <w:b/>
          <w:sz w:val="28"/>
          <w:szCs w:val="28"/>
        </w:rPr>
        <w:t xml:space="preserve">На основе прочитанного написать сочинение на тему «Образы детей в … </w:t>
      </w:r>
      <w:r w:rsidRPr="0099348B">
        <w:rPr>
          <w:rFonts w:eastAsia="Times New Roman"/>
          <w:b/>
          <w:i/>
          <w:sz w:val="28"/>
          <w:szCs w:val="28"/>
        </w:rPr>
        <w:t>(указать название произведения, фамилию автора)</w:t>
      </w:r>
      <w:r w:rsidRPr="0099348B">
        <w:rPr>
          <w:rFonts w:eastAsia="Times New Roman"/>
          <w:b/>
          <w:sz w:val="28"/>
          <w:szCs w:val="28"/>
        </w:rPr>
        <w:t xml:space="preserve">» (например, «Образы детей в рассказах А. П. Чехова»). 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</w:p>
    <w:p w:rsidR="0099348B" w:rsidRPr="0072525C" w:rsidRDefault="0099348B" w:rsidP="0099348B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Основные требования к сочинению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Сочинение – вид письменной работы, изложение своих мыслей, знаний на заданную тему.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Написание сочинения предполагает умение глубоко понимать художественный текст, логично, аргументированно, образно излагать свои мысли, делать выводы и обобщения. Сочинение свидетельствует о зрелости </w:t>
      </w:r>
      <w:r w:rsidRPr="0072525C">
        <w:rPr>
          <w:rFonts w:eastAsia="Times New Roman"/>
          <w:sz w:val="28"/>
          <w:szCs w:val="28"/>
        </w:rPr>
        <w:lastRenderedPageBreak/>
        <w:t>суждений его автора, умении анализировать произведения литературы, проникать в замысел писателя, постигать объективный смысл написанного.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Приступая к написанию сочинения, необходимо: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Продумать и определить круг вопросов, затрагиваемых темой.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Подобрать критико-литературный материал по теме сочинения, просмотреть его, сделать необходимые заметки, подобрать цитаты из литературного текста.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Определить и продумать идею, которая будет развиваться в сочинении:  сформулировать основную мысль сочинения (что я хочу сказать своей работой, к какому выводу должен прийти).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Составить план, соблюдая последовательность развития мысли. Выделить вступление и заключение: вступление подготавливает к восприятию основной части сочинения; заключение подводит итоги. Возможно использование эпиграфа – высказывания (цитаты) перед сочинением, характеризующего его основное содержание.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Последовательно, глубоко и доказательно раскрыть тему; обращать внимание на логику: умение доказывать основной тезис на ряде примеров и делать логически обобщающий вывод из частных фактов. Цитировать точно, без излишеств, к месту.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Стилистически грамотно оформить работу. Следить за точностью словоупотребления, красочностью и эмоциональностью речи, её грамотностью. 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В конце сочинения привести список использованной литературы.</w:t>
      </w:r>
    </w:p>
    <w:p w:rsidR="0099348B" w:rsidRPr="0072525C" w:rsidRDefault="0099348B" w:rsidP="0099348B">
      <w:pPr>
        <w:pStyle w:val="a3"/>
        <w:numPr>
          <w:ilvl w:val="0"/>
          <w:numId w:val="3"/>
        </w:numPr>
        <w:spacing w:line="276" w:lineRule="auto"/>
        <w:ind w:left="426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Текст сочинения может быть представлен в рукописном или печатном виде. Объём сочинения должен быть достаточным для раскрытия темы.</w:t>
      </w:r>
    </w:p>
    <w:p w:rsidR="0099348B" w:rsidRPr="0072525C" w:rsidRDefault="0099348B" w:rsidP="0099348B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99348B" w:rsidRPr="0072525C" w:rsidRDefault="0099348B" w:rsidP="0099348B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Критерии оценки сочинения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Характеристика плана (удачное – неудачное построение, конкретность, логическая чёткость).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Соответствие сочинения плану и теме.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Полнота раскрытия темы.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Доказательность основной части сочинения.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Логичность и последовательность изложения: </w:t>
      </w:r>
    </w:p>
    <w:p w:rsidR="0099348B" w:rsidRPr="0072525C" w:rsidRDefault="0099348B" w:rsidP="0099348B">
      <w:pPr>
        <w:pStyle w:val="a3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умение выдвигать предположение;</w:t>
      </w:r>
    </w:p>
    <w:p w:rsidR="0099348B" w:rsidRPr="0072525C" w:rsidRDefault="0099348B" w:rsidP="0099348B">
      <w:pPr>
        <w:pStyle w:val="a3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развивать мысль;</w:t>
      </w:r>
    </w:p>
    <w:p w:rsidR="0099348B" w:rsidRPr="0072525C" w:rsidRDefault="0099348B" w:rsidP="0099348B">
      <w:pPr>
        <w:pStyle w:val="a3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делать вывод;</w:t>
      </w:r>
    </w:p>
    <w:p w:rsidR="0099348B" w:rsidRPr="0072525C" w:rsidRDefault="0099348B" w:rsidP="0099348B">
      <w:pPr>
        <w:pStyle w:val="a3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аргументировать его.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Активность использования литературного и фактического материала (степень знакомства с текстом произведения).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lastRenderedPageBreak/>
        <w:t xml:space="preserve"> Достаточность цитатного материала и грамотность его оформления.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Использование литературно-критических материалов.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Соответствие жанровой структуре сочинения (введение – основная часть – заключение).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Чёткость и ясность изложения.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Стилевое единство.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Характеристика языка сочинения: </w:t>
      </w:r>
    </w:p>
    <w:p w:rsidR="0099348B" w:rsidRPr="0072525C" w:rsidRDefault="0099348B" w:rsidP="0099348B">
      <w:pPr>
        <w:pStyle w:val="a3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чистота;</w:t>
      </w:r>
    </w:p>
    <w:p w:rsidR="0099348B" w:rsidRPr="0072525C" w:rsidRDefault="0099348B" w:rsidP="0099348B">
      <w:pPr>
        <w:pStyle w:val="a3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точность;</w:t>
      </w:r>
    </w:p>
    <w:p w:rsidR="0099348B" w:rsidRPr="0072525C" w:rsidRDefault="0099348B" w:rsidP="0099348B">
      <w:pPr>
        <w:pStyle w:val="a3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выразительность;</w:t>
      </w:r>
    </w:p>
    <w:p w:rsidR="0099348B" w:rsidRPr="0072525C" w:rsidRDefault="0099348B" w:rsidP="0099348B">
      <w:pPr>
        <w:pStyle w:val="a3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богатство словоупотребления;</w:t>
      </w:r>
    </w:p>
    <w:p w:rsidR="0099348B" w:rsidRPr="0072525C" w:rsidRDefault="0099348B" w:rsidP="0099348B">
      <w:pPr>
        <w:pStyle w:val="a3"/>
        <w:numPr>
          <w:ilvl w:val="0"/>
          <w:numId w:val="5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соответствие языка и стиля сочинения избранной теме.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Ошибки: </w:t>
      </w:r>
    </w:p>
    <w:p w:rsidR="0099348B" w:rsidRPr="0072525C" w:rsidRDefault="0099348B" w:rsidP="0099348B">
      <w:pPr>
        <w:pStyle w:val="a3"/>
        <w:numPr>
          <w:ilvl w:val="0"/>
          <w:numId w:val="6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логические;</w:t>
      </w:r>
    </w:p>
    <w:p w:rsidR="0099348B" w:rsidRPr="0072525C" w:rsidRDefault="0099348B" w:rsidP="0099348B">
      <w:pPr>
        <w:pStyle w:val="a3"/>
        <w:numPr>
          <w:ilvl w:val="0"/>
          <w:numId w:val="6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фактические;</w:t>
      </w:r>
    </w:p>
    <w:p w:rsidR="0099348B" w:rsidRPr="0072525C" w:rsidRDefault="0099348B" w:rsidP="0099348B">
      <w:pPr>
        <w:pStyle w:val="a3"/>
        <w:numPr>
          <w:ilvl w:val="0"/>
          <w:numId w:val="6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стилистические;</w:t>
      </w:r>
    </w:p>
    <w:p w:rsidR="0099348B" w:rsidRPr="0072525C" w:rsidRDefault="0099348B" w:rsidP="0099348B">
      <w:pPr>
        <w:pStyle w:val="a3"/>
        <w:numPr>
          <w:ilvl w:val="0"/>
          <w:numId w:val="6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орфографические;</w:t>
      </w:r>
    </w:p>
    <w:p w:rsidR="0099348B" w:rsidRPr="0072525C" w:rsidRDefault="0099348B" w:rsidP="0099348B">
      <w:pPr>
        <w:pStyle w:val="a3"/>
        <w:numPr>
          <w:ilvl w:val="0"/>
          <w:numId w:val="6"/>
        </w:num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>пунктуационные.</w:t>
      </w:r>
    </w:p>
    <w:p w:rsidR="0099348B" w:rsidRPr="0072525C" w:rsidRDefault="0099348B" w:rsidP="0099348B">
      <w:pPr>
        <w:spacing w:line="276" w:lineRule="auto"/>
        <w:rPr>
          <w:rFonts w:eastAsia="Times New Roman"/>
          <w:sz w:val="28"/>
          <w:szCs w:val="28"/>
        </w:rPr>
      </w:pPr>
      <w:r w:rsidRPr="0072525C">
        <w:rPr>
          <w:rFonts w:eastAsia="Times New Roman"/>
          <w:sz w:val="28"/>
          <w:szCs w:val="28"/>
        </w:rPr>
        <w:t xml:space="preserve"> Внешнее оформление сочинения.</w:t>
      </w:r>
    </w:p>
    <w:p w:rsidR="00253825" w:rsidRDefault="00253825"/>
    <w:sectPr w:rsidR="00253825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40C"/>
    <w:multiLevelType w:val="hybridMultilevel"/>
    <w:tmpl w:val="6C52F9C2"/>
    <w:lvl w:ilvl="0" w:tplc="D1EA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479C0"/>
    <w:multiLevelType w:val="hybridMultilevel"/>
    <w:tmpl w:val="11C8A784"/>
    <w:lvl w:ilvl="0" w:tplc="D1EA8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712599"/>
    <w:multiLevelType w:val="hybridMultilevel"/>
    <w:tmpl w:val="6AB0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707FD"/>
    <w:multiLevelType w:val="hybridMultilevel"/>
    <w:tmpl w:val="2AD0BB86"/>
    <w:lvl w:ilvl="0" w:tplc="D1EA8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6E1720"/>
    <w:multiLevelType w:val="hybridMultilevel"/>
    <w:tmpl w:val="9FB6B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A05A84"/>
    <w:multiLevelType w:val="hybridMultilevel"/>
    <w:tmpl w:val="A30C7C02"/>
    <w:lvl w:ilvl="0" w:tplc="D1EA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65E07"/>
    <w:multiLevelType w:val="hybridMultilevel"/>
    <w:tmpl w:val="08C0ECDA"/>
    <w:lvl w:ilvl="0" w:tplc="D1EA8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48B"/>
    <w:rsid w:val="00213E8E"/>
    <w:rsid w:val="00253825"/>
    <w:rsid w:val="00370518"/>
    <w:rsid w:val="00975BAA"/>
    <w:rsid w:val="0099348B"/>
    <w:rsid w:val="00A22026"/>
    <w:rsid w:val="00A848AB"/>
    <w:rsid w:val="00B33E6B"/>
    <w:rsid w:val="00C24A28"/>
    <w:rsid w:val="00CB0FB5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8B"/>
    <w:pPr>
      <w:spacing w:after="0"/>
      <w:ind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348B"/>
    <w:pPr>
      <w:keepNext/>
      <w:keepLines/>
      <w:spacing w:before="200" w:after="100" w:afterAutospacing="1" w:line="240" w:lineRule="auto"/>
      <w:ind w:firstLine="0"/>
      <w:jc w:val="center"/>
      <w:outlineLvl w:val="2"/>
    </w:pPr>
    <w:rPr>
      <w:rFonts w:eastAsiaTheme="majorEastAsia"/>
      <w:b/>
      <w:bCs/>
      <w:i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48B"/>
    <w:rPr>
      <w:rFonts w:ascii="Times New Roman" w:eastAsiaTheme="majorEastAsia" w:hAnsi="Times New Roman" w:cs="Times New Roman"/>
      <w:b/>
      <w:bCs/>
      <w:i/>
      <w:color w:val="4F81BD" w:themeColor="accen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34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3318</Characters>
  <Application>Microsoft Office Word</Application>
  <DocSecurity>0</DocSecurity>
  <Lines>27</Lines>
  <Paragraphs>7</Paragraphs>
  <ScaleCrop>false</ScaleCrop>
  <Company>ГАПОУ СО "ЭКПТ"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asus xm</cp:lastModifiedBy>
  <cp:revision>4</cp:revision>
  <dcterms:created xsi:type="dcterms:W3CDTF">2020-03-19T09:30:00Z</dcterms:created>
  <dcterms:modified xsi:type="dcterms:W3CDTF">2020-04-03T15:18:00Z</dcterms:modified>
</cp:coreProperties>
</file>