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DA" w:rsidRDefault="00653FDA" w:rsidP="00653FDA">
      <w:pPr>
        <w:rPr>
          <w:rFonts w:ascii="Times New Roman" w:hAnsi="Times New Roman" w:cs="Times New Roman"/>
          <w:b/>
          <w:sz w:val="28"/>
          <w:szCs w:val="28"/>
        </w:rPr>
      </w:pPr>
      <w:r>
        <w:rPr>
          <w:rFonts w:ascii="Times New Roman" w:hAnsi="Times New Roman" w:cs="Times New Roman"/>
          <w:b/>
          <w:sz w:val="28"/>
          <w:szCs w:val="28"/>
        </w:rPr>
        <w:t xml:space="preserve">ОУД.09 Информатика  </w:t>
      </w:r>
    </w:p>
    <w:p w:rsidR="00653FDA" w:rsidRDefault="00653FDA" w:rsidP="00653FDA">
      <w:pPr>
        <w:rPr>
          <w:rFonts w:ascii="Times New Roman" w:hAnsi="Times New Roman" w:cs="Times New Roman"/>
          <w:b/>
          <w:sz w:val="28"/>
          <w:szCs w:val="28"/>
        </w:rPr>
      </w:pPr>
      <w:r>
        <w:rPr>
          <w:rFonts w:ascii="Times New Roman" w:hAnsi="Times New Roman" w:cs="Times New Roman"/>
          <w:b/>
          <w:sz w:val="28"/>
          <w:szCs w:val="28"/>
        </w:rPr>
        <w:t>Преподаватели Уханова Е.А., Жданова А.А.</w:t>
      </w:r>
    </w:p>
    <w:p w:rsidR="00653FDA" w:rsidRDefault="00653FDA" w:rsidP="00653FDA">
      <w:pPr>
        <w:rPr>
          <w:rFonts w:ascii="Arial" w:hAnsi="Arial" w:cs="Arial"/>
          <w:color w:val="333333"/>
          <w:sz w:val="23"/>
          <w:szCs w:val="23"/>
          <w:shd w:val="clear" w:color="auto" w:fill="FFFFFF"/>
        </w:rPr>
      </w:pPr>
      <w:r>
        <w:rPr>
          <w:rFonts w:ascii="Times New Roman" w:hAnsi="Times New Roman" w:cs="Times New Roman"/>
          <w:b/>
          <w:sz w:val="28"/>
          <w:szCs w:val="28"/>
        </w:rPr>
        <w:t xml:space="preserve">Выполненные </w:t>
      </w:r>
      <w:r w:rsidR="00421D67">
        <w:rPr>
          <w:rFonts w:ascii="Times New Roman" w:hAnsi="Times New Roman" w:cs="Times New Roman"/>
          <w:b/>
          <w:sz w:val="28"/>
          <w:szCs w:val="28"/>
        </w:rPr>
        <w:t>задания присылать на почту до 10</w:t>
      </w:r>
      <w:r>
        <w:rPr>
          <w:rFonts w:ascii="Times New Roman" w:hAnsi="Times New Roman" w:cs="Times New Roman"/>
          <w:b/>
          <w:sz w:val="28"/>
          <w:szCs w:val="28"/>
        </w:rPr>
        <w:t xml:space="preserve">.04.2020: </w:t>
      </w:r>
      <w:hyperlink r:id="rId5" w:history="1">
        <w:r>
          <w:rPr>
            <w:rStyle w:val="a3"/>
            <w:rFonts w:ascii="Times New Roman" w:hAnsi="Times New Roman" w:cs="Times New Roman"/>
            <w:sz w:val="28"/>
            <w:szCs w:val="28"/>
            <w:lang w:val="en-US"/>
          </w:rPr>
          <w:t>uhelena</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b/>
          <w:sz w:val="28"/>
          <w:szCs w:val="28"/>
        </w:rPr>
        <w:t xml:space="preserve">; </w:t>
      </w:r>
      <w:hyperlink r:id="rId6" w:history="1">
        <w:r>
          <w:rPr>
            <w:rStyle w:val="a3"/>
            <w:rFonts w:ascii="Arial" w:hAnsi="Arial" w:cs="Arial"/>
            <w:sz w:val="23"/>
            <w:szCs w:val="23"/>
            <w:shd w:val="clear" w:color="auto" w:fill="FFFFFF"/>
          </w:rPr>
          <w:t>zdanova.anna86@mail.ru</w:t>
        </w:r>
      </w:hyperlink>
    </w:p>
    <w:p w:rsidR="00653FDA" w:rsidRDefault="00653FDA" w:rsidP="00653FDA">
      <w:pPr>
        <w:rPr>
          <w:rFonts w:ascii="Times New Roman" w:hAnsi="Times New Roman" w:cs="Times New Roman"/>
          <w:b/>
          <w:sz w:val="28"/>
          <w:szCs w:val="28"/>
        </w:rPr>
      </w:pPr>
    </w:p>
    <w:p w:rsidR="00653FDA" w:rsidRDefault="00653FDA" w:rsidP="00653FDA">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861E43" w:rsidRDefault="00B33F41">
      <w:pPr>
        <w:rPr>
          <w:rFonts w:ascii="Times New Roman" w:hAnsi="Times New Roman" w:cs="Times New Roman"/>
          <w:b/>
          <w:sz w:val="28"/>
          <w:szCs w:val="28"/>
        </w:rPr>
      </w:pPr>
      <w:r>
        <w:rPr>
          <w:rFonts w:ascii="Times New Roman" w:hAnsi="Times New Roman" w:cs="Times New Roman"/>
          <w:b/>
          <w:sz w:val="28"/>
          <w:szCs w:val="28"/>
        </w:rPr>
        <w:t>ПНК - 164</w:t>
      </w:r>
    </w:p>
    <w:p w:rsidR="00653FDA" w:rsidRDefault="00653FDA" w:rsidP="00653FDA">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19-20 (2 часа) + (2 часа)</w:t>
      </w:r>
    </w:p>
    <w:p w:rsidR="00653FDA" w:rsidRPr="00361849" w:rsidRDefault="00653FDA" w:rsidP="00653FDA">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«Эксплуатационные требования к компьютерному рабочему месту»</w:t>
      </w:r>
    </w:p>
    <w:p w:rsidR="00653FDA" w:rsidRPr="00361849" w:rsidRDefault="00653FDA" w:rsidP="00653FDA">
      <w:pPr>
        <w:shd w:val="clear" w:color="auto" w:fill="FFFFFF"/>
        <w:jc w:val="center"/>
        <w:rPr>
          <w:rFonts w:ascii="Times New Roman" w:hAnsi="Times New Roman" w:cs="Times New Roman"/>
          <w:b/>
          <w:sz w:val="24"/>
          <w:szCs w:val="24"/>
        </w:rPr>
      </w:pP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w:t>
      </w:r>
      <w:r w:rsidRPr="003C46AC">
        <w:rPr>
          <w:rFonts w:ascii="Times New Roman" w:hAnsi="Times New Roman" w:cs="Times New Roman"/>
          <w:bCs/>
          <w:color w:val="000000"/>
          <w:sz w:val="24"/>
          <w:szCs w:val="24"/>
        </w:rPr>
        <w:t>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p w:rsidR="00653FDA" w:rsidRPr="00361849" w:rsidRDefault="00653FDA" w:rsidP="00653FDA">
      <w:pPr>
        <w:numPr>
          <w:ilvl w:val="0"/>
          <w:numId w:val="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занятия:</w:t>
      </w:r>
      <w:r w:rsidRPr="00361849">
        <w:rPr>
          <w:rFonts w:ascii="Times New Roman" w:hAnsi="Times New Roman" w:cs="Times New Roman"/>
          <w:color w:val="000000"/>
          <w:sz w:val="24"/>
          <w:szCs w:val="24"/>
        </w:rPr>
        <w:t> выработать практические навыки правильной работы с компьютером.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2. Краткие теоретические сведения</w:t>
      </w:r>
      <w:r>
        <w:rPr>
          <w:rFonts w:ascii="Times New Roman" w:hAnsi="Times New Roman" w:cs="Times New Roman"/>
          <w:b/>
          <w:bCs/>
          <w:color w:val="000000"/>
          <w:sz w:val="24"/>
          <w:szCs w:val="24"/>
        </w:rPr>
        <w:t xml:space="preserve"> законспектировать в тетрадь</w:t>
      </w:r>
      <w:r w:rsidRPr="00361849">
        <w:rPr>
          <w:rFonts w:ascii="Times New Roman" w:hAnsi="Times New Roman" w:cs="Times New Roman"/>
          <w:b/>
          <w:bCs/>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Профилактические мероприятия для компьютерного рабочего места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м/с. Для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Отраженная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ЛСО4,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Глубина рабочей поверхности стола должна составлять 800 мм (допускаемая не менее 600 мм), ширина - соответственно 1 600 мм и 1 200 мм. Рабочая поверхность стола не должна иметь острых углов и краев, иметь матовую или полуматовую фактору.</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регулируемыми по высоте и углам наклона, а также расстоянию спинки от переднего края сидения.</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653FDA" w:rsidRPr="00361849" w:rsidRDefault="00653FDA" w:rsidP="00653FDA">
      <w:pPr>
        <w:numPr>
          <w:ilvl w:val="0"/>
          <w:numId w:val="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 А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 А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tbl>
      <w:tblPr>
        <w:tblW w:w="5000" w:type="pct"/>
        <w:shd w:val="clear" w:color="auto" w:fill="FFFFFF"/>
        <w:tblCellMar>
          <w:top w:w="30" w:type="dxa"/>
          <w:left w:w="30" w:type="dxa"/>
          <w:bottom w:w="30" w:type="dxa"/>
          <w:right w:w="30" w:type="dxa"/>
        </w:tblCellMar>
        <w:tblLook w:val="04A0"/>
      </w:tblPr>
      <w:tblGrid>
        <w:gridCol w:w="3198"/>
        <w:gridCol w:w="2164"/>
        <w:gridCol w:w="2164"/>
        <w:gridCol w:w="1881"/>
      </w:tblGrid>
      <w:tr w:rsidR="00653FDA" w:rsidRPr="00361849" w:rsidTr="009173D0">
        <w:tc>
          <w:tcPr>
            <w:tcW w:w="1700" w:type="pct"/>
            <w:vMerge w:val="restar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vAlign w:val="cente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Категория работы по тяжести и напряженности</w:t>
            </w:r>
          </w:p>
        </w:tc>
        <w:tc>
          <w:tcPr>
            <w:tcW w:w="3300" w:type="pct"/>
            <w:gridSpan w:val="3"/>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Уровень нагрузки за рабочую смену при видах работы на ПК</w:t>
            </w:r>
          </w:p>
        </w:tc>
      </w:tr>
      <w:tr w:rsidR="00653FDA" w:rsidRPr="00361849" w:rsidTr="009173D0">
        <w:tc>
          <w:tcPr>
            <w:tcW w:w="0" w:type="auto"/>
            <w:vMerge/>
            <w:tcBorders>
              <w:top w:val="double" w:sz="6" w:space="0" w:color="DFDFDF"/>
              <w:left w:val="double" w:sz="6" w:space="0" w:color="DFDFDF"/>
              <w:bottom w:val="double" w:sz="6" w:space="0" w:color="DFDFDF"/>
              <w:right w:val="double" w:sz="6" w:space="0" w:color="DFDFDF"/>
            </w:tcBorders>
            <w:shd w:val="clear" w:color="auto" w:fill="FFFFFF"/>
            <w:vAlign w:val="center"/>
            <w:hideMark/>
          </w:tcPr>
          <w:p w:rsidR="00653FDA" w:rsidRPr="00361849" w:rsidRDefault="00653FDA" w:rsidP="009173D0">
            <w:pPr>
              <w:jc w:val="both"/>
              <w:rPr>
                <w:rFonts w:ascii="Times New Roman" w:hAnsi="Times New Roman" w:cs="Times New Roman"/>
                <w:color w:val="000000"/>
                <w:sz w:val="24"/>
                <w:szCs w:val="24"/>
              </w:rPr>
            </w:pP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 А</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 Б</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 В</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Время работы, ч</w:t>
            </w:r>
          </w:p>
        </w:tc>
      </w:tr>
      <w:tr w:rsidR="00653FDA" w:rsidRPr="00361849" w:rsidTr="009173D0">
        <w:tc>
          <w:tcPr>
            <w:tcW w:w="170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для первой категории работ через 2 часа от начала смены и через 2 часа после обеденного перерыва продолжительностью 15 минут каждый;</w:t>
      </w:r>
    </w:p>
    <w:p w:rsidR="00653FDA" w:rsidRPr="00361849" w:rsidRDefault="00653FDA" w:rsidP="00653FDA">
      <w:pPr>
        <w:numPr>
          <w:ilvl w:val="0"/>
          <w:numId w:val="3"/>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653FDA" w:rsidRPr="00361849" w:rsidRDefault="00653FDA" w:rsidP="00653FDA">
      <w:pPr>
        <w:numPr>
          <w:ilvl w:val="0"/>
          <w:numId w:val="3"/>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12-часовой рабочей смене регламентированные перерывы должны устанавливаться в первые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ДАК и «Снайпер-ультра».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На рабочем месте пользователя размещены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Пожары в вычислительных центрах (ВЦ) представляют особую опасность, так как сопряжены с большими </w:t>
      </w:r>
      <w:proofErr w:type="spellStart"/>
      <w:r w:rsidRPr="00361849">
        <w:rPr>
          <w:rFonts w:ascii="Times New Roman" w:hAnsi="Times New Roman" w:cs="Times New Roman"/>
          <w:color w:val="000000"/>
          <w:sz w:val="24"/>
          <w:szCs w:val="24"/>
        </w:rPr>
        <w:t>материальнымипотерями</w:t>
      </w:r>
      <w:proofErr w:type="spellEnd"/>
      <w:r w:rsidRPr="00361849">
        <w:rPr>
          <w:rFonts w:ascii="Times New Roman" w:hAnsi="Times New Roman" w:cs="Times New Roman"/>
          <w:color w:val="000000"/>
          <w:sz w:val="24"/>
          <w:szCs w:val="24"/>
        </w:rPr>
        <w:t>. Характерная особенность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три основные фактора, необходимые для возникновения пожара.</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w:t>
      </w:r>
      <w:r w:rsidRPr="00361849">
        <w:rPr>
          <w:rFonts w:ascii="Times New Roman" w:hAnsi="Times New Roman" w:cs="Times New Roman"/>
          <w:color w:val="000000"/>
          <w:sz w:val="24"/>
          <w:szCs w:val="24"/>
        </w:rPr>
        <w:lastRenderedPageBreak/>
        <w:t>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r w:rsidRPr="00361849">
        <w:rPr>
          <w:rFonts w:ascii="Times New Roman" w:hAnsi="Times New Roman" w:cs="Times New Roman"/>
          <w:b/>
          <w:bCs/>
          <w:color w:val="000000"/>
          <w:sz w:val="24"/>
          <w:szCs w:val="24"/>
        </w:rPr>
        <w:t>3. Задание</w:t>
      </w:r>
      <w:r>
        <w:rPr>
          <w:rFonts w:ascii="Times New Roman" w:hAnsi="Times New Roman" w:cs="Times New Roman"/>
          <w:b/>
          <w:bCs/>
          <w:color w:val="000000"/>
          <w:sz w:val="24"/>
          <w:szCs w:val="24"/>
        </w:rPr>
        <w:t xml:space="preserve"> Выполненные задания, ответы на вопросы, сформулированные выводы прислать на электронную почту</w:t>
      </w:r>
      <w:r w:rsidRPr="00361849">
        <w:rPr>
          <w:rFonts w:ascii="Times New Roman" w:hAnsi="Times New Roman" w:cs="Times New Roman"/>
          <w:b/>
          <w:bCs/>
          <w:color w:val="000000"/>
          <w:sz w:val="24"/>
          <w:szCs w:val="24"/>
        </w:rPr>
        <w:t>.</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1. Укажите требования к помещениям кабинета информатики: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2. Укажите, какие действия запрещены в кабинете информатики.</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3. Укажите комплекс упражнений для снятия усталости за компьютером.</w:t>
      </w:r>
    </w:p>
    <w:p w:rsidR="00653FDA" w:rsidRPr="00361849" w:rsidRDefault="00653FDA" w:rsidP="00653FDA">
      <w:pPr>
        <w:shd w:val="clear" w:color="auto" w:fill="FFFFFF"/>
        <w:jc w:val="center"/>
        <w:rPr>
          <w:rFonts w:ascii="Times New Roman" w:hAnsi="Times New Roman" w:cs="Times New Roman"/>
          <w:b/>
          <w:sz w:val="24"/>
          <w:szCs w:val="24"/>
        </w:rPr>
      </w:pPr>
    </w:p>
    <w:p w:rsidR="00653FDA" w:rsidRPr="00361849" w:rsidRDefault="00653FDA" w:rsidP="00653FDA">
      <w:pPr>
        <w:rPr>
          <w:rFonts w:ascii="Times New Roman" w:hAnsi="Times New Roman" w:cs="Times New Roman"/>
          <w:b/>
          <w:sz w:val="24"/>
          <w:szCs w:val="24"/>
        </w:rPr>
      </w:pPr>
      <w:r w:rsidRPr="00361849">
        <w:rPr>
          <w:rFonts w:ascii="Times New Roman" w:hAnsi="Times New Roman" w:cs="Times New Roman"/>
          <w:b/>
          <w:sz w:val="24"/>
          <w:szCs w:val="24"/>
        </w:rPr>
        <w:br w:type="page"/>
      </w:r>
    </w:p>
    <w:p w:rsidR="00653FDA" w:rsidRPr="00361849" w:rsidRDefault="00653FDA" w:rsidP="00653FDA">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w:t>
      </w:r>
      <w:r>
        <w:rPr>
          <w:rFonts w:ascii="Times New Roman" w:hAnsi="Times New Roman" w:cs="Times New Roman"/>
          <w:b/>
          <w:bCs/>
          <w:sz w:val="24"/>
          <w:szCs w:val="24"/>
        </w:rPr>
        <w:t xml:space="preserve"> 21-22-23 (2 часа) + (2 часа) + (2 часа)</w:t>
      </w:r>
    </w:p>
    <w:p w:rsidR="00653FDA" w:rsidRPr="00361849" w:rsidRDefault="00653FDA" w:rsidP="00653FDA">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14046" w:type="dxa"/>
        <w:tblInd w:w="-567" w:type="dxa"/>
        <w:shd w:val="clear" w:color="auto" w:fill="FFFFFF"/>
        <w:tblCellMar>
          <w:top w:w="15" w:type="dxa"/>
          <w:left w:w="15" w:type="dxa"/>
          <w:bottom w:w="15" w:type="dxa"/>
          <w:right w:w="15" w:type="dxa"/>
        </w:tblCellMar>
        <w:tblLook w:val="04A0"/>
      </w:tblPr>
      <w:tblGrid>
        <w:gridCol w:w="3096"/>
        <w:gridCol w:w="1587"/>
        <w:gridCol w:w="2121"/>
        <w:gridCol w:w="1024"/>
        <w:gridCol w:w="2378"/>
        <w:gridCol w:w="3840"/>
      </w:tblGrid>
      <w:tr w:rsidR="00653FDA" w:rsidRPr="00361849" w:rsidTr="009173D0">
        <w:tc>
          <w:tcPr>
            <w:tcW w:w="10206" w:type="dxa"/>
            <w:gridSpan w:val="5"/>
            <w:shd w:val="clear" w:color="auto" w:fill="FFFFFF"/>
            <w:tcMar>
              <w:top w:w="0" w:type="dxa"/>
              <w:left w:w="0" w:type="dxa"/>
              <w:bottom w:w="0" w:type="dxa"/>
              <w:right w:w="0" w:type="dxa"/>
            </w:tcMar>
            <w:vAlign w:val="center"/>
            <w:hideMark/>
          </w:tcPr>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2. Оборудование, приборы, аппаратура, </w:t>
            </w:r>
            <w:proofErr w:type="spellStart"/>
            <w:r w:rsidRPr="00361849">
              <w:rPr>
                <w:rFonts w:ascii="Times New Roman" w:hAnsi="Times New Roman" w:cs="Times New Roman"/>
                <w:b/>
                <w:bCs/>
                <w:i/>
                <w:iCs/>
                <w:color w:val="000000"/>
                <w:sz w:val="24"/>
                <w:szCs w:val="24"/>
              </w:rPr>
              <w:t>материалы:</w:t>
            </w:r>
            <w:r w:rsidRPr="00361849">
              <w:rPr>
                <w:rFonts w:ascii="Times New Roman" w:hAnsi="Times New Roman" w:cs="Times New Roman"/>
                <w:color w:val="000000"/>
                <w:sz w:val="24"/>
                <w:szCs w:val="24"/>
              </w:rPr>
              <w:t>персональный</w:t>
            </w:r>
            <w:proofErr w:type="spellEnd"/>
            <w:r w:rsidRPr="00361849">
              <w:rPr>
                <w:rFonts w:ascii="Times New Roman" w:hAnsi="Times New Roman" w:cs="Times New Roman"/>
                <w:color w:val="000000"/>
                <w:sz w:val="24"/>
                <w:szCs w:val="24"/>
              </w:rPr>
              <w:t xml:space="preserve"> компьютер, антивирусная программа.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r>
              <w:rPr>
                <w:rFonts w:ascii="Times New Roman" w:hAnsi="Times New Roman" w:cs="Times New Roman"/>
                <w:b/>
                <w:bCs/>
                <w:i/>
                <w:iCs/>
                <w:color w:val="000000"/>
                <w:sz w:val="24"/>
                <w:szCs w:val="24"/>
              </w:rPr>
              <w:t xml:space="preserve"> законспектировать в тетрадь</w:t>
            </w:r>
            <w:r w:rsidRPr="00361849">
              <w:rPr>
                <w:rFonts w:ascii="Times New Roman" w:hAnsi="Times New Roman" w:cs="Times New Roman"/>
                <w:b/>
                <w:bCs/>
                <w:i/>
                <w:iCs/>
                <w:color w:val="000000"/>
                <w:sz w:val="24"/>
                <w:szCs w:val="24"/>
              </w:rPr>
              <w:t>.</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653FDA" w:rsidRPr="00361849" w:rsidRDefault="00653FDA" w:rsidP="009173D0">
            <w:pPr>
              <w:numPr>
                <w:ilvl w:val="0"/>
                <w:numId w:val="4"/>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По среде обитания:</w:t>
            </w:r>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Сетевые</w:t>
            </w:r>
            <w:r w:rsidRPr="00361849">
              <w:rPr>
                <w:rFonts w:ascii="Times New Roman" w:hAnsi="Times New Roman" w:cs="Times New Roman"/>
                <w:color w:val="000000"/>
                <w:sz w:val="24"/>
                <w:szCs w:val="24"/>
              </w:rPr>
              <w:t> – распространяются по различным компьютерным сетям</w:t>
            </w:r>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Файловые</w:t>
            </w:r>
            <w:r w:rsidRPr="00361849">
              <w:rPr>
                <w:rFonts w:ascii="Times New Roman" w:hAnsi="Times New Roman" w:cs="Times New Roman"/>
                <w:color w:val="000000"/>
                <w:sz w:val="24"/>
                <w:szCs w:val="24"/>
              </w:rPr>
              <w:t> – внедряются в исполняемые модули (COM, EXE)</w:t>
            </w:r>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653FDA" w:rsidRPr="00361849" w:rsidRDefault="00653FDA" w:rsidP="009173D0">
            <w:pPr>
              <w:numPr>
                <w:ilvl w:val="0"/>
                <w:numId w:val="5"/>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Фалово-загрузочные</w:t>
            </w:r>
            <w:proofErr w:type="spellEnd"/>
            <w:r w:rsidRPr="00361849">
              <w:rPr>
                <w:rFonts w:ascii="Times New Roman" w:hAnsi="Times New Roman" w:cs="Times New Roman"/>
                <w:color w:val="000000"/>
                <w:sz w:val="24"/>
                <w:szCs w:val="24"/>
              </w:rPr>
              <w:t> – внедряются и в загрузочные сектора и в исполняемые модули</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653FDA" w:rsidRPr="00361849" w:rsidRDefault="00653FDA" w:rsidP="009173D0">
            <w:pPr>
              <w:numPr>
                <w:ilvl w:val="0"/>
                <w:numId w:val="6"/>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653FDA" w:rsidRPr="00361849" w:rsidRDefault="00653FDA" w:rsidP="009173D0">
            <w:pPr>
              <w:numPr>
                <w:ilvl w:val="0"/>
                <w:numId w:val="6"/>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Нерезидентные</w:t>
            </w:r>
            <w:r w:rsidRPr="00361849">
              <w:rPr>
                <w:rFonts w:ascii="Times New Roman" w:hAnsi="Times New Roman" w:cs="Times New Roman"/>
                <w:color w:val="000000"/>
                <w:sz w:val="24"/>
                <w:szCs w:val="24"/>
              </w:rPr>
              <w:t> – не заражают оперативную память и активны ограниченное время</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воздействию:</w:t>
            </w:r>
          </w:p>
          <w:p w:rsidR="00653FDA" w:rsidRPr="00361849" w:rsidRDefault="00653FDA" w:rsidP="009173D0">
            <w:pPr>
              <w:numPr>
                <w:ilvl w:val="0"/>
                <w:numId w:val="7"/>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xml:space="preserve"> – не мешают работе компьютера, но уменьшают объем свободной оперативной памяти </w:t>
            </w:r>
            <w:r w:rsidRPr="00361849">
              <w:rPr>
                <w:rFonts w:ascii="Times New Roman" w:hAnsi="Times New Roman" w:cs="Times New Roman"/>
                <w:color w:val="000000"/>
                <w:sz w:val="24"/>
                <w:szCs w:val="24"/>
              </w:rPr>
              <w:lastRenderedPageBreak/>
              <w:t>и памяти на дисках</w:t>
            </w:r>
          </w:p>
          <w:p w:rsidR="00653FDA" w:rsidRPr="00361849" w:rsidRDefault="00653FDA" w:rsidP="009173D0">
            <w:pPr>
              <w:numPr>
                <w:ilvl w:val="0"/>
                <w:numId w:val="7"/>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Опасные</w:t>
            </w:r>
            <w:r w:rsidRPr="00361849">
              <w:rPr>
                <w:rFonts w:ascii="Times New Roman" w:hAnsi="Times New Roman" w:cs="Times New Roman"/>
                <w:color w:val="000000"/>
                <w:sz w:val="24"/>
                <w:szCs w:val="24"/>
              </w:rPr>
              <w:t> – приводят к различным нарушениям в работе компьютера</w:t>
            </w:r>
          </w:p>
          <w:p w:rsidR="00653FDA" w:rsidRPr="00361849" w:rsidRDefault="00653FDA" w:rsidP="009173D0">
            <w:pPr>
              <w:numPr>
                <w:ilvl w:val="0"/>
                <w:numId w:val="7"/>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Стелсы</w:t>
            </w:r>
            <w:proofErr w:type="spellEnd"/>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653FDA" w:rsidRPr="00361849" w:rsidRDefault="00653FDA" w:rsidP="009173D0">
            <w:pPr>
              <w:numPr>
                <w:ilvl w:val="0"/>
                <w:numId w:val="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653FDA" w:rsidRPr="00361849" w:rsidRDefault="00653FDA" w:rsidP="009173D0">
            <w:pPr>
              <w:numPr>
                <w:ilvl w:val="0"/>
                <w:numId w:val="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оснастите свой компьютер одной из современных антивирусных программ: </w:t>
            </w:r>
            <w:proofErr w:type="spellStart"/>
            <w:r w:rsidRPr="00361849">
              <w:rPr>
                <w:rFonts w:ascii="Times New Roman" w:hAnsi="Times New Roman" w:cs="Times New Roman"/>
                <w:color w:val="000000"/>
                <w:sz w:val="24"/>
                <w:szCs w:val="24"/>
              </w:rPr>
              <w:t>Doctor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Weber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Norton</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Antivirus</w:t>
            </w:r>
            <w:proofErr w:type="spellEnd"/>
            <w:r w:rsidRPr="00361849">
              <w:rPr>
                <w:rFonts w:ascii="Times New Roman" w:hAnsi="Times New Roman" w:cs="Times New Roman"/>
                <w:color w:val="000000"/>
                <w:sz w:val="24"/>
                <w:szCs w:val="24"/>
              </w:rPr>
              <w:t>, AVP</w:t>
            </w:r>
          </w:p>
          <w:p w:rsidR="00653FDA" w:rsidRPr="00361849" w:rsidRDefault="00653FDA" w:rsidP="009173D0">
            <w:pPr>
              <w:numPr>
                <w:ilvl w:val="0"/>
                <w:numId w:val="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653FDA" w:rsidRPr="00361849" w:rsidRDefault="00653FDA" w:rsidP="009173D0">
            <w:pPr>
              <w:numPr>
                <w:ilvl w:val="0"/>
                <w:numId w:val="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653FDA" w:rsidRPr="00361849" w:rsidRDefault="00653FDA" w:rsidP="009173D0">
            <w:pPr>
              <w:numPr>
                <w:ilvl w:val="0"/>
                <w:numId w:val="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653FDA" w:rsidRPr="00361849" w:rsidRDefault="00653FDA" w:rsidP="009173D0">
            <w:pPr>
              <w:numPr>
                <w:ilvl w:val="0"/>
                <w:numId w:val="11"/>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color w:val="000000"/>
                <w:sz w:val="24"/>
                <w:szCs w:val="24"/>
              </w:rPr>
              <w:t>распостранение</w:t>
            </w:r>
            <w:proofErr w:type="spellEnd"/>
            <w:r w:rsidRPr="00361849">
              <w:rPr>
                <w:rFonts w:ascii="Times New Roman" w:hAnsi="Times New Roman" w:cs="Times New Roman"/>
                <w:color w:val="000000"/>
                <w:sz w:val="24"/>
                <w:szCs w:val="24"/>
              </w:rPr>
              <w:t xml:space="preserve"> вируса на самой ранней стадии.</w:t>
            </w:r>
          </w:p>
          <w:p w:rsidR="00653FDA" w:rsidRPr="00361849" w:rsidRDefault="00653FDA" w:rsidP="009173D0">
            <w:pPr>
              <w:numPr>
                <w:ilvl w:val="0"/>
                <w:numId w:val="11"/>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м/с. Для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lastRenderedPageBreak/>
              <w:t>2. Требования к освещению помещений и рабочих мест</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Отраженная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ЛСО4,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653FDA" w:rsidRPr="00361849" w:rsidRDefault="00653FDA" w:rsidP="009173D0">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w:t>
            </w:r>
            <w:r w:rsidRPr="00361849">
              <w:rPr>
                <w:rFonts w:ascii="Times New Roman" w:hAnsi="Times New Roman" w:cs="Times New Roman"/>
                <w:color w:val="000000"/>
                <w:sz w:val="24"/>
                <w:szCs w:val="24"/>
              </w:rPr>
              <w:lastRenderedPageBreak/>
              <w:t>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Глубина рабочей поверхности стола должна составлять 800 мм (допускаемая не менее 600 мм), ширина - соответственно 1 600 мм и 1 200 мм. Рабочая поверхность стола не должна иметь острых углов и краев, иметь матовую или полуматовую фактору.</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регулируемыми по высоте и углам наклона, а также расстоянию спинки от переднего края сидения.</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653FDA" w:rsidRPr="00361849" w:rsidRDefault="00653FDA" w:rsidP="009173D0">
            <w:pPr>
              <w:numPr>
                <w:ilvl w:val="0"/>
                <w:numId w:val="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w:t>
            </w:r>
            <w:r w:rsidRPr="00361849">
              <w:rPr>
                <w:rFonts w:ascii="Times New Roman" w:hAnsi="Times New Roman" w:cs="Times New Roman"/>
                <w:color w:val="000000"/>
                <w:sz w:val="24"/>
                <w:szCs w:val="24"/>
              </w:rPr>
              <w:lastRenderedPageBreak/>
              <w:t>видов и категории трудовой деятельности.</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 А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 А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653FDA" w:rsidRPr="00361849" w:rsidRDefault="00653FDA" w:rsidP="009173D0">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3840"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при видах работы на ПК</w:t>
            </w:r>
          </w:p>
        </w:tc>
      </w:tr>
      <w:tr w:rsidR="00653FDA" w:rsidRPr="00361849" w:rsidTr="009173D0">
        <w:trPr>
          <w:gridAfter w:val="2"/>
          <w:wAfter w:w="6218" w:type="dxa"/>
        </w:trPr>
        <w:tc>
          <w:tcPr>
            <w:tcW w:w="3096"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 А</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587"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 Б</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2121"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 В</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Время работы, ч</w:t>
            </w:r>
          </w:p>
        </w:tc>
        <w:tc>
          <w:tcPr>
            <w:tcW w:w="0" w:type="auto"/>
            <w:shd w:val="clear" w:color="auto" w:fill="FFFFFF"/>
            <w:vAlign w:val="center"/>
            <w:hideMark/>
          </w:tcPr>
          <w:p w:rsidR="00653FDA" w:rsidRPr="00361849" w:rsidRDefault="00653FDA" w:rsidP="009173D0">
            <w:pPr>
              <w:rPr>
                <w:rFonts w:ascii="Times New Roman" w:hAnsi="Times New Roman" w:cs="Times New Roman"/>
                <w:sz w:val="24"/>
                <w:szCs w:val="24"/>
              </w:rPr>
            </w:pPr>
            <w:r w:rsidRPr="00361849">
              <w:rPr>
                <w:rFonts w:ascii="Times New Roman" w:hAnsi="Times New Roman" w:cs="Times New Roman"/>
                <w:b/>
                <w:bCs/>
                <w:color w:val="000000"/>
                <w:sz w:val="24"/>
                <w:szCs w:val="24"/>
              </w:rPr>
              <w:t>Уровень нагрузки за рабочую смену</w:t>
            </w:r>
          </w:p>
        </w:tc>
      </w:tr>
      <w:tr w:rsidR="00653FDA" w:rsidRPr="00361849" w:rsidTr="009173D0">
        <w:trPr>
          <w:gridAfter w:val="2"/>
          <w:wAfter w:w="6218" w:type="dxa"/>
        </w:trPr>
        <w:tc>
          <w:tcPr>
            <w:tcW w:w="3096"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587"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2121"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1024" w:type="dxa"/>
            <w:shd w:val="clear" w:color="auto" w:fill="FFFFFF"/>
            <w:tcMar>
              <w:top w:w="0" w:type="dxa"/>
              <w:left w:w="0" w:type="dxa"/>
              <w:bottom w:w="0" w:type="dxa"/>
              <w:right w:w="0" w:type="dxa"/>
            </w:tcMar>
            <w:hideMark/>
          </w:tcPr>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653FDA" w:rsidRPr="00361849" w:rsidRDefault="00653FDA" w:rsidP="009173D0">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numPr>
          <w:ilvl w:val="0"/>
          <w:numId w:val="1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653FDA" w:rsidRPr="00361849" w:rsidRDefault="00653FDA" w:rsidP="00653FDA">
      <w:pPr>
        <w:numPr>
          <w:ilvl w:val="0"/>
          <w:numId w:val="1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653FDA" w:rsidRPr="00361849" w:rsidRDefault="00653FDA" w:rsidP="00653FDA">
      <w:pPr>
        <w:numPr>
          <w:ilvl w:val="0"/>
          <w:numId w:val="1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12-часовой рабочей смене регламентированные перерывы должны устанавливаться в первые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Продолжительность непрерывной работы на ПК без регламентированного перерыва не должна превышать 2 часа.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ДАК и «Снайпер-ультра».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размещены дисплей, клавиатура и системный блок. При включении дисплея на электронно-лучевой трубке </w:t>
      </w:r>
      <w:proofErr w:type="spellStart"/>
      <w:r w:rsidRPr="00361849">
        <w:rPr>
          <w:rFonts w:ascii="Times New Roman" w:hAnsi="Times New Roman" w:cs="Times New Roman"/>
          <w:color w:val="000000"/>
          <w:sz w:val="24"/>
          <w:szCs w:val="24"/>
        </w:rPr>
        <w:t>соз</w:t>
      </w:r>
      <w:proofErr w:type="spellEnd"/>
      <w:r w:rsidRPr="00464955">
        <w:rPr>
          <w:rFonts w:ascii="Times New Roman" w:hAnsi="Times New Roman" w:cs="Times New Roman"/>
          <w:color w:val="000000"/>
          <w:sz w:val="24"/>
          <w:szCs w:val="24"/>
        </w:rPr>
        <w:t xml:space="preserve"> </w:t>
      </w:r>
      <w:r w:rsidRPr="00361849">
        <w:rPr>
          <w:rFonts w:ascii="Times New Roman" w:hAnsi="Times New Roman" w:cs="Times New Roman"/>
          <w:color w:val="000000"/>
          <w:sz w:val="24"/>
          <w:szCs w:val="24"/>
        </w:rPr>
        <w:t xml:space="preserve">создается высокое напряжение в несколько киловольт. Поэтому запрещается прикасаться к тыльной стороне дисплея, </w:t>
      </w:r>
      <w:r w:rsidRPr="00361849">
        <w:rPr>
          <w:rFonts w:ascii="Times New Roman" w:hAnsi="Times New Roman" w:cs="Times New Roman"/>
          <w:color w:val="000000"/>
          <w:sz w:val="24"/>
          <w:szCs w:val="24"/>
        </w:rPr>
        <w:lastRenderedPageBreak/>
        <w:t>вытирать пыль с компьютера при его включенном состоянии, работать на компьютере во влажной одежде и влажными руками.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три основные фактора, необходимые для возникновения пожара.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Выполненные задания, ответы на вопросы, сформулированные выводы прислать на электронную почту</w:t>
      </w:r>
      <w:r w:rsidRPr="00361849">
        <w:rPr>
          <w:rFonts w:ascii="Times New Roman" w:hAnsi="Times New Roman" w:cs="Times New Roman"/>
          <w:b/>
          <w:bCs/>
          <w:color w:val="000000"/>
          <w:sz w:val="24"/>
          <w:szCs w:val="24"/>
        </w:rPr>
        <w:t>.</w:t>
      </w:r>
    </w:p>
    <w:p w:rsidR="00653FDA" w:rsidRPr="00361849" w:rsidRDefault="00653FDA" w:rsidP="00653FDA">
      <w:pPr>
        <w:shd w:val="clear" w:color="auto" w:fill="FFFFFF"/>
        <w:rPr>
          <w:rFonts w:ascii="Times New Roman" w:hAnsi="Times New Roman" w:cs="Times New Roman"/>
          <w:color w:val="000000"/>
          <w:sz w:val="24"/>
          <w:szCs w:val="24"/>
        </w:rPr>
      </w:pP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653FDA" w:rsidRPr="00361849" w:rsidRDefault="00653FDA" w:rsidP="00653FDA">
      <w:pPr>
        <w:numPr>
          <w:ilvl w:val="0"/>
          <w:numId w:val="14"/>
        </w:numPr>
        <w:shd w:val="clear" w:color="auto" w:fill="FFFFFF"/>
        <w:spacing w:after="0" w:line="240" w:lineRule="auto"/>
        <w:ind w:left="0"/>
        <w:rPr>
          <w:rFonts w:ascii="Times New Roman" w:hAnsi="Times New Roman" w:cs="Times New Roman"/>
          <w:color w:val="000000"/>
          <w:sz w:val="24"/>
          <w:szCs w:val="24"/>
        </w:rPr>
      </w:pP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653FDA" w:rsidRPr="00361849" w:rsidRDefault="00653FDA" w:rsidP="00653FDA">
      <w:pPr>
        <w:numPr>
          <w:ilvl w:val="1"/>
          <w:numId w:val="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653FDA" w:rsidRPr="00361849" w:rsidRDefault="00653FDA" w:rsidP="00653FDA">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653FDA" w:rsidRPr="00361849" w:rsidRDefault="00653FDA" w:rsidP="00653FDA">
      <w:pPr>
        <w:numPr>
          <w:ilvl w:val="0"/>
          <w:numId w:val="15"/>
        </w:numPr>
        <w:shd w:val="clear" w:color="auto" w:fill="FFFFFF"/>
        <w:spacing w:after="0" w:line="240" w:lineRule="auto"/>
        <w:ind w:left="0"/>
        <w:rPr>
          <w:rFonts w:ascii="Times New Roman" w:hAnsi="Times New Roman" w:cs="Times New Roman"/>
          <w:color w:val="000000"/>
          <w:sz w:val="24"/>
          <w:szCs w:val="24"/>
        </w:rPr>
      </w:pP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чего нужны антивирусные программы?</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653FDA" w:rsidRPr="00361849" w:rsidRDefault="00653FDA" w:rsidP="00653FDA">
      <w:pPr>
        <w:numPr>
          <w:ilvl w:val="1"/>
          <w:numId w:val="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653FDA" w:rsidRPr="00361849" w:rsidRDefault="00653FDA" w:rsidP="00653FDA">
      <w:pPr>
        <w:shd w:val="clear" w:color="auto" w:fill="FFFFFF"/>
        <w:jc w:val="center"/>
        <w:rPr>
          <w:rFonts w:ascii="Times New Roman" w:hAnsi="Times New Roman" w:cs="Times New Roman"/>
          <w:b/>
          <w:sz w:val="24"/>
          <w:szCs w:val="24"/>
        </w:rPr>
      </w:pPr>
    </w:p>
    <w:p w:rsidR="00653FDA" w:rsidRPr="00361849" w:rsidRDefault="00653FDA" w:rsidP="00653FDA">
      <w:pPr>
        <w:rPr>
          <w:rFonts w:ascii="Times New Roman" w:hAnsi="Times New Roman" w:cs="Times New Roman"/>
          <w:b/>
          <w:sz w:val="24"/>
          <w:szCs w:val="24"/>
        </w:rPr>
      </w:pPr>
      <w:r w:rsidRPr="00361849">
        <w:rPr>
          <w:rFonts w:ascii="Times New Roman" w:hAnsi="Times New Roman" w:cs="Times New Roman"/>
          <w:b/>
          <w:sz w:val="24"/>
          <w:szCs w:val="24"/>
        </w:rPr>
        <w:br w:type="page"/>
      </w:r>
    </w:p>
    <w:sectPr w:rsidR="00653FDA" w:rsidRPr="00361849" w:rsidSect="00653FD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4"/>
  </w:num>
  <w:num w:numId="5">
    <w:abstractNumId w:val="13"/>
  </w:num>
  <w:num w:numId="6">
    <w:abstractNumId w:val="12"/>
  </w:num>
  <w:num w:numId="7">
    <w:abstractNumId w:val="0"/>
  </w:num>
  <w:num w:numId="8">
    <w:abstractNumId w:val="3"/>
  </w:num>
  <w:num w:numId="9">
    <w:abstractNumId w:val="9"/>
  </w:num>
  <w:num w:numId="10">
    <w:abstractNumId w:val="11"/>
  </w:num>
  <w:num w:numId="11">
    <w:abstractNumId w:val="10"/>
  </w:num>
  <w:num w:numId="12">
    <w:abstractNumId w:val="5"/>
  </w:num>
  <w:num w:numId="13">
    <w:abstractNumId w:val="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3FDA"/>
    <w:rsid w:val="00174D14"/>
    <w:rsid w:val="003A10D4"/>
    <w:rsid w:val="00421D67"/>
    <w:rsid w:val="00445F2C"/>
    <w:rsid w:val="00653FDA"/>
    <w:rsid w:val="00861E43"/>
    <w:rsid w:val="00B33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3F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5401</Words>
  <Characters>30792</Characters>
  <Application>Microsoft Office Word</Application>
  <DocSecurity>0</DocSecurity>
  <Lines>256</Lines>
  <Paragraphs>72</Paragraphs>
  <ScaleCrop>false</ScaleCrop>
  <Company>ГАПОУ СО "ЭКПТ"</Company>
  <LinksUpToDate>false</LinksUpToDate>
  <CharactersWithSpaces>36121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asus xm</cp:lastModifiedBy>
  <cp:revision>3</cp:revision>
  <dcterms:created xsi:type="dcterms:W3CDTF">2020-03-28T05:40:00Z</dcterms:created>
  <dcterms:modified xsi:type="dcterms:W3CDTF">2020-04-03T15:29:00Z</dcterms:modified>
</cp:coreProperties>
</file>