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C33006">
        <w:rPr>
          <w:rStyle w:val="FontStyle13"/>
          <w:b/>
          <w:sz w:val="24"/>
          <w:szCs w:val="24"/>
        </w:rPr>
        <w:t>Группа ДО - 161</w:t>
      </w:r>
    </w:p>
    <w:p w:rsidR="00B24DCD" w:rsidRPr="00C33006" w:rsidRDefault="00B24DCD" w:rsidP="00B24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06">
        <w:rPr>
          <w:rStyle w:val="FontStyle13"/>
          <w:b/>
          <w:sz w:val="24"/>
          <w:szCs w:val="24"/>
        </w:rPr>
        <w:t>Тема</w:t>
      </w:r>
      <w:r w:rsidRPr="00C33006">
        <w:rPr>
          <w:rStyle w:val="FontStyle13"/>
          <w:sz w:val="24"/>
          <w:szCs w:val="24"/>
        </w:rPr>
        <w:t xml:space="preserve">:  </w:t>
      </w:r>
      <w:r w:rsidRPr="00C33006">
        <w:rPr>
          <w:rFonts w:ascii="Times New Roman" w:eastAsia="Times New Roman" w:hAnsi="Times New Roman" w:cs="Times New Roman"/>
          <w:sz w:val="24"/>
          <w:szCs w:val="24"/>
        </w:rPr>
        <w:t>Система права: основные институты, отрасли права.</w:t>
      </w:r>
      <w:r w:rsidRPr="00C33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sz w:val="24"/>
          <w:szCs w:val="24"/>
        </w:rPr>
        <w:t>Частное и публичное право.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B24DCD" w:rsidRPr="00C33006" w:rsidRDefault="00B24DCD" w:rsidP="00B24DCD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 xml:space="preserve">Гражданское право - является </w:t>
      </w:r>
      <w:proofErr w:type="gramStart"/>
      <w:r w:rsidRPr="00C33006">
        <w:rPr>
          <w:bCs/>
        </w:rPr>
        <w:t>совокупностью</w:t>
      </w:r>
      <w:proofErr w:type="gramEnd"/>
      <w:r w:rsidRPr="00C33006">
        <w:rPr>
          <w:bCs/>
        </w:rPr>
        <w:t xml:space="preserve"> каких норм? Что оно регулирует?</w:t>
      </w:r>
    </w:p>
    <w:p w:rsidR="00B24DCD" w:rsidRPr="00C33006" w:rsidRDefault="00B24DCD" w:rsidP="00B24DCD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В чем различие между гражданской правоспособностью и гражданской дееспособностью?</w:t>
      </w:r>
    </w:p>
    <w:p w:rsidR="00B24DCD" w:rsidRPr="00C33006" w:rsidRDefault="00B24DCD" w:rsidP="00B24DCD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Из каких правомочий складывается право собственности?</w:t>
      </w:r>
    </w:p>
    <w:p w:rsidR="00B24DCD" w:rsidRPr="00C33006" w:rsidRDefault="00B24DCD" w:rsidP="00B24DCD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Какие права даны ребенку в России?</w:t>
      </w:r>
    </w:p>
    <w:p w:rsidR="00B24DCD" w:rsidRPr="00C33006" w:rsidRDefault="00B24DCD" w:rsidP="00B24DCD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Каким документом в современной России регулируются трудовые отношения?</w:t>
      </w:r>
    </w:p>
    <w:p w:rsidR="00B24DCD" w:rsidRPr="00C33006" w:rsidRDefault="00B24DCD" w:rsidP="00B24DCD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Что представляет собой трудовой договор? Какие условия могут быть в нем прописаны?</w:t>
      </w:r>
    </w:p>
    <w:p w:rsidR="00B24DCD" w:rsidRPr="00C33006" w:rsidRDefault="00B24DCD" w:rsidP="00B24DCD">
      <w:pPr>
        <w:pStyle w:val="Style6"/>
        <w:widowControl/>
        <w:numPr>
          <w:ilvl w:val="1"/>
          <w:numId w:val="1"/>
        </w:numPr>
        <w:rPr>
          <w:rStyle w:val="FontStyle17"/>
          <w:sz w:val="24"/>
          <w:szCs w:val="24"/>
        </w:rPr>
      </w:pPr>
      <w:r w:rsidRPr="00C33006">
        <w:rPr>
          <w:rStyle w:val="FontStyle17"/>
          <w:sz w:val="24"/>
          <w:szCs w:val="24"/>
        </w:rPr>
        <w:t xml:space="preserve">Опираясь на материал </w:t>
      </w:r>
      <w:r w:rsidRPr="00C33006">
        <w:t>§</w:t>
      </w:r>
      <w:r w:rsidRPr="00C33006">
        <w:rPr>
          <w:rStyle w:val="FontStyle17"/>
          <w:sz w:val="24"/>
          <w:szCs w:val="24"/>
        </w:rPr>
        <w:t xml:space="preserve">27 «Право в системе социальных норм. </w:t>
      </w:r>
    </w:p>
    <w:p w:rsidR="00B24DCD" w:rsidRPr="00C33006" w:rsidRDefault="00B24DCD" w:rsidP="00B24DCD">
      <w:pPr>
        <w:pStyle w:val="Style6"/>
        <w:widowControl/>
        <w:rPr>
          <w:rStyle w:val="FontStyle17"/>
          <w:sz w:val="24"/>
          <w:szCs w:val="24"/>
        </w:rPr>
      </w:pPr>
      <w:r w:rsidRPr="00C33006">
        <w:rPr>
          <w:rStyle w:val="FontStyle17"/>
          <w:sz w:val="24"/>
          <w:szCs w:val="24"/>
        </w:rPr>
        <w:t>Система российского права», заполните таблицу</w:t>
      </w:r>
    </w:p>
    <w:p w:rsidR="00B24DCD" w:rsidRPr="00C33006" w:rsidRDefault="00B24DCD" w:rsidP="00B24DCD">
      <w:pPr>
        <w:pStyle w:val="Style6"/>
        <w:widowControl/>
        <w:rPr>
          <w:rStyle w:val="FontStyle17"/>
          <w:sz w:val="24"/>
          <w:szCs w:val="24"/>
        </w:rPr>
      </w:pPr>
    </w:p>
    <w:tbl>
      <w:tblPr>
        <w:tblStyle w:val="a4"/>
        <w:tblW w:w="8222" w:type="dxa"/>
        <w:tblInd w:w="250" w:type="dxa"/>
        <w:tblLook w:val="04A0"/>
      </w:tblPr>
      <w:tblGrid>
        <w:gridCol w:w="3404"/>
        <w:gridCol w:w="4818"/>
      </w:tblGrid>
      <w:tr w:rsidR="00B24DCD" w:rsidRPr="00C33006" w:rsidTr="00B24DCD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CD" w:rsidRPr="00C33006" w:rsidRDefault="00B24DCD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C33006">
              <w:rPr>
                <w:rStyle w:val="FontStyle13"/>
                <w:b/>
                <w:sz w:val="24"/>
                <w:szCs w:val="24"/>
              </w:rPr>
              <w:t>Отрасли права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DCD" w:rsidRPr="00C33006" w:rsidRDefault="00B24DCD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C33006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</w:tr>
      <w:tr w:rsidR="00B24DCD" w:rsidRPr="00C33006" w:rsidTr="00B24DCD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CD" w:rsidRPr="00C33006" w:rsidRDefault="00B24DCD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CD" w:rsidRPr="00C33006" w:rsidRDefault="00B24DCD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C309B" w:rsidRDefault="000C309B"/>
    <w:sectPr w:rsidR="000C309B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5B5D5A"/>
    <w:rsid w:val="009577F1"/>
    <w:rsid w:val="00AA6200"/>
    <w:rsid w:val="00B24DCD"/>
    <w:rsid w:val="00C33006"/>
    <w:rsid w:val="00D13611"/>
    <w:rsid w:val="00E03E55"/>
    <w:rsid w:val="00E056EB"/>
    <w:rsid w:val="00E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2020-04-03T14:58:00Z</dcterms:modified>
</cp:coreProperties>
</file>