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8F4" w:rsidRDefault="002868F4" w:rsidP="002868F4">
      <w:pPr>
        <w:widowControl/>
        <w:autoSpaceDE/>
        <w:autoSpaceDN/>
        <w:adjustRightInd/>
        <w:jc w:val="center"/>
        <w:rPr>
          <w:b/>
          <w:sz w:val="24"/>
          <w:szCs w:val="24"/>
          <w:lang w:val="en-US"/>
        </w:rPr>
      </w:pPr>
    </w:p>
    <w:p w:rsidR="002868F4" w:rsidRPr="0075372C" w:rsidRDefault="002868F4" w:rsidP="002868F4">
      <w:pPr>
        <w:widowControl/>
        <w:autoSpaceDE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 w:rsidRPr="0075372C">
        <w:rPr>
          <w:rFonts w:eastAsia="Calibri"/>
          <w:b/>
          <w:sz w:val="24"/>
          <w:szCs w:val="24"/>
          <w:lang w:eastAsia="en-US"/>
        </w:rPr>
        <w:t>1. Дисциплина Иностранный язык (немецкий)</w:t>
      </w:r>
    </w:p>
    <w:p w:rsidR="002868F4" w:rsidRPr="0075372C" w:rsidRDefault="002868F4" w:rsidP="002868F4">
      <w:pPr>
        <w:widowControl/>
        <w:autoSpaceDE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 w:rsidRPr="0075372C">
        <w:rPr>
          <w:rFonts w:eastAsia="Calibri"/>
          <w:b/>
          <w:sz w:val="24"/>
          <w:szCs w:val="24"/>
          <w:lang w:eastAsia="en-US"/>
        </w:rPr>
        <w:t>2. Преподаватель Гой О.В.</w:t>
      </w:r>
    </w:p>
    <w:p w:rsidR="002868F4" w:rsidRPr="0075372C" w:rsidRDefault="002868F4" w:rsidP="002868F4">
      <w:pPr>
        <w:widowControl/>
        <w:autoSpaceDE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 w:rsidRPr="0075372C">
        <w:rPr>
          <w:rFonts w:eastAsia="Calibri"/>
          <w:b/>
          <w:sz w:val="24"/>
          <w:szCs w:val="24"/>
          <w:lang w:eastAsia="en-US"/>
        </w:rPr>
        <w:t xml:space="preserve">3. Название темы: </w:t>
      </w:r>
      <w:r>
        <w:rPr>
          <w:rFonts w:eastAsia="Calibri"/>
          <w:b/>
          <w:sz w:val="24"/>
          <w:szCs w:val="24"/>
          <w:lang w:eastAsia="en-US"/>
        </w:rPr>
        <w:t>Профессиональные качества будущего специалиста. Признание, карьера. 2 часа</w:t>
      </w:r>
    </w:p>
    <w:p w:rsidR="002868F4" w:rsidRDefault="002868F4" w:rsidP="002868F4">
      <w:pPr>
        <w:widowControl/>
        <w:autoSpaceDE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 w:rsidRPr="0075372C">
        <w:rPr>
          <w:rFonts w:eastAsia="Calibri"/>
          <w:b/>
          <w:sz w:val="24"/>
          <w:szCs w:val="24"/>
          <w:lang w:eastAsia="en-US"/>
        </w:rPr>
        <w:t xml:space="preserve">4. </w:t>
      </w:r>
      <w:r>
        <w:rPr>
          <w:rFonts w:eastAsia="Calibri"/>
          <w:b/>
          <w:sz w:val="24"/>
          <w:szCs w:val="24"/>
          <w:lang w:eastAsia="en-US"/>
        </w:rPr>
        <w:t>На прошлом уроке вы познакомились с биографией и педагогическими воззрениями Иоганна Генриха Песталоцци: посмотрели фильм, прочитали и перевели текст, закрепили лексику упражнениями, составили пересказ текста. Внимание, задание!</w:t>
      </w:r>
    </w:p>
    <w:p w:rsidR="002868F4" w:rsidRDefault="002868F4" w:rsidP="002868F4">
      <w:pPr>
        <w:widowControl/>
        <w:autoSpaceDE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1) Подготовьте устное выступление – пересказ текста, запишите на видео и отправьте для проверки.</w:t>
      </w:r>
    </w:p>
    <w:p w:rsidR="002868F4" w:rsidRDefault="002868F4" w:rsidP="002868F4">
      <w:pPr>
        <w:widowControl/>
        <w:autoSpaceDE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2) Изучите грамматическое правило «Причастие</w:t>
      </w:r>
      <w:r w:rsidRPr="002868F4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val="de-DE" w:eastAsia="en-US"/>
        </w:rPr>
        <w:t>I</w:t>
      </w:r>
      <w:r w:rsidRPr="002868F4">
        <w:rPr>
          <w:rFonts w:eastAsia="Calibri"/>
          <w:b/>
          <w:sz w:val="24"/>
          <w:szCs w:val="24"/>
          <w:lang w:eastAsia="en-US"/>
        </w:rPr>
        <w:t>,</w:t>
      </w:r>
      <w:r>
        <w:rPr>
          <w:rFonts w:eastAsia="Calibri"/>
          <w:b/>
          <w:sz w:val="24"/>
          <w:szCs w:val="24"/>
          <w:lang w:eastAsia="en-US"/>
        </w:rPr>
        <w:t xml:space="preserve"> Причастие2», запишите правило в </w:t>
      </w:r>
      <w:r w:rsidRPr="00101433">
        <w:rPr>
          <w:rFonts w:eastAsia="Calibri"/>
          <w:b/>
          <w:sz w:val="24"/>
          <w:szCs w:val="24"/>
          <w:lang w:eastAsia="en-US"/>
        </w:rPr>
        <w:t>тетрадь, выполните упражнения для закрепления и пришлите на проверку.</w:t>
      </w:r>
      <w:r w:rsidR="00101433" w:rsidRPr="00101433">
        <w:rPr>
          <w:sz w:val="24"/>
          <w:szCs w:val="24"/>
        </w:rPr>
        <w:t xml:space="preserve"> </w:t>
      </w:r>
      <w:r w:rsidR="00101433" w:rsidRPr="00101433">
        <w:rPr>
          <w:b/>
          <w:sz w:val="24"/>
          <w:szCs w:val="24"/>
        </w:rPr>
        <w:t>Видео по ссылке поможет вам лучше усвоить правило</w:t>
      </w:r>
      <w:r w:rsidR="00101433">
        <w:t xml:space="preserve"> </w:t>
      </w:r>
      <w:hyperlink r:id="rId5" w:history="1">
        <w:r w:rsidR="00101433" w:rsidRPr="00101433">
          <w:rPr>
            <w:rStyle w:val="a3"/>
            <w:rFonts w:eastAsia="Calibri"/>
            <w:b/>
            <w:sz w:val="24"/>
            <w:szCs w:val="24"/>
            <w:lang w:eastAsia="en-US"/>
          </w:rPr>
          <w:t>https://www.youtube.com/watch?time_continue=21&amp;v=qqQv1032xZs&amp;feature=emb_title</w:t>
        </w:r>
      </w:hyperlink>
    </w:p>
    <w:p w:rsidR="002868F4" w:rsidRPr="0075372C" w:rsidRDefault="002868F4" w:rsidP="002868F4">
      <w:pPr>
        <w:widowControl/>
        <w:autoSpaceDE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5</w:t>
      </w:r>
      <w:r w:rsidRPr="0075372C">
        <w:rPr>
          <w:rFonts w:eastAsia="Calibri"/>
          <w:b/>
          <w:sz w:val="24"/>
          <w:szCs w:val="24"/>
          <w:lang w:eastAsia="en-US"/>
        </w:rPr>
        <w:t>. И</w:t>
      </w:r>
      <w:r>
        <w:rPr>
          <w:rFonts w:eastAsia="Calibri"/>
          <w:b/>
          <w:sz w:val="24"/>
          <w:szCs w:val="24"/>
          <w:lang w:eastAsia="en-US"/>
        </w:rPr>
        <w:t>тоговую работу сдать до 1</w:t>
      </w:r>
      <w:r w:rsidR="003B2A49">
        <w:rPr>
          <w:rFonts w:eastAsia="Calibri"/>
          <w:b/>
          <w:sz w:val="24"/>
          <w:szCs w:val="24"/>
          <w:lang w:eastAsia="en-US"/>
        </w:rPr>
        <w:t>7</w:t>
      </w:r>
      <w:bookmarkStart w:id="0" w:name="_GoBack"/>
      <w:bookmarkEnd w:id="0"/>
      <w:r w:rsidRPr="0075372C">
        <w:rPr>
          <w:rFonts w:eastAsia="Calibri"/>
          <w:b/>
          <w:sz w:val="24"/>
          <w:szCs w:val="24"/>
          <w:lang w:eastAsia="en-US"/>
        </w:rPr>
        <w:t>.0</w:t>
      </w:r>
      <w:r>
        <w:rPr>
          <w:rFonts w:eastAsia="Calibri"/>
          <w:b/>
          <w:sz w:val="24"/>
          <w:szCs w:val="24"/>
          <w:lang w:eastAsia="en-US"/>
        </w:rPr>
        <w:t>4</w:t>
      </w:r>
      <w:r w:rsidRPr="0075372C">
        <w:rPr>
          <w:rFonts w:eastAsia="Calibri"/>
          <w:b/>
          <w:sz w:val="24"/>
          <w:szCs w:val="24"/>
          <w:lang w:eastAsia="en-US"/>
        </w:rPr>
        <w:t xml:space="preserve">.2020. можно на электронную почту преподавателя </w:t>
      </w:r>
      <w:hyperlink r:id="rId6" w:history="1">
        <w:r w:rsidRPr="0075372C">
          <w:rPr>
            <w:rFonts w:eastAsia="Calibri"/>
            <w:b/>
            <w:color w:val="0563C1"/>
            <w:sz w:val="24"/>
            <w:szCs w:val="24"/>
            <w:u w:val="single"/>
            <w:lang w:val="de-DE" w:eastAsia="en-US"/>
          </w:rPr>
          <w:t>goy</w:t>
        </w:r>
        <w:r w:rsidRPr="0075372C">
          <w:rPr>
            <w:rFonts w:eastAsia="Calibri"/>
            <w:b/>
            <w:color w:val="0563C1"/>
            <w:sz w:val="24"/>
            <w:szCs w:val="24"/>
            <w:u w:val="single"/>
            <w:lang w:val="en-US" w:eastAsia="en-US"/>
          </w:rPr>
          <w:t>helga</w:t>
        </w:r>
        <w:r w:rsidRPr="0075372C">
          <w:rPr>
            <w:rFonts w:eastAsia="Calibri"/>
            <w:b/>
            <w:color w:val="0563C1"/>
            <w:sz w:val="24"/>
            <w:szCs w:val="24"/>
            <w:u w:val="single"/>
            <w:lang w:eastAsia="en-US"/>
          </w:rPr>
          <w:t>@</w:t>
        </w:r>
        <w:r w:rsidRPr="0075372C">
          <w:rPr>
            <w:rFonts w:eastAsia="Calibri"/>
            <w:b/>
            <w:color w:val="0563C1"/>
            <w:sz w:val="24"/>
            <w:szCs w:val="24"/>
            <w:u w:val="single"/>
            <w:lang w:val="en-US" w:eastAsia="en-US"/>
          </w:rPr>
          <w:t>gmail</w:t>
        </w:r>
        <w:r w:rsidRPr="0075372C">
          <w:rPr>
            <w:rFonts w:eastAsia="Calibri"/>
            <w:b/>
            <w:color w:val="0563C1"/>
            <w:sz w:val="24"/>
            <w:szCs w:val="24"/>
            <w:u w:val="single"/>
            <w:lang w:eastAsia="en-US"/>
          </w:rPr>
          <w:t>.</w:t>
        </w:r>
        <w:r w:rsidRPr="0075372C">
          <w:rPr>
            <w:rFonts w:eastAsia="Calibri"/>
            <w:b/>
            <w:color w:val="0563C1"/>
            <w:sz w:val="24"/>
            <w:szCs w:val="24"/>
            <w:u w:val="single"/>
            <w:lang w:val="en-US" w:eastAsia="en-US"/>
          </w:rPr>
          <w:t>com</w:t>
        </w:r>
      </w:hyperlink>
      <w:r w:rsidRPr="0075372C">
        <w:rPr>
          <w:rFonts w:eastAsia="Calibri"/>
          <w:b/>
          <w:sz w:val="24"/>
          <w:szCs w:val="24"/>
          <w:lang w:eastAsia="en-US"/>
        </w:rPr>
        <w:t xml:space="preserve"> .</w:t>
      </w:r>
    </w:p>
    <w:p w:rsidR="002868F4" w:rsidRPr="0075372C" w:rsidRDefault="002868F4" w:rsidP="002868F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101433" w:rsidRDefault="00101433" w:rsidP="00101433">
      <w:pPr>
        <w:spacing w:line="240" w:lineRule="exact"/>
        <w:rPr>
          <w:b/>
          <w:bCs/>
          <w:sz w:val="28"/>
        </w:rPr>
      </w:pPr>
      <w:r>
        <w:rPr>
          <w:b/>
          <w:bCs/>
          <w:sz w:val="28"/>
        </w:rPr>
        <w:t>Грамматика:</w:t>
      </w:r>
    </w:p>
    <w:p w:rsidR="00101433" w:rsidRDefault="00101433" w:rsidP="00101433">
      <w:pPr>
        <w:spacing w:line="240" w:lineRule="exact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ПРИЧАСТИЕ 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</w:rPr>
        <w:t xml:space="preserve"> И ПРИЧАСТИЕ </w:t>
      </w:r>
      <w:r>
        <w:rPr>
          <w:b/>
          <w:bCs/>
          <w:sz w:val="28"/>
          <w:lang w:val="en-US"/>
        </w:rPr>
        <w:t>II</w:t>
      </w:r>
    </w:p>
    <w:p w:rsidR="00101433" w:rsidRPr="00EE4898" w:rsidRDefault="00101433" w:rsidP="00101433">
      <w:pPr>
        <w:spacing w:line="240" w:lineRule="exact"/>
        <w:jc w:val="center"/>
        <w:rPr>
          <w:b/>
          <w:bCs/>
          <w:sz w:val="24"/>
          <w:szCs w:val="24"/>
        </w:rPr>
      </w:pPr>
      <w:r w:rsidRPr="00EE4898">
        <w:rPr>
          <w:b/>
          <w:bCs/>
          <w:sz w:val="24"/>
          <w:szCs w:val="24"/>
        </w:rPr>
        <w:t>(</w:t>
      </w:r>
      <w:r w:rsidRPr="00EE4898">
        <w:rPr>
          <w:b/>
          <w:bCs/>
          <w:sz w:val="24"/>
          <w:szCs w:val="24"/>
          <w:lang w:val="de-DE"/>
        </w:rPr>
        <w:t>PARTIZIP</w:t>
      </w:r>
      <w:r w:rsidRPr="00EE4898">
        <w:rPr>
          <w:b/>
          <w:bCs/>
          <w:sz w:val="24"/>
          <w:szCs w:val="24"/>
        </w:rPr>
        <w:t xml:space="preserve"> </w:t>
      </w:r>
      <w:r w:rsidRPr="00EE4898">
        <w:rPr>
          <w:b/>
          <w:bCs/>
          <w:sz w:val="24"/>
          <w:szCs w:val="24"/>
          <w:lang w:val="en-US"/>
        </w:rPr>
        <w:t>I</w:t>
      </w:r>
      <w:r w:rsidRPr="00EE4898">
        <w:rPr>
          <w:b/>
          <w:bCs/>
          <w:sz w:val="24"/>
          <w:szCs w:val="24"/>
        </w:rPr>
        <w:t xml:space="preserve"> </w:t>
      </w:r>
      <w:r w:rsidRPr="00EE4898">
        <w:rPr>
          <w:b/>
          <w:bCs/>
          <w:sz w:val="24"/>
          <w:szCs w:val="24"/>
          <w:lang w:val="de-DE"/>
        </w:rPr>
        <w:t>UND</w:t>
      </w:r>
      <w:r w:rsidRPr="00EE4898">
        <w:rPr>
          <w:b/>
          <w:bCs/>
          <w:sz w:val="24"/>
          <w:szCs w:val="24"/>
        </w:rPr>
        <w:t xml:space="preserve"> </w:t>
      </w:r>
      <w:r w:rsidRPr="00EE4898">
        <w:rPr>
          <w:b/>
          <w:bCs/>
          <w:sz w:val="24"/>
          <w:szCs w:val="24"/>
          <w:lang w:val="de-DE"/>
        </w:rPr>
        <w:t>PARTIZIP</w:t>
      </w:r>
      <w:r w:rsidRPr="00EE4898">
        <w:rPr>
          <w:b/>
          <w:bCs/>
          <w:sz w:val="24"/>
          <w:szCs w:val="24"/>
        </w:rPr>
        <w:t xml:space="preserve"> </w:t>
      </w:r>
      <w:r w:rsidRPr="00EE4898">
        <w:rPr>
          <w:b/>
          <w:bCs/>
          <w:sz w:val="24"/>
          <w:szCs w:val="24"/>
          <w:lang w:val="en-US"/>
        </w:rPr>
        <w:t>II</w:t>
      </w:r>
      <w:r w:rsidRPr="00EE4898">
        <w:rPr>
          <w:b/>
          <w:bCs/>
          <w:sz w:val="24"/>
          <w:szCs w:val="24"/>
        </w:rPr>
        <w:t>)</w:t>
      </w:r>
    </w:p>
    <w:p w:rsidR="00101433" w:rsidRPr="00EE4898" w:rsidRDefault="00101433" w:rsidP="00101433">
      <w:pPr>
        <w:spacing w:line="240" w:lineRule="exact"/>
        <w:jc w:val="both"/>
        <w:rPr>
          <w:b/>
          <w:bCs/>
          <w:sz w:val="24"/>
          <w:szCs w:val="24"/>
        </w:rPr>
      </w:pPr>
    </w:p>
    <w:p w:rsidR="00101433" w:rsidRPr="00EE4898" w:rsidRDefault="00101433" w:rsidP="00101433">
      <w:pPr>
        <w:pStyle w:val="3"/>
        <w:ind w:left="-567" w:firstLine="709"/>
        <w:jc w:val="both"/>
        <w:rPr>
          <w:sz w:val="24"/>
          <w:szCs w:val="24"/>
        </w:rPr>
      </w:pPr>
      <w:r w:rsidRPr="00EE4898">
        <w:rPr>
          <w:sz w:val="24"/>
          <w:szCs w:val="24"/>
        </w:rPr>
        <w:t xml:space="preserve">В русском языке выделяют причастие и деепричастие. Причастие – это особая форма глагола, обозначающая признак предмета, отвечающая на вопрос какой? какая? Причастие имеет функцию прилагательного. Деепричастие – это особая форма глагола, обозначающая добавочное действие глагола и отвечающая на вопрос </w:t>
      </w:r>
      <w:r w:rsidR="005C2F06" w:rsidRPr="00EE4898">
        <w:rPr>
          <w:i/>
          <w:sz w:val="24"/>
          <w:szCs w:val="24"/>
        </w:rPr>
        <w:t xml:space="preserve">что </w:t>
      </w:r>
      <w:r w:rsidRPr="00EE4898">
        <w:rPr>
          <w:i/>
          <w:sz w:val="24"/>
          <w:szCs w:val="24"/>
        </w:rPr>
        <w:t>делая? что сделав?</w:t>
      </w:r>
      <w:r w:rsidRPr="00EE4898">
        <w:rPr>
          <w:sz w:val="24"/>
          <w:szCs w:val="24"/>
        </w:rPr>
        <w:t xml:space="preserve"> В немецкой грамматике эти два понятия объединены в одно: причастие, оно бывает </w:t>
      </w:r>
      <w:r w:rsidRPr="00EE4898">
        <w:rPr>
          <w:sz w:val="24"/>
          <w:szCs w:val="24"/>
          <w:lang w:val="de-DE"/>
        </w:rPr>
        <w:t>I</w:t>
      </w:r>
      <w:r w:rsidRPr="00EE4898">
        <w:rPr>
          <w:sz w:val="24"/>
          <w:szCs w:val="24"/>
        </w:rPr>
        <w:t xml:space="preserve">, </w:t>
      </w:r>
      <w:r w:rsidRPr="00EE4898">
        <w:rPr>
          <w:sz w:val="24"/>
          <w:szCs w:val="24"/>
          <w:lang w:val="de-DE"/>
        </w:rPr>
        <w:t>II</w:t>
      </w:r>
      <w:r w:rsidRPr="00EE4898">
        <w:rPr>
          <w:sz w:val="24"/>
          <w:szCs w:val="24"/>
        </w:rPr>
        <w:t xml:space="preserve"> (</w:t>
      </w:r>
      <w:r w:rsidRPr="00EE4898">
        <w:rPr>
          <w:sz w:val="24"/>
          <w:szCs w:val="24"/>
          <w:lang w:val="de-DE"/>
        </w:rPr>
        <w:t>Partizip</w:t>
      </w:r>
      <w:r w:rsidRPr="00EE4898">
        <w:rPr>
          <w:sz w:val="24"/>
          <w:szCs w:val="24"/>
        </w:rPr>
        <w:t xml:space="preserve"> </w:t>
      </w:r>
      <w:r w:rsidRPr="00EE4898">
        <w:rPr>
          <w:sz w:val="24"/>
          <w:szCs w:val="24"/>
          <w:lang w:val="en-US"/>
        </w:rPr>
        <w:t>I</w:t>
      </w:r>
      <w:r w:rsidR="007D1044" w:rsidRPr="00EE4898">
        <w:rPr>
          <w:sz w:val="24"/>
          <w:szCs w:val="24"/>
        </w:rPr>
        <w:t xml:space="preserve">, </w:t>
      </w:r>
      <w:r w:rsidRPr="00EE4898">
        <w:rPr>
          <w:sz w:val="24"/>
          <w:szCs w:val="24"/>
          <w:lang w:val="de-DE"/>
        </w:rPr>
        <w:t>Partizip</w:t>
      </w:r>
      <w:r w:rsidRPr="00EE4898">
        <w:rPr>
          <w:sz w:val="24"/>
          <w:szCs w:val="24"/>
        </w:rPr>
        <w:t xml:space="preserve"> </w:t>
      </w:r>
      <w:r w:rsidRPr="00EE4898">
        <w:rPr>
          <w:sz w:val="24"/>
          <w:szCs w:val="24"/>
          <w:lang w:val="en-US"/>
        </w:rPr>
        <w:t>II</w:t>
      </w:r>
      <w:r w:rsidRPr="00EE4898">
        <w:rPr>
          <w:sz w:val="24"/>
          <w:szCs w:val="24"/>
        </w:rPr>
        <w:t>).</w:t>
      </w:r>
    </w:p>
    <w:p w:rsidR="00101433" w:rsidRPr="00EE4898" w:rsidRDefault="00101433" w:rsidP="00101433">
      <w:pPr>
        <w:spacing w:line="240" w:lineRule="exact"/>
        <w:ind w:left="-567" w:firstLine="567"/>
        <w:jc w:val="both"/>
        <w:rPr>
          <w:sz w:val="24"/>
          <w:szCs w:val="24"/>
        </w:rPr>
      </w:pPr>
      <w:r w:rsidRPr="00EE4898">
        <w:rPr>
          <w:b/>
          <w:bCs/>
          <w:sz w:val="24"/>
          <w:szCs w:val="24"/>
        </w:rPr>
        <w:t xml:space="preserve">Причастие </w:t>
      </w:r>
      <w:r w:rsidRPr="00EE4898">
        <w:rPr>
          <w:b/>
          <w:bCs/>
          <w:sz w:val="24"/>
          <w:szCs w:val="24"/>
          <w:lang w:val="en-US"/>
        </w:rPr>
        <w:t>I</w:t>
      </w:r>
      <w:r w:rsidRPr="00EE4898">
        <w:rPr>
          <w:b/>
          <w:bCs/>
          <w:sz w:val="24"/>
          <w:szCs w:val="24"/>
        </w:rPr>
        <w:t xml:space="preserve"> (</w:t>
      </w:r>
      <w:r w:rsidRPr="00EE4898">
        <w:rPr>
          <w:b/>
          <w:bCs/>
          <w:sz w:val="24"/>
          <w:szCs w:val="24"/>
          <w:lang w:val="de-DE"/>
        </w:rPr>
        <w:t>Partizip</w:t>
      </w:r>
      <w:r w:rsidRPr="00EE4898">
        <w:rPr>
          <w:b/>
          <w:bCs/>
          <w:sz w:val="24"/>
          <w:szCs w:val="24"/>
        </w:rPr>
        <w:t xml:space="preserve"> </w:t>
      </w:r>
      <w:r w:rsidRPr="00EE4898">
        <w:rPr>
          <w:b/>
          <w:bCs/>
          <w:sz w:val="24"/>
          <w:szCs w:val="24"/>
          <w:lang w:val="en-US"/>
        </w:rPr>
        <w:t>I</w:t>
      </w:r>
      <w:r w:rsidRPr="00EE4898">
        <w:rPr>
          <w:b/>
          <w:bCs/>
          <w:sz w:val="24"/>
          <w:szCs w:val="24"/>
        </w:rPr>
        <w:t>)</w:t>
      </w:r>
      <w:r w:rsidRPr="00EE4898">
        <w:rPr>
          <w:sz w:val="24"/>
          <w:szCs w:val="24"/>
        </w:rPr>
        <w:t xml:space="preserve"> образуется </w:t>
      </w:r>
      <w:r w:rsidR="007D1044" w:rsidRPr="00EE4898">
        <w:rPr>
          <w:sz w:val="24"/>
          <w:szCs w:val="24"/>
        </w:rPr>
        <w:t>очень просто – к неопределённой форме</w:t>
      </w:r>
      <w:r w:rsidRPr="00EE4898">
        <w:rPr>
          <w:sz w:val="24"/>
          <w:szCs w:val="24"/>
        </w:rPr>
        <w:t xml:space="preserve"> глагола </w:t>
      </w:r>
      <w:r w:rsidR="007D1044" w:rsidRPr="00EE4898">
        <w:rPr>
          <w:sz w:val="24"/>
          <w:szCs w:val="24"/>
        </w:rPr>
        <w:t>прибавляется суффикс</w:t>
      </w:r>
      <w:r w:rsidRPr="00EE4898">
        <w:rPr>
          <w:sz w:val="24"/>
          <w:szCs w:val="24"/>
        </w:rPr>
        <w:t xml:space="preserve"> </w:t>
      </w:r>
      <w:r w:rsidR="007D1044" w:rsidRPr="00EE4898">
        <w:rPr>
          <w:sz w:val="24"/>
          <w:szCs w:val="24"/>
        </w:rPr>
        <w:t>-</w:t>
      </w:r>
      <w:r w:rsidRPr="00EE4898">
        <w:rPr>
          <w:sz w:val="24"/>
          <w:szCs w:val="24"/>
          <w:lang w:val="de-DE"/>
        </w:rPr>
        <w:t>d</w:t>
      </w:r>
      <w:r w:rsidRPr="00EE4898">
        <w:rPr>
          <w:sz w:val="24"/>
          <w:szCs w:val="24"/>
        </w:rPr>
        <w:t>:</w:t>
      </w:r>
    </w:p>
    <w:p w:rsidR="00101433" w:rsidRPr="00EE4898" w:rsidRDefault="00101433" w:rsidP="00101433">
      <w:pPr>
        <w:spacing w:line="240" w:lineRule="exact"/>
        <w:ind w:left="-567" w:firstLine="2694"/>
        <w:rPr>
          <w:sz w:val="24"/>
          <w:szCs w:val="24"/>
        </w:rPr>
      </w:pPr>
      <w:r w:rsidRPr="00EE4898">
        <w:rPr>
          <w:sz w:val="24"/>
          <w:szCs w:val="24"/>
          <w:lang w:val="de-DE"/>
        </w:rPr>
        <w:t>lesen</w:t>
      </w:r>
      <w:r w:rsidRPr="00EE4898">
        <w:rPr>
          <w:sz w:val="24"/>
          <w:szCs w:val="24"/>
        </w:rPr>
        <w:t xml:space="preserve"> — </w:t>
      </w:r>
      <w:r w:rsidRPr="00EE4898">
        <w:rPr>
          <w:sz w:val="24"/>
          <w:szCs w:val="24"/>
          <w:lang w:val="de-DE"/>
        </w:rPr>
        <w:t>lesen</w:t>
      </w:r>
      <w:r w:rsidRPr="00EE4898">
        <w:rPr>
          <w:b/>
          <w:sz w:val="24"/>
          <w:szCs w:val="24"/>
          <w:lang w:val="de-DE"/>
        </w:rPr>
        <w:t>d</w:t>
      </w:r>
      <w:r w:rsidR="007D1044" w:rsidRPr="00EE4898">
        <w:rPr>
          <w:b/>
          <w:sz w:val="24"/>
          <w:szCs w:val="24"/>
        </w:rPr>
        <w:t xml:space="preserve"> </w:t>
      </w:r>
      <w:r w:rsidR="007D1044" w:rsidRPr="00EE4898">
        <w:rPr>
          <w:sz w:val="24"/>
          <w:szCs w:val="24"/>
        </w:rPr>
        <w:t>(читать –читая или читающий)</w:t>
      </w:r>
    </w:p>
    <w:p w:rsidR="00101433" w:rsidRPr="00EE4898" w:rsidRDefault="00101433" w:rsidP="00101433">
      <w:pPr>
        <w:spacing w:line="240" w:lineRule="exact"/>
        <w:ind w:left="-567" w:firstLine="2694"/>
        <w:rPr>
          <w:sz w:val="24"/>
          <w:szCs w:val="24"/>
        </w:rPr>
      </w:pPr>
      <w:r w:rsidRPr="00EE4898">
        <w:rPr>
          <w:sz w:val="24"/>
          <w:szCs w:val="24"/>
          <w:lang w:val="de-DE"/>
        </w:rPr>
        <w:t>fragen</w:t>
      </w:r>
      <w:r w:rsidRPr="00EE4898">
        <w:rPr>
          <w:sz w:val="24"/>
          <w:szCs w:val="24"/>
        </w:rPr>
        <w:t xml:space="preserve"> — </w:t>
      </w:r>
      <w:r w:rsidRPr="00EE4898">
        <w:rPr>
          <w:sz w:val="24"/>
          <w:szCs w:val="24"/>
          <w:lang w:val="de-DE"/>
        </w:rPr>
        <w:t>fragend</w:t>
      </w:r>
      <w:r w:rsidRPr="00EE4898">
        <w:rPr>
          <w:sz w:val="24"/>
          <w:szCs w:val="24"/>
        </w:rPr>
        <w:t xml:space="preserve"> </w:t>
      </w:r>
      <w:r w:rsidR="007D1044" w:rsidRPr="00EE4898">
        <w:rPr>
          <w:sz w:val="24"/>
          <w:szCs w:val="24"/>
        </w:rPr>
        <w:t>(спрашивать – спрашивая, спрашивающий)</w:t>
      </w:r>
    </w:p>
    <w:p w:rsidR="00101433" w:rsidRPr="00EE4898" w:rsidRDefault="00101433" w:rsidP="00101433">
      <w:pPr>
        <w:spacing w:line="240" w:lineRule="exact"/>
        <w:ind w:left="-567" w:firstLine="567"/>
        <w:jc w:val="both"/>
        <w:rPr>
          <w:sz w:val="24"/>
          <w:szCs w:val="24"/>
        </w:rPr>
      </w:pPr>
      <w:r w:rsidRPr="00EE4898">
        <w:rPr>
          <w:sz w:val="24"/>
          <w:szCs w:val="24"/>
        </w:rPr>
        <w:t xml:space="preserve">Причастие </w:t>
      </w:r>
      <w:r w:rsidRPr="00EE4898">
        <w:rPr>
          <w:sz w:val="24"/>
          <w:szCs w:val="24"/>
          <w:lang w:val="en-US"/>
        </w:rPr>
        <w:t>I</w:t>
      </w:r>
      <w:r w:rsidRPr="00EE4898">
        <w:rPr>
          <w:sz w:val="24"/>
          <w:szCs w:val="24"/>
        </w:rPr>
        <w:t xml:space="preserve"> употребляется в краткой и полной форме. </w:t>
      </w:r>
      <w:r w:rsidRPr="00EE4898">
        <w:rPr>
          <w:sz w:val="24"/>
          <w:szCs w:val="24"/>
          <w:u w:val="single"/>
        </w:rPr>
        <w:t xml:space="preserve">В краткой форме </w:t>
      </w:r>
      <w:r w:rsidR="00060531" w:rsidRPr="00EE4898">
        <w:rPr>
          <w:sz w:val="24"/>
          <w:szCs w:val="24"/>
          <w:u w:val="single"/>
        </w:rPr>
        <w:t xml:space="preserve">(без существительного) </w:t>
      </w:r>
      <w:r w:rsidRPr="00EE4898">
        <w:rPr>
          <w:sz w:val="24"/>
          <w:szCs w:val="24"/>
          <w:u w:val="single"/>
        </w:rPr>
        <w:t xml:space="preserve">причастие </w:t>
      </w:r>
      <w:r w:rsidRPr="00EE4898">
        <w:rPr>
          <w:sz w:val="24"/>
          <w:szCs w:val="24"/>
          <w:u w:val="single"/>
          <w:lang w:val="en-US"/>
        </w:rPr>
        <w:t>I</w:t>
      </w:r>
      <w:r w:rsidRPr="00EE4898">
        <w:rPr>
          <w:sz w:val="24"/>
          <w:szCs w:val="24"/>
          <w:u w:val="single"/>
        </w:rPr>
        <w:t xml:space="preserve"> </w:t>
      </w:r>
      <w:r w:rsidRPr="00EE4898">
        <w:rPr>
          <w:sz w:val="24"/>
          <w:szCs w:val="24"/>
        </w:rPr>
        <w:t>употребляется в предложении в качестве обстоятельства образа действия, и переводится на русский язык деепричастием</w:t>
      </w:r>
      <w:r w:rsidR="00060531" w:rsidRPr="00EE4898">
        <w:rPr>
          <w:sz w:val="24"/>
          <w:szCs w:val="24"/>
        </w:rPr>
        <w:t>, например</w:t>
      </w:r>
      <w:r w:rsidRPr="00EE4898">
        <w:rPr>
          <w:sz w:val="24"/>
          <w:szCs w:val="24"/>
        </w:rPr>
        <w:t>:</w:t>
      </w:r>
    </w:p>
    <w:p w:rsidR="00101433" w:rsidRPr="003B2A49" w:rsidRDefault="00101433" w:rsidP="00060531">
      <w:pPr>
        <w:spacing w:line="240" w:lineRule="exact"/>
        <w:ind w:left="-567" w:firstLine="2694"/>
        <w:rPr>
          <w:sz w:val="24"/>
          <w:szCs w:val="24"/>
          <w:lang w:val="de-DE"/>
        </w:rPr>
      </w:pPr>
      <w:r w:rsidRPr="00EE4898">
        <w:rPr>
          <w:sz w:val="24"/>
          <w:szCs w:val="24"/>
          <w:lang w:val="de-DE"/>
        </w:rPr>
        <w:t xml:space="preserve">Er liest immer </w:t>
      </w:r>
      <w:r w:rsidRPr="00EE4898">
        <w:rPr>
          <w:b/>
          <w:sz w:val="24"/>
          <w:szCs w:val="24"/>
          <w:lang w:val="de-DE"/>
        </w:rPr>
        <w:t>sitzend</w:t>
      </w:r>
      <w:r w:rsidRPr="00EE4898">
        <w:rPr>
          <w:sz w:val="24"/>
          <w:szCs w:val="24"/>
          <w:lang w:val="de-DE"/>
        </w:rPr>
        <w:t xml:space="preserve">. </w:t>
      </w:r>
      <w:r w:rsidR="00060531" w:rsidRPr="00EE4898">
        <w:rPr>
          <w:sz w:val="24"/>
          <w:szCs w:val="24"/>
        </w:rPr>
        <w:t>Он</w:t>
      </w:r>
      <w:r w:rsidR="00060531" w:rsidRPr="003B2A49">
        <w:rPr>
          <w:sz w:val="24"/>
          <w:szCs w:val="24"/>
          <w:lang w:val="de-DE"/>
        </w:rPr>
        <w:t xml:space="preserve"> </w:t>
      </w:r>
      <w:r w:rsidR="00060531" w:rsidRPr="00EE4898">
        <w:rPr>
          <w:sz w:val="24"/>
          <w:szCs w:val="24"/>
        </w:rPr>
        <w:t>читает</w:t>
      </w:r>
      <w:r w:rsidR="00060531" w:rsidRPr="003B2A49">
        <w:rPr>
          <w:sz w:val="24"/>
          <w:szCs w:val="24"/>
          <w:lang w:val="de-DE"/>
        </w:rPr>
        <w:t xml:space="preserve"> </w:t>
      </w:r>
      <w:r w:rsidR="00060531" w:rsidRPr="00EE4898">
        <w:rPr>
          <w:sz w:val="24"/>
          <w:szCs w:val="24"/>
        </w:rPr>
        <w:t>всегда</w:t>
      </w:r>
      <w:r w:rsidR="00060531" w:rsidRPr="003B2A49">
        <w:rPr>
          <w:sz w:val="24"/>
          <w:szCs w:val="24"/>
          <w:lang w:val="de-DE"/>
        </w:rPr>
        <w:t xml:space="preserve"> </w:t>
      </w:r>
      <w:r w:rsidR="00060531" w:rsidRPr="00EE4898">
        <w:rPr>
          <w:b/>
          <w:sz w:val="24"/>
          <w:szCs w:val="24"/>
        </w:rPr>
        <w:t>сидя</w:t>
      </w:r>
      <w:r w:rsidR="00060531" w:rsidRPr="003B2A49">
        <w:rPr>
          <w:b/>
          <w:sz w:val="24"/>
          <w:szCs w:val="24"/>
          <w:lang w:val="de-DE"/>
        </w:rPr>
        <w:t>.</w:t>
      </w:r>
    </w:p>
    <w:p w:rsidR="00101433" w:rsidRPr="003B2A49" w:rsidRDefault="00101433" w:rsidP="00101433">
      <w:pPr>
        <w:tabs>
          <w:tab w:val="left" w:pos="1843"/>
          <w:tab w:val="left" w:pos="2127"/>
          <w:tab w:val="center" w:pos="4395"/>
        </w:tabs>
        <w:spacing w:line="240" w:lineRule="exact"/>
        <w:ind w:left="-567" w:firstLine="567"/>
        <w:rPr>
          <w:sz w:val="24"/>
          <w:szCs w:val="24"/>
        </w:rPr>
      </w:pPr>
      <w:r w:rsidRPr="003B2A49">
        <w:rPr>
          <w:sz w:val="24"/>
          <w:szCs w:val="24"/>
          <w:lang w:val="de-DE"/>
        </w:rPr>
        <w:tab/>
      </w:r>
      <w:r w:rsidRPr="003B2A49">
        <w:rPr>
          <w:sz w:val="24"/>
          <w:szCs w:val="24"/>
          <w:lang w:val="de-DE"/>
        </w:rPr>
        <w:tab/>
      </w:r>
      <w:r w:rsidR="00060531" w:rsidRPr="00EE4898">
        <w:rPr>
          <w:sz w:val="24"/>
          <w:szCs w:val="24"/>
          <w:lang w:val="de-DE"/>
        </w:rPr>
        <w:t xml:space="preserve">Sie gingen </w:t>
      </w:r>
      <w:r w:rsidR="00060531" w:rsidRPr="00EE4898">
        <w:rPr>
          <w:b/>
          <w:sz w:val="24"/>
          <w:szCs w:val="24"/>
          <w:lang w:val="de-DE"/>
        </w:rPr>
        <w:t xml:space="preserve">schweigend. </w:t>
      </w:r>
      <w:r w:rsidRPr="00EE4898">
        <w:rPr>
          <w:sz w:val="24"/>
          <w:szCs w:val="24"/>
        </w:rPr>
        <w:t>Они</w:t>
      </w:r>
      <w:r w:rsidRPr="003B2A49">
        <w:rPr>
          <w:sz w:val="24"/>
          <w:szCs w:val="24"/>
        </w:rPr>
        <w:t xml:space="preserve"> </w:t>
      </w:r>
      <w:r w:rsidRPr="00EE4898">
        <w:rPr>
          <w:sz w:val="24"/>
          <w:szCs w:val="24"/>
        </w:rPr>
        <w:t>шли</w:t>
      </w:r>
      <w:r w:rsidRPr="003B2A49">
        <w:rPr>
          <w:sz w:val="24"/>
          <w:szCs w:val="24"/>
        </w:rPr>
        <w:t xml:space="preserve"> </w:t>
      </w:r>
      <w:r w:rsidRPr="00EE4898">
        <w:rPr>
          <w:b/>
          <w:sz w:val="24"/>
          <w:szCs w:val="24"/>
        </w:rPr>
        <w:t>молча</w:t>
      </w:r>
      <w:r w:rsidRPr="003B2A49">
        <w:rPr>
          <w:b/>
          <w:sz w:val="24"/>
          <w:szCs w:val="24"/>
        </w:rPr>
        <w:t>.</w:t>
      </w:r>
    </w:p>
    <w:p w:rsidR="00101433" w:rsidRPr="00EE4898" w:rsidRDefault="00101433" w:rsidP="00101433">
      <w:pPr>
        <w:spacing w:line="240" w:lineRule="exact"/>
        <w:ind w:left="-567" w:firstLine="567"/>
        <w:jc w:val="both"/>
        <w:rPr>
          <w:sz w:val="24"/>
          <w:szCs w:val="24"/>
        </w:rPr>
      </w:pPr>
      <w:r w:rsidRPr="00EE4898">
        <w:rPr>
          <w:sz w:val="24"/>
          <w:szCs w:val="24"/>
          <w:u w:val="single"/>
        </w:rPr>
        <w:t>Причастие 1в полной форме</w:t>
      </w:r>
      <w:r w:rsidR="00060531" w:rsidRPr="00EE4898">
        <w:rPr>
          <w:sz w:val="24"/>
          <w:szCs w:val="24"/>
          <w:u w:val="single"/>
        </w:rPr>
        <w:t xml:space="preserve"> (с существительным)</w:t>
      </w:r>
      <w:r w:rsidRPr="00EE4898">
        <w:rPr>
          <w:sz w:val="24"/>
          <w:szCs w:val="24"/>
        </w:rPr>
        <w:t xml:space="preserve"> употребляется в качестве определения и</w:t>
      </w:r>
      <w:r w:rsidR="00060531" w:rsidRPr="00EE4898">
        <w:rPr>
          <w:sz w:val="24"/>
          <w:szCs w:val="24"/>
        </w:rPr>
        <w:t xml:space="preserve"> стоит перед сущест</w:t>
      </w:r>
      <w:r w:rsidRPr="00EE4898">
        <w:rPr>
          <w:sz w:val="24"/>
          <w:szCs w:val="24"/>
        </w:rPr>
        <w:t>вительными, согласуясь с ним в роде, числе и падеже (склоняется как прилагательное) и переводится на русский язык причастием настоящего или прошедшего времени:</w:t>
      </w:r>
    </w:p>
    <w:p w:rsidR="00101433" w:rsidRPr="003B2A49" w:rsidRDefault="00101433" w:rsidP="00101433">
      <w:pPr>
        <w:spacing w:line="240" w:lineRule="exact"/>
        <w:ind w:left="-567" w:firstLine="2835"/>
        <w:rPr>
          <w:sz w:val="24"/>
          <w:szCs w:val="24"/>
        </w:rPr>
      </w:pPr>
      <w:r w:rsidRPr="00EE4898">
        <w:rPr>
          <w:sz w:val="24"/>
          <w:szCs w:val="24"/>
          <w:lang w:val="de-DE"/>
        </w:rPr>
        <w:t xml:space="preserve">Ich sehe einen </w:t>
      </w:r>
      <w:r w:rsidRPr="00EE4898">
        <w:rPr>
          <w:b/>
          <w:sz w:val="24"/>
          <w:szCs w:val="24"/>
          <w:lang w:val="de-DE"/>
        </w:rPr>
        <w:t>lesenden</w:t>
      </w:r>
      <w:r w:rsidRPr="00EE4898">
        <w:rPr>
          <w:sz w:val="24"/>
          <w:szCs w:val="24"/>
          <w:lang w:val="de-DE"/>
        </w:rPr>
        <w:t xml:space="preserve"> Schüler.</w:t>
      </w:r>
      <w:r w:rsidR="00060531" w:rsidRPr="00EE4898">
        <w:rPr>
          <w:sz w:val="24"/>
          <w:szCs w:val="24"/>
          <w:lang w:val="de-DE"/>
        </w:rPr>
        <w:t xml:space="preserve"> </w:t>
      </w:r>
      <w:r w:rsidRPr="00EE4898">
        <w:rPr>
          <w:sz w:val="24"/>
          <w:szCs w:val="24"/>
        </w:rPr>
        <w:t>Я</w:t>
      </w:r>
      <w:r w:rsidRPr="003B2A49">
        <w:rPr>
          <w:sz w:val="24"/>
          <w:szCs w:val="24"/>
        </w:rPr>
        <w:t xml:space="preserve"> </w:t>
      </w:r>
      <w:r w:rsidRPr="00EE4898">
        <w:rPr>
          <w:sz w:val="24"/>
          <w:szCs w:val="24"/>
        </w:rPr>
        <w:t>вижу</w:t>
      </w:r>
      <w:r w:rsidRPr="003B2A49">
        <w:rPr>
          <w:sz w:val="24"/>
          <w:szCs w:val="24"/>
        </w:rPr>
        <w:t xml:space="preserve"> </w:t>
      </w:r>
      <w:r w:rsidRPr="00EE4898">
        <w:rPr>
          <w:b/>
          <w:sz w:val="24"/>
          <w:szCs w:val="24"/>
        </w:rPr>
        <w:t>читающего</w:t>
      </w:r>
      <w:r w:rsidRPr="003B2A49">
        <w:rPr>
          <w:b/>
          <w:sz w:val="24"/>
          <w:szCs w:val="24"/>
        </w:rPr>
        <w:t xml:space="preserve"> </w:t>
      </w:r>
      <w:r w:rsidRPr="00EE4898">
        <w:rPr>
          <w:sz w:val="24"/>
          <w:szCs w:val="24"/>
        </w:rPr>
        <w:t>ученика</w:t>
      </w:r>
      <w:r w:rsidRPr="003B2A49">
        <w:rPr>
          <w:sz w:val="24"/>
          <w:szCs w:val="24"/>
        </w:rPr>
        <w:t xml:space="preserve">. </w:t>
      </w:r>
    </w:p>
    <w:p w:rsidR="00060531" w:rsidRPr="003B2A49" w:rsidRDefault="00060531" w:rsidP="00101433">
      <w:pPr>
        <w:spacing w:line="240" w:lineRule="exact"/>
        <w:ind w:left="-567" w:firstLine="2835"/>
        <w:rPr>
          <w:sz w:val="24"/>
          <w:szCs w:val="24"/>
        </w:rPr>
      </w:pPr>
    </w:p>
    <w:p w:rsidR="00101433" w:rsidRPr="00EE4898" w:rsidRDefault="00101433" w:rsidP="00101433">
      <w:pPr>
        <w:spacing w:line="240" w:lineRule="exact"/>
        <w:ind w:left="-567" w:firstLine="567"/>
        <w:jc w:val="both"/>
        <w:rPr>
          <w:sz w:val="24"/>
          <w:szCs w:val="24"/>
        </w:rPr>
      </w:pPr>
      <w:r w:rsidRPr="00EE4898">
        <w:rPr>
          <w:b/>
          <w:bCs/>
          <w:sz w:val="24"/>
          <w:szCs w:val="24"/>
        </w:rPr>
        <w:t xml:space="preserve">Причастие </w:t>
      </w:r>
      <w:r w:rsidRPr="00EE4898">
        <w:rPr>
          <w:b/>
          <w:bCs/>
          <w:sz w:val="24"/>
          <w:szCs w:val="24"/>
          <w:lang w:val="en-US"/>
        </w:rPr>
        <w:t>II</w:t>
      </w:r>
      <w:r w:rsidR="007D1044" w:rsidRPr="00EE4898">
        <w:rPr>
          <w:sz w:val="24"/>
          <w:szCs w:val="24"/>
        </w:rPr>
        <w:t xml:space="preserve"> (нам уже знакомо). Его используют для образования некоторых Прошедших времён и Страдательного залога. Повторим как оно образуется:</w:t>
      </w:r>
      <w:r w:rsidRPr="00EE4898">
        <w:rPr>
          <w:sz w:val="24"/>
          <w:szCs w:val="24"/>
        </w:rPr>
        <w:t xml:space="preserve"> путем добавления к корню глагола приставки </w:t>
      </w:r>
      <w:r w:rsidRPr="00EE4898">
        <w:rPr>
          <w:b/>
          <w:bCs/>
          <w:sz w:val="24"/>
          <w:szCs w:val="24"/>
          <w:lang w:val="de-DE"/>
        </w:rPr>
        <w:t>ge</w:t>
      </w:r>
      <w:r w:rsidRPr="00EE4898">
        <w:rPr>
          <w:b/>
          <w:bCs/>
          <w:sz w:val="24"/>
          <w:szCs w:val="24"/>
        </w:rPr>
        <w:t>-</w:t>
      </w:r>
      <w:r w:rsidRPr="00EE4898">
        <w:rPr>
          <w:sz w:val="24"/>
          <w:szCs w:val="24"/>
        </w:rPr>
        <w:t xml:space="preserve"> и суффикса </w:t>
      </w:r>
      <w:r w:rsidRPr="00EE4898">
        <w:rPr>
          <w:b/>
          <w:bCs/>
          <w:sz w:val="24"/>
          <w:szCs w:val="24"/>
        </w:rPr>
        <w:t>-(</w:t>
      </w:r>
      <w:r w:rsidRPr="00EE4898">
        <w:rPr>
          <w:b/>
          <w:bCs/>
          <w:sz w:val="24"/>
          <w:szCs w:val="24"/>
          <w:lang w:val="de-DE"/>
        </w:rPr>
        <w:t>e</w:t>
      </w:r>
      <w:r w:rsidRPr="00EE4898">
        <w:rPr>
          <w:b/>
          <w:bCs/>
          <w:sz w:val="24"/>
          <w:szCs w:val="24"/>
        </w:rPr>
        <w:t>)</w:t>
      </w:r>
      <w:r w:rsidRPr="00EE4898">
        <w:rPr>
          <w:b/>
          <w:bCs/>
          <w:sz w:val="24"/>
          <w:szCs w:val="24"/>
          <w:lang w:val="de-DE"/>
        </w:rPr>
        <w:t>t</w:t>
      </w:r>
      <w:r w:rsidRPr="00EE4898">
        <w:rPr>
          <w:sz w:val="24"/>
          <w:szCs w:val="24"/>
        </w:rPr>
        <w:t xml:space="preserve"> для слабых глаголов и -е</w:t>
      </w:r>
      <w:r w:rsidRPr="00EE4898">
        <w:rPr>
          <w:sz w:val="24"/>
          <w:szCs w:val="24"/>
          <w:lang w:val="en-US"/>
        </w:rPr>
        <w:t>n</w:t>
      </w:r>
      <w:r w:rsidRPr="00EE4898">
        <w:rPr>
          <w:sz w:val="24"/>
          <w:szCs w:val="24"/>
        </w:rPr>
        <w:t xml:space="preserve"> для сильных глаголов. Сильные глаголы могут менять корневую гласную. Форма </w:t>
      </w:r>
      <w:r w:rsidRPr="00EE4898">
        <w:rPr>
          <w:sz w:val="24"/>
          <w:szCs w:val="24"/>
          <w:lang w:val="de-DE"/>
        </w:rPr>
        <w:t>Partizip</w:t>
      </w:r>
      <w:r w:rsidRPr="00EE4898">
        <w:rPr>
          <w:sz w:val="24"/>
          <w:szCs w:val="24"/>
        </w:rPr>
        <w:t xml:space="preserve"> </w:t>
      </w:r>
      <w:r w:rsidRPr="00EE4898">
        <w:rPr>
          <w:sz w:val="24"/>
          <w:szCs w:val="24"/>
          <w:lang w:val="en-US"/>
        </w:rPr>
        <w:t>II</w:t>
      </w:r>
      <w:r w:rsidRPr="00EE4898">
        <w:rPr>
          <w:sz w:val="24"/>
          <w:szCs w:val="24"/>
        </w:rPr>
        <w:t xml:space="preserve"> сильных и неправильных глаголов дана в специальной таблице в конце словаря.</w:t>
      </w:r>
    </w:p>
    <w:p w:rsidR="00101433" w:rsidRPr="003B2A49" w:rsidRDefault="00101433" w:rsidP="00101433">
      <w:pPr>
        <w:spacing w:line="240" w:lineRule="exact"/>
        <w:ind w:left="2268"/>
        <w:rPr>
          <w:sz w:val="24"/>
          <w:szCs w:val="24"/>
        </w:rPr>
      </w:pPr>
      <w:r w:rsidRPr="00EE4898">
        <w:rPr>
          <w:sz w:val="24"/>
          <w:szCs w:val="24"/>
          <w:lang w:val="de-DE"/>
        </w:rPr>
        <w:t>fragen</w:t>
      </w:r>
      <w:r w:rsidRPr="003B2A49">
        <w:rPr>
          <w:sz w:val="24"/>
          <w:szCs w:val="24"/>
        </w:rPr>
        <w:t xml:space="preserve"> — </w:t>
      </w:r>
      <w:r w:rsidRPr="00EE4898">
        <w:rPr>
          <w:sz w:val="24"/>
          <w:szCs w:val="24"/>
          <w:lang w:val="de-DE"/>
        </w:rPr>
        <w:t>gefragt</w:t>
      </w:r>
    </w:p>
    <w:p w:rsidR="00101433" w:rsidRPr="003B2A49" w:rsidRDefault="00101433" w:rsidP="00101433">
      <w:pPr>
        <w:spacing w:line="240" w:lineRule="exact"/>
        <w:ind w:left="2268"/>
        <w:rPr>
          <w:sz w:val="24"/>
          <w:szCs w:val="24"/>
        </w:rPr>
      </w:pPr>
      <w:r w:rsidRPr="00EE4898">
        <w:rPr>
          <w:sz w:val="24"/>
          <w:szCs w:val="24"/>
          <w:lang w:val="de-DE"/>
        </w:rPr>
        <w:t>sehen</w:t>
      </w:r>
      <w:r w:rsidRPr="003B2A49">
        <w:rPr>
          <w:sz w:val="24"/>
          <w:szCs w:val="24"/>
        </w:rPr>
        <w:t xml:space="preserve"> — </w:t>
      </w:r>
      <w:r w:rsidRPr="00EE4898">
        <w:rPr>
          <w:sz w:val="24"/>
          <w:szCs w:val="24"/>
          <w:lang w:val="de-DE"/>
        </w:rPr>
        <w:t>gesehen</w:t>
      </w:r>
    </w:p>
    <w:p w:rsidR="00101433" w:rsidRPr="00EE4898" w:rsidRDefault="00101433" w:rsidP="00101433">
      <w:pPr>
        <w:spacing w:line="240" w:lineRule="exact"/>
        <w:ind w:left="-567" w:firstLine="567"/>
        <w:jc w:val="both"/>
        <w:rPr>
          <w:sz w:val="24"/>
          <w:szCs w:val="24"/>
        </w:rPr>
      </w:pPr>
      <w:r w:rsidRPr="00EE4898">
        <w:rPr>
          <w:sz w:val="24"/>
          <w:szCs w:val="24"/>
        </w:rPr>
        <w:t xml:space="preserve">Если глагол имеет отделяемую приставку, то приставка </w:t>
      </w:r>
      <w:r w:rsidRPr="00EE4898">
        <w:rPr>
          <w:sz w:val="24"/>
          <w:szCs w:val="24"/>
          <w:lang w:val="de-DE"/>
        </w:rPr>
        <w:t>ge</w:t>
      </w:r>
      <w:r w:rsidR="007D1044" w:rsidRPr="00EE4898">
        <w:rPr>
          <w:sz w:val="24"/>
          <w:szCs w:val="24"/>
        </w:rPr>
        <w:t>- стоит между корнем и отде</w:t>
      </w:r>
      <w:r w:rsidRPr="00EE4898">
        <w:rPr>
          <w:sz w:val="24"/>
          <w:szCs w:val="24"/>
        </w:rPr>
        <w:t>ляемой приставкой глагола:</w:t>
      </w:r>
    </w:p>
    <w:p w:rsidR="00101433" w:rsidRPr="00EE4898" w:rsidRDefault="00101433" w:rsidP="00101433">
      <w:pPr>
        <w:spacing w:line="240" w:lineRule="exact"/>
        <w:ind w:left="2268"/>
        <w:rPr>
          <w:sz w:val="24"/>
          <w:szCs w:val="24"/>
        </w:rPr>
      </w:pPr>
      <w:r w:rsidRPr="00EE4898">
        <w:rPr>
          <w:sz w:val="24"/>
          <w:szCs w:val="24"/>
          <w:lang w:val="de-DE"/>
        </w:rPr>
        <w:t>aufmachen</w:t>
      </w:r>
      <w:r w:rsidRPr="00EE4898">
        <w:rPr>
          <w:sz w:val="24"/>
          <w:szCs w:val="24"/>
        </w:rPr>
        <w:t xml:space="preserve"> — </w:t>
      </w:r>
      <w:r w:rsidRPr="00EE4898">
        <w:rPr>
          <w:sz w:val="24"/>
          <w:szCs w:val="24"/>
          <w:lang w:val="de-DE"/>
        </w:rPr>
        <w:t>aufgemacht</w:t>
      </w:r>
    </w:p>
    <w:p w:rsidR="00101433" w:rsidRPr="00EE4898" w:rsidRDefault="00101433" w:rsidP="00101433">
      <w:pPr>
        <w:spacing w:line="240" w:lineRule="exact"/>
        <w:ind w:left="2268"/>
        <w:rPr>
          <w:sz w:val="24"/>
          <w:szCs w:val="24"/>
        </w:rPr>
      </w:pPr>
      <w:r w:rsidRPr="00EE4898">
        <w:rPr>
          <w:sz w:val="24"/>
          <w:szCs w:val="24"/>
          <w:lang w:val="de-DE"/>
        </w:rPr>
        <w:lastRenderedPageBreak/>
        <w:t>mitnehmen</w:t>
      </w:r>
      <w:r w:rsidRPr="00EE4898">
        <w:rPr>
          <w:sz w:val="24"/>
          <w:szCs w:val="24"/>
        </w:rPr>
        <w:t xml:space="preserve"> — </w:t>
      </w:r>
      <w:r w:rsidRPr="00EE4898">
        <w:rPr>
          <w:sz w:val="24"/>
          <w:szCs w:val="24"/>
          <w:lang w:val="de-DE"/>
        </w:rPr>
        <w:t>mitgenommen</w:t>
      </w:r>
    </w:p>
    <w:p w:rsidR="00101433" w:rsidRPr="00EE4898" w:rsidRDefault="00101433" w:rsidP="00101433">
      <w:pPr>
        <w:spacing w:line="240" w:lineRule="exact"/>
        <w:ind w:left="-567" w:right="-140" w:firstLine="567"/>
        <w:rPr>
          <w:sz w:val="24"/>
          <w:szCs w:val="24"/>
        </w:rPr>
      </w:pPr>
      <w:r w:rsidRPr="00EE4898">
        <w:rPr>
          <w:sz w:val="24"/>
          <w:szCs w:val="24"/>
        </w:rPr>
        <w:t>Глаголы с неотделяемыми приставками, а также глаголы на -</w:t>
      </w:r>
      <w:r w:rsidRPr="00EE4898">
        <w:rPr>
          <w:sz w:val="24"/>
          <w:szCs w:val="24"/>
          <w:lang w:val="de-DE"/>
        </w:rPr>
        <w:t>jeren</w:t>
      </w:r>
      <w:r w:rsidRPr="00EE4898">
        <w:rPr>
          <w:sz w:val="24"/>
          <w:szCs w:val="24"/>
        </w:rPr>
        <w:t xml:space="preserve"> в причастии </w:t>
      </w:r>
      <w:r w:rsidRPr="00EE4898">
        <w:rPr>
          <w:sz w:val="24"/>
          <w:szCs w:val="24"/>
          <w:lang w:val="en-US"/>
        </w:rPr>
        <w:t>II</w:t>
      </w:r>
      <w:r w:rsidRPr="00EE4898">
        <w:rPr>
          <w:sz w:val="24"/>
          <w:szCs w:val="24"/>
        </w:rPr>
        <w:t xml:space="preserve"> приставку </w:t>
      </w:r>
      <w:r w:rsidRPr="00EE4898">
        <w:rPr>
          <w:sz w:val="24"/>
          <w:szCs w:val="24"/>
          <w:lang w:val="de-DE"/>
        </w:rPr>
        <w:t>ge</w:t>
      </w:r>
      <w:r w:rsidRPr="00EE4898">
        <w:rPr>
          <w:sz w:val="24"/>
          <w:szCs w:val="24"/>
        </w:rPr>
        <w:t>- не имеют:</w:t>
      </w:r>
    </w:p>
    <w:p w:rsidR="00101433" w:rsidRPr="00EE4898" w:rsidRDefault="00101433" w:rsidP="00101433">
      <w:pPr>
        <w:spacing w:line="240" w:lineRule="exact"/>
        <w:ind w:firstLine="2268"/>
        <w:rPr>
          <w:sz w:val="24"/>
          <w:szCs w:val="24"/>
        </w:rPr>
      </w:pPr>
      <w:r w:rsidRPr="00EE4898">
        <w:rPr>
          <w:sz w:val="24"/>
          <w:szCs w:val="24"/>
          <w:lang w:val="de-DE"/>
        </w:rPr>
        <w:t>verstehen</w:t>
      </w:r>
      <w:r w:rsidRPr="00EE4898">
        <w:rPr>
          <w:sz w:val="24"/>
          <w:szCs w:val="24"/>
        </w:rPr>
        <w:t xml:space="preserve"> — </w:t>
      </w:r>
      <w:r w:rsidRPr="00EE4898">
        <w:rPr>
          <w:sz w:val="24"/>
          <w:szCs w:val="24"/>
          <w:lang w:val="de-DE"/>
        </w:rPr>
        <w:t>verstanden</w:t>
      </w:r>
    </w:p>
    <w:p w:rsidR="00101433" w:rsidRPr="003B2A49" w:rsidRDefault="00101433" w:rsidP="00101433">
      <w:pPr>
        <w:spacing w:line="240" w:lineRule="exact"/>
        <w:ind w:firstLine="2268"/>
        <w:rPr>
          <w:sz w:val="24"/>
          <w:szCs w:val="24"/>
        </w:rPr>
      </w:pPr>
      <w:r w:rsidRPr="00EE4898">
        <w:rPr>
          <w:sz w:val="24"/>
          <w:szCs w:val="24"/>
          <w:lang w:val="de-DE"/>
        </w:rPr>
        <w:t>demonstrieren</w:t>
      </w:r>
      <w:r w:rsidRPr="00EE4898">
        <w:rPr>
          <w:sz w:val="24"/>
          <w:szCs w:val="24"/>
        </w:rPr>
        <w:t xml:space="preserve"> — </w:t>
      </w:r>
      <w:r w:rsidRPr="00EE4898">
        <w:rPr>
          <w:sz w:val="24"/>
          <w:szCs w:val="24"/>
          <w:lang w:val="de-DE"/>
        </w:rPr>
        <w:t>demonstriert</w:t>
      </w:r>
    </w:p>
    <w:p w:rsidR="007D1044" w:rsidRPr="00EE4898" w:rsidRDefault="007D1044" w:rsidP="00101433">
      <w:pPr>
        <w:spacing w:line="240" w:lineRule="exact"/>
        <w:ind w:firstLine="2268"/>
        <w:rPr>
          <w:sz w:val="24"/>
          <w:szCs w:val="24"/>
        </w:rPr>
      </w:pPr>
    </w:p>
    <w:p w:rsidR="00101433" w:rsidRPr="00EE4898" w:rsidRDefault="00101433" w:rsidP="00101433">
      <w:pPr>
        <w:spacing w:line="240" w:lineRule="exact"/>
        <w:ind w:left="-567" w:firstLine="567"/>
        <w:rPr>
          <w:sz w:val="24"/>
          <w:szCs w:val="24"/>
        </w:rPr>
      </w:pPr>
      <w:r w:rsidRPr="00EE4898">
        <w:rPr>
          <w:sz w:val="24"/>
          <w:szCs w:val="24"/>
        </w:rPr>
        <w:t xml:space="preserve">Причастие </w:t>
      </w:r>
      <w:r w:rsidRPr="00EE4898">
        <w:rPr>
          <w:sz w:val="24"/>
          <w:szCs w:val="24"/>
          <w:lang w:val="en-US"/>
        </w:rPr>
        <w:t>II</w:t>
      </w:r>
      <w:r w:rsidRPr="00EE4898">
        <w:rPr>
          <w:sz w:val="24"/>
          <w:szCs w:val="24"/>
        </w:rPr>
        <w:t xml:space="preserve">, как и причастие </w:t>
      </w:r>
      <w:r w:rsidRPr="00EE4898">
        <w:rPr>
          <w:sz w:val="24"/>
          <w:szCs w:val="24"/>
          <w:lang w:val="en-US"/>
        </w:rPr>
        <w:t>I</w:t>
      </w:r>
      <w:r w:rsidRPr="00EE4898">
        <w:rPr>
          <w:sz w:val="24"/>
          <w:szCs w:val="24"/>
        </w:rPr>
        <w:t>, употребляется в предложении в краткой и полной форме.</w:t>
      </w:r>
    </w:p>
    <w:p w:rsidR="005C2F06" w:rsidRPr="00EE4898" w:rsidRDefault="005C2F06" w:rsidP="00101433">
      <w:pPr>
        <w:spacing w:line="240" w:lineRule="exact"/>
        <w:ind w:left="-567" w:firstLine="567"/>
        <w:rPr>
          <w:sz w:val="24"/>
          <w:szCs w:val="24"/>
        </w:rPr>
      </w:pPr>
    </w:p>
    <w:p w:rsidR="00101433" w:rsidRPr="00EE4898" w:rsidRDefault="00101433" w:rsidP="00101433">
      <w:pPr>
        <w:spacing w:line="240" w:lineRule="exact"/>
        <w:ind w:left="-567" w:firstLine="567"/>
        <w:rPr>
          <w:sz w:val="24"/>
          <w:szCs w:val="24"/>
        </w:rPr>
      </w:pPr>
      <w:r w:rsidRPr="00EE4898">
        <w:rPr>
          <w:sz w:val="24"/>
          <w:szCs w:val="24"/>
          <w:u w:val="single"/>
        </w:rPr>
        <w:t xml:space="preserve">Причастие </w:t>
      </w:r>
      <w:r w:rsidRPr="00EE4898">
        <w:rPr>
          <w:sz w:val="24"/>
          <w:szCs w:val="24"/>
          <w:u w:val="single"/>
          <w:lang w:val="en-US"/>
        </w:rPr>
        <w:t>II</w:t>
      </w:r>
      <w:r w:rsidRPr="00EE4898">
        <w:rPr>
          <w:sz w:val="24"/>
          <w:szCs w:val="24"/>
          <w:u w:val="single"/>
        </w:rPr>
        <w:t xml:space="preserve"> в краткой  форме</w:t>
      </w:r>
      <w:r w:rsidRPr="00EE4898">
        <w:rPr>
          <w:sz w:val="24"/>
          <w:szCs w:val="24"/>
        </w:rPr>
        <w:t xml:space="preserve"> употребляется:</w:t>
      </w:r>
    </w:p>
    <w:p w:rsidR="00101433" w:rsidRPr="00EE4898" w:rsidRDefault="00101433" w:rsidP="00101433">
      <w:pPr>
        <w:spacing w:line="240" w:lineRule="exact"/>
        <w:ind w:left="-284" w:hanging="283"/>
        <w:jc w:val="both"/>
        <w:rPr>
          <w:sz w:val="24"/>
          <w:szCs w:val="24"/>
        </w:rPr>
      </w:pPr>
      <w:r w:rsidRPr="00EE4898">
        <w:rPr>
          <w:sz w:val="24"/>
          <w:szCs w:val="24"/>
        </w:rPr>
        <w:t xml:space="preserve">1)  в качестве обстоятельства образа действия; в этом случае причастие </w:t>
      </w:r>
      <w:r w:rsidRPr="00EE4898">
        <w:rPr>
          <w:sz w:val="24"/>
          <w:szCs w:val="24"/>
          <w:lang w:val="en-US"/>
        </w:rPr>
        <w:t>II</w:t>
      </w:r>
      <w:r w:rsidR="007D1044" w:rsidRPr="00EE4898">
        <w:rPr>
          <w:sz w:val="24"/>
          <w:szCs w:val="24"/>
        </w:rPr>
        <w:t xml:space="preserve"> от переходных глаго</w:t>
      </w:r>
      <w:r w:rsidRPr="00EE4898">
        <w:rPr>
          <w:sz w:val="24"/>
          <w:szCs w:val="24"/>
        </w:rPr>
        <w:t>лов переводится на русский язык причастием совершенного вида страдательного залога:</w:t>
      </w:r>
    </w:p>
    <w:p w:rsidR="00101433" w:rsidRPr="00EE4898" w:rsidRDefault="00101433" w:rsidP="00101433">
      <w:pPr>
        <w:spacing w:line="240" w:lineRule="exact"/>
        <w:ind w:left="-567" w:firstLine="2835"/>
        <w:rPr>
          <w:sz w:val="24"/>
          <w:szCs w:val="24"/>
          <w:lang w:val="de-DE"/>
        </w:rPr>
      </w:pPr>
      <w:r w:rsidRPr="00EE4898">
        <w:rPr>
          <w:sz w:val="24"/>
          <w:szCs w:val="24"/>
          <w:lang w:val="de-DE"/>
        </w:rPr>
        <w:t>Er kam zur Stunde vorbereitet.</w:t>
      </w:r>
    </w:p>
    <w:p w:rsidR="00101433" w:rsidRPr="00EE4898" w:rsidRDefault="00101433" w:rsidP="00101433">
      <w:pPr>
        <w:spacing w:line="240" w:lineRule="exact"/>
        <w:ind w:left="-567" w:firstLine="2835"/>
        <w:rPr>
          <w:sz w:val="24"/>
          <w:szCs w:val="24"/>
        </w:rPr>
      </w:pPr>
      <w:r w:rsidRPr="00EE4898">
        <w:rPr>
          <w:sz w:val="24"/>
          <w:szCs w:val="24"/>
        </w:rPr>
        <w:t>Он пришел на урок подготовленным.</w:t>
      </w:r>
    </w:p>
    <w:p w:rsidR="00101433" w:rsidRPr="00EE4898" w:rsidRDefault="00101433" w:rsidP="00101433">
      <w:pPr>
        <w:spacing w:line="240" w:lineRule="exact"/>
        <w:ind w:left="-567" w:firstLine="2835"/>
        <w:rPr>
          <w:sz w:val="24"/>
          <w:szCs w:val="24"/>
          <w:lang w:val="de-DE"/>
        </w:rPr>
      </w:pPr>
      <w:r w:rsidRPr="00EE4898">
        <w:rPr>
          <w:sz w:val="24"/>
          <w:szCs w:val="24"/>
          <w:lang w:val="de-DE"/>
        </w:rPr>
        <w:t>Sie fand die Tür abgeschlossen.</w:t>
      </w:r>
    </w:p>
    <w:p w:rsidR="00101433" w:rsidRPr="00EE4898" w:rsidRDefault="00101433" w:rsidP="00101433">
      <w:pPr>
        <w:spacing w:line="240" w:lineRule="exact"/>
        <w:ind w:left="-567" w:firstLine="2835"/>
        <w:rPr>
          <w:sz w:val="24"/>
          <w:szCs w:val="24"/>
        </w:rPr>
      </w:pPr>
      <w:r w:rsidRPr="00EE4898">
        <w:rPr>
          <w:sz w:val="24"/>
          <w:szCs w:val="24"/>
        </w:rPr>
        <w:t>Она нашла дверь запертой.</w:t>
      </w:r>
    </w:p>
    <w:p w:rsidR="00101433" w:rsidRPr="00EE4898" w:rsidRDefault="00101433" w:rsidP="005C2F06">
      <w:pPr>
        <w:pStyle w:val="2"/>
        <w:spacing w:line="240" w:lineRule="exact"/>
        <w:ind w:left="-567"/>
        <w:rPr>
          <w:sz w:val="24"/>
          <w:szCs w:val="24"/>
        </w:rPr>
      </w:pPr>
      <w:r w:rsidRPr="00EE4898">
        <w:rPr>
          <w:sz w:val="24"/>
          <w:szCs w:val="24"/>
        </w:rPr>
        <w:t>2)  при образовании сложных глагольных форм (перфекта, плюсквамперфекта):</w:t>
      </w:r>
    </w:p>
    <w:p w:rsidR="00101433" w:rsidRPr="00EE4898" w:rsidRDefault="00101433" w:rsidP="00101433">
      <w:pPr>
        <w:spacing w:line="240" w:lineRule="exact"/>
        <w:ind w:left="-567" w:firstLine="2835"/>
        <w:rPr>
          <w:sz w:val="24"/>
          <w:szCs w:val="24"/>
          <w:lang w:val="de-DE"/>
        </w:rPr>
      </w:pPr>
      <w:r w:rsidRPr="00EE4898">
        <w:rPr>
          <w:sz w:val="24"/>
          <w:szCs w:val="24"/>
          <w:lang w:val="de-DE"/>
        </w:rPr>
        <w:t>Wir haben einen Brief geschrieben.</w:t>
      </w:r>
    </w:p>
    <w:p w:rsidR="00101433" w:rsidRPr="00EE4898" w:rsidRDefault="00101433" w:rsidP="00101433">
      <w:pPr>
        <w:spacing w:line="240" w:lineRule="exact"/>
        <w:ind w:left="-567" w:firstLine="2835"/>
        <w:rPr>
          <w:sz w:val="24"/>
          <w:szCs w:val="24"/>
        </w:rPr>
      </w:pPr>
      <w:r w:rsidRPr="00EE4898">
        <w:rPr>
          <w:sz w:val="24"/>
          <w:szCs w:val="24"/>
        </w:rPr>
        <w:t>Мы написали письмо.</w:t>
      </w:r>
    </w:p>
    <w:p w:rsidR="00101433" w:rsidRPr="00EE4898" w:rsidRDefault="00101433" w:rsidP="00101433">
      <w:pPr>
        <w:spacing w:line="240" w:lineRule="exact"/>
        <w:ind w:left="-567" w:firstLine="2835"/>
        <w:rPr>
          <w:sz w:val="24"/>
          <w:szCs w:val="24"/>
        </w:rPr>
      </w:pPr>
      <w:r w:rsidRPr="00EE4898">
        <w:rPr>
          <w:sz w:val="24"/>
          <w:szCs w:val="24"/>
          <w:lang w:val="de-DE"/>
        </w:rPr>
        <w:t>Das</w:t>
      </w:r>
      <w:r w:rsidRPr="00EE4898">
        <w:rPr>
          <w:sz w:val="24"/>
          <w:szCs w:val="24"/>
        </w:rPr>
        <w:t xml:space="preserve"> </w:t>
      </w:r>
      <w:r w:rsidRPr="00EE4898">
        <w:rPr>
          <w:sz w:val="24"/>
          <w:szCs w:val="24"/>
          <w:lang w:val="de-DE"/>
        </w:rPr>
        <w:t>Geb</w:t>
      </w:r>
      <w:r w:rsidRPr="00EE4898">
        <w:rPr>
          <w:sz w:val="24"/>
          <w:szCs w:val="24"/>
        </w:rPr>
        <w:t>ä</w:t>
      </w:r>
      <w:r w:rsidRPr="00EE4898">
        <w:rPr>
          <w:sz w:val="24"/>
          <w:szCs w:val="24"/>
          <w:lang w:val="de-DE"/>
        </w:rPr>
        <w:t>ude</w:t>
      </w:r>
      <w:r w:rsidRPr="00EE4898">
        <w:rPr>
          <w:sz w:val="24"/>
          <w:szCs w:val="24"/>
        </w:rPr>
        <w:t xml:space="preserve"> </w:t>
      </w:r>
      <w:r w:rsidRPr="00EE4898">
        <w:rPr>
          <w:sz w:val="24"/>
          <w:szCs w:val="24"/>
          <w:lang w:val="de-DE"/>
        </w:rPr>
        <w:t>wurde</w:t>
      </w:r>
      <w:r w:rsidRPr="00EE4898">
        <w:rPr>
          <w:sz w:val="24"/>
          <w:szCs w:val="24"/>
        </w:rPr>
        <w:t xml:space="preserve"> </w:t>
      </w:r>
      <w:r w:rsidRPr="00EE4898">
        <w:rPr>
          <w:sz w:val="24"/>
          <w:szCs w:val="24"/>
          <w:lang w:val="de-DE"/>
        </w:rPr>
        <w:t>gebaut</w:t>
      </w:r>
      <w:r w:rsidRPr="00EE4898">
        <w:rPr>
          <w:sz w:val="24"/>
          <w:szCs w:val="24"/>
        </w:rPr>
        <w:t>.</w:t>
      </w:r>
    </w:p>
    <w:p w:rsidR="00101433" w:rsidRPr="00EE4898" w:rsidRDefault="00101433" w:rsidP="00101433">
      <w:pPr>
        <w:spacing w:line="240" w:lineRule="exact"/>
        <w:ind w:left="-567" w:firstLine="2835"/>
        <w:rPr>
          <w:sz w:val="24"/>
          <w:szCs w:val="24"/>
        </w:rPr>
      </w:pPr>
      <w:r w:rsidRPr="00EE4898">
        <w:rPr>
          <w:sz w:val="24"/>
          <w:szCs w:val="24"/>
        </w:rPr>
        <w:t>Здание строилось.</w:t>
      </w:r>
    </w:p>
    <w:p w:rsidR="00101433" w:rsidRPr="00EE4898" w:rsidRDefault="00101433" w:rsidP="00101433">
      <w:pPr>
        <w:numPr>
          <w:ilvl w:val="0"/>
          <w:numId w:val="1"/>
        </w:numPr>
        <w:spacing w:line="240" w:lineRule="exact"/>
        <w:rPr>
          <w:sz w:val="24"/>
          <w:szCs w:val="24"/>
        </w:rPr>
      </w:pPr>
      <w:r w:rsidRPr="00EE4898">
        <w:rPr>
          <w:sz w:val="24"/>
          <w:szCs w:val="24"/>
        </w:rPr>
        <w:t xml:space="preserve">в сочетании глагола </w:t>
      </w:r>
      <w:r w:rsidRPr="00EE4898">
        <w:rPr>
          <w:sz w:val="24"/>
          <w:szCs w:val="24"/>
          <w:lang w:val="de-DE"/>
        </w:rPr>
        <w:t>sein</w:t>
      </w:r>
      <w:r w:rsidRPr="00EE4898">
        <w:rPr>
          <w:sz w:val="24"/>
          <w:szCs w:val="24"/>
        </w:rPr>
        <w:t xml:space="preserve"> с причастием </w:t>
      </w:r>
      <w:r w:rsidRPr="00EE4898">
        <w:rPr>
          <w:sz w:val="24"/>
          <w:szCs w:val="24"/>
          <w:lang w:val="en-US"/>
        </w:rPr>
        <w:t>II</w:t>
      </w:r>
      <w:r w:rsidRPr="00EE4898">
        <w:rPr>
          <w:sz w:val="24"/>
          <w:szCs w:val="24"/>
        </w:rPr>
        <w:t xml:space="preserve">: </w:t>
      </w:r>
    </w:p>
    <w:p w:rsidR="00101433" w:rsidRPr="00EE4898" w:rsidRDefault="00101433" w:rsidP="00101433">
      <w:pPr>
        <w:spacing w:line="240" w:lineRule="exact"/>
        <w:ind w:left="-567" w:firstLine="2835"/>
        <w:rPr>
          <w:sz w:val="24"/>
          <w:szCs w:val="24"/>
          <w:lang w:val="de-DE"/>
        </w:rPr>
      </w:pPr>
      <w:r w:rsidRPr="00EE4898">
        <w:rPr>
          <w:sz w:val="24"/>
          <w:szCs w:val="24"/>
          <w:lang w:val="de-DE"/>
        </w:rPr>
        <w:t>Das Licht ist eingeschaltet.</w:t>
      </w:r>
    </w:p>
    <w:p w:rsidR="00101433" w:rsidRPr="00EE4898" w:rsidRDefault="00101433" w:rsidP="00101433">
      <w:pPr>
        <w:spacing w:line="240" w:lineRule="exact"/>
        <w:ind w:left="-567" w:firstLine="2835"/>
        <w:rPr>
          <w:sz w:val="24"/>
          <w:szCs w:val="24"/>
          <w:lang w:val="de-DE"/>
        </w:rPr>
      </w:pPr>
      <w:r w:rsidRPr="00EE4898">
        <w:rPr>
          <w:sz w:val="24"/>
          <w:szCs w:val="24"/>
        </w:rPr>
        <w:t>Свет</w:t>
      </w:r>
      <w:r w:rsidRPr="00EE4898">
        <w:rPr>
          <w:sz w:val="24"/>
          <w:szCs w:val="24"/>
          <w:lang w:val="de-DE"/>
        </w:rPr>
        <w:t xml:space="preserve"> </w:t>
      </w:r>
      <w:r w:rsidRPr="00EE4898">
        <w:rPr>
          <w:sz w:val="24"/>
          <w:szCs w:val="24"/>
        </w:rPr>
        <w:t>включен</w:t>
      </w:r>
      <w:r w:rsidRPr="00EE4898">
        <w:rPr>
          <w:sz w:val="24"/>
          <w:szCs w:val="24"/>
          <w:lang w:val="de-DE"/>
        </w:rPr>
        <w:t>.</w:t>
      </w:r>
    </w:p>
    <w:p w:rsidR="00101433" w:rsidRPr="00EE4898" w:rsidRDefault="00101433" w:rsidP="00101433">
      <w:pPr>
        <w:spacing w:line="240" w:lineRule="exact"/>
        <w:ind w:left="-567" w:firstLine="567"/>
        <w:jc w:val="both"/>
        <w:rPr>
          <w:sz w:val="24"/>
          <w:szCs w:val="24"/>
        </w:rPr>
      </w:pPr>
      <w:r w:rsidRPr="00EE4898">
        <w:rPr>
          <w:sz w:val="24"/>
          <w:szCs w:val="24"/>
          <w:u w:val="single"/>
        </w:rPr>
        <w:t xml:space="preserve">Причастие </w:t>
      </w:r>
      <w:r w:rsidRPr="00EE4898">
        <w:rPr>
          <w:sz w:val="24"/>
          <w:szCs w:val="24"/>
          <w:u w:val="single"/>
          <w:lang w:val="en-US"/>
        </w:rPr>
        <w:t>II</w:t>
      </w:r>
      <w:r w:rsidRPr="00EE4898">
        <w:rPr>
          <w:sz w:val="24"/>
          <w:szCs w:val="24"/>
          <w:u w:val="single"/>
        </w:rPr>
        <w:t xml:space="preserve"> в полной форме</w:t>
      </w:r>
      <w:r w:rsidRPr="00EE4898">
        <w:rPr>
          <w:sz w:val="24"/>
          <w:szCs w:val="24"/>
        </w:rPr>
        <w:t xml:space="preserve"> </w:t>
      </w:r>
      <w:r w:rsidR="005C2F06" w:rsidRPr="00EE4898">
        <w:rPr>
          <w:sz w:val="24"/>
          <w:szCs w:val="24"/>
        </w:rPr>
        <w:t xml:space="preserve">(употребляется с существительным) </w:t>
      </w:r>
      <w:r w:rsidRPr="00EE4898">
        <w:rPr>
          <w:sz w:val="24"/>
          <w:szCs w:val="24"/>
        </w:rPr>
        <w:t xml:space="preserve">употребляется в качестве определения, согласуясь при этом с определяемым существительным в роде, числе и падеже. Причастие </w:t>
      </w:r>
      <w:r w:rsidRPr="00EE4898">
        <w:rPr>
          <w:sz w:val="24"/>
          <w:szCs w:val="24"/>
          <w:lang w:val="en-US"/>
        </w:rPr>
        <w:t>II</w:t>
      </w:r>
      <w:r w:rsidR="005C2F06" w:rsidRPr="00EE4898">
        <w:rPr>
          <w:sz w:val="24"/>
          <w:szCs w:val="24"/>
        </w:rPr>
        <w:t xml:space="preserve"> в полной форме пере</w:t>
      </w:r>
      <w:r w:rsidRPr="00EE4898">
        <w:rPr>
          <w:sz w:val="24"/>
          <w:szCs w:val="24"/>
        </w:rPr>
        <w:t xml:space="preserve">водится на русский язык причастием прошедшего </w:t>
      </w:r>
      <w:r w:rsidR="00195C52" w:rsidRPr="00EE4898">
        <w:rPr>
          <w:sz w:val="24"/>
          <w:szCs w:val="24"/>
        </w:rPr>
        <w:t xml:space="preserve">времени совершённого вида </w:t>
      </w:r>
      <w:r w:rsidRPr="00EE4898">
        <w:rPr>
          <w:sz w:val="24"/>
          <w:szCs w:val="24"/>
        </w:rPr>
        <w:t xml:space="preserve">действительного </w:t>
      </w:r>
      <w:r w:rsidR="00195C52" w:rsidRPr="00EE4898">
        <w:rPr>
          <w:sz w:val="24"/>
          <w:szCs w:val="24"/>
        </w:rPr>
        <w:t xml:space="preserve">или страдательного </w:t>
      </w:r>
      <w:r w:rsidRPr="00EE4898">
        <w:rPr>
          <w:sz w:val="24"/>
          <w:szCs w:val="24"/>
        </w:rPr>
        <w:t>залога.</w:t>
      </w:r>
      <w:r w:rsidR="005C2F06" w:rsidRPr="00EE4898">
        <w:rPr>
          <w:sz w:val="24"/>
          <w:szCs w:val="24"/>
        </w:rPr>
        <w:t xml:space="preserve"> </w:t>
      </w:r>
    </w:p>
    <w:p w:rsidR="005C2F06" w:rsidRPr="00EE4898" w:rsidRDefault="005C2F06" w:rsidP="00101433">
      <w:pPr>
        <w:spacing w:line="240" w:lineRule="exact"/>
        <w:ind w:left="-567" w:firstLine="567"/>
        <w:jc w:val="both"/>
        <w:rPr>
          <w:sz w:val="24"/>
          <w:szCs w:val="24"/>
        </w:rPr>
      </w:pPr>
    </w:p>
    <w:p w:rsidR="005C2F06" w:rsidRPr="00EE4898" w:rsidRDefault="00101433" w:rsidP="005C2F06">
      <w:pPr>
        <w:spacing w:line="240" w:lineRule="exact"/>
        <w:ind w:left="-567"/>
        <w:rPr>
          <w:sz w:val="24"/>
          <w:szCs w:val="24"/>
        </w:rPr>
      </w:pPr>
      <w:r w:rsidRPr="00EE4898">
        <w:rPr>
          <w:sz w:val="24"/>
          <w:szCs w:val="24"/>
          <w:lang w:val="de-DE"/>
        </w:rPr>
        <w:t xml:space="preserve">Die </w:t>
      </w:r>
      <w:r w:rsidRPr="00EE4898">
        <w:rPr>
          <w:b/>
          <w:sz w:val="24"/>
          <w:szCs w:val="24"/>
          <w:lang w:val="de-DE"/>
        </w:rPr>
        <w:t>entdeckten</w:t>
      </w:r>
      <w:r w:rsidRPr="00EE4898">
        <w:rPr>
          <w:sz w:val="24"/>
          <w:szCs w:val="24"/>
          <w:lang w:val="de-DE"/>
        </w:rPr>
        <w:t xml:space="preserve"> Bodenschätze sind von großer Bedeutung.   </w:t>
      </w:r>
      <w:r w:rsidR="005C2F06" w:rsidRPr="00EE4898">
        <w:rPr>
          <w:sz w:val="24"/>
          <w:szCs w:val="24"/>
        </w:rPr>
        <w:t>- Открытые полезные ископаемые имеют большое значение.</w:t>
      </w:r>
    </w:p>
    <w:p w:rsidR="00101433" w:rsidRPr="00EE4898" w:rsidRDefault="00101433" w:rsidP="005C2F06">
      <w:pPr>
        <w:spacing w:line="240" w:lineRule="exact"/>
        <w:ind w:left="-567"/>
        <w:rPr>
          <w:sz w:val="24"/>
          <w:szCs w:val="24"/>
          <w:lang w:val="de-DE"/>
        </w:rPr>
      </w:pPr>
      <w:r w:rsidRPr="00EE4898">
        <w:rPr>
          <w:sz w:val="24"/>
          <w:szCs w:val="24"/>
          <w:lang w:val="de-DE"/>
        </w:rPr>
        <w:t xml:space="preserve">Wir begrüßten herzlich die </w:t>
      </w:r>
      <w:r w:rsidRPr="00EE4898">
        <w:rPr>
          <w:b/>
          <w:sz w:val="24"/>
          <w:szCs w:val="24"/>
          <w:lang w:val="de-DE"/>
        </w:rPr>
        <w:t>angekommene</w:t>
      </w:r>
      <w:r w:rsidRPr="00EE4898">
        <w:rPr>
          <w:sz w:val="24"/>
          <w:szCs w:val="24"/>
          <w:lang w:val="de-DE"/>
        </w:rPr>
        <w:t xml:space="preserve"> Delegation.</w:t>
      </w:r>
      <w:r w:rsidR="005C2F06" w:rsidRPr="00EE4898">
        <w:rPr>
          <w:sz w:val="24"/>
          <w:szCs w:val="24"/>
          <w:lang w:val="de-DE"/>
        </w:rPr>
        <w:t xml:space="preserve"> - </w:t>
      </w:r>
      <w:r w:rsidRPr="00EE4898">
        <w:rPr>
          <w:sz w:val="24"/>
          <w:szCs w:val="24"/>
        </w:rPr>
        <w:t>Мы</w:t>
      </w:r>
      <w:r w:rsidRPr="00EE4898">
        <w:rPr>
          <w:sz w:val="24"/>
          <w:szCs w:val="24"/>
          <w:lang w:val="de-DE"/>
        </w:rPr>
        <w:t xml:space="preserve"> </w:t>
      </w:r>
      <w:r w:rsidRPr="00EE4898">
        <w:rPr>
          <w:sz w:val="24"/>
          <w:szCs w:val="24"/>
        </w:rPr>
        <w:t>сердечно</w:t>
      </w:r>
      <w:r w:rsidRPr="00EE4898">
        <w:rPr>
          <w:sz w:val="24"/>
          <w:szCs w:val="24"/>
          <w:lang w:val="de-DE"/>
        </w:rPr>
        <w:t xml:space="preserve"> </w:t>
      </w:r>
      <w:r w:rsidRPr="00EE4898">
        <w:rPr>
          <w:sz w:val="24"/>
          <w:szCs w:val="24"/>
        </w:rPr>
        <w:t>приветствовали</w:t>
      </w:r>
      <w:r w:rsidRPr="00EE4898">
        <w:rPr>
          <w:sz w:val="24"/>
          <w:szCs w:val="24"/>
          <w:lang w:val="de-DE"/>
        </w:rPr>
        <w:t xml:space="preserve"> </w:t>
      </w:r>
      <w:r w:rsidRPr="00EE4898">
        <w:rPr>
          <w:sz w:val="24"/>
          <w:szCs w:val="24"/>
        </w:rPr>
        <w:t>прибывшую</w:t>
      </w:r>
      <w:r w:rsidRPr="00EE4898">
        <w:rPr>
          <w:sz w:val="24"/>
          <w:szCs w:val="24"/>
          <w:lang w:val="de-DE"/>
        </w:rPr>
        <w:t xml:space="preserve"> </w:t>
      </w:r>
      <w:r w:rsidRPr="00EE4898">
        <w:rPr>
          <w:sz w:val="24"/>
          <w:szCs w:val="24"/>
        </w:rPr>
        <w:t>делегацию</w:t>
      </w:r>
      <w:r w:rsidRPr="00EE4898">
        <w:rPr>
          <w:sz w:val="24"/>
          <w:szCs w:val="24"/>
          <w:lang w:val="de-DE"/>
        </w:rPr>
        <w:t>.</w:t>
      </w:r>
    </w:p>
    <w:p w:rsidR="00101433" w:rsidRPr="00EE4898" w:rsidRDefault="00101433" w:rsidP="00101433">
      <w:pPr>
        <w:spacing w:line="240" w:lineRule="exact"/>
        <w:ind w:left="-567" w:firstLine="2835"/>
        <w:rPr>
          <w:sz w:val="24"/>
          <w:szCs w:val="24"/>
          <w:lang w:val="de-DE"/>
        </w:rPr>
      </w:pPr>
    </w:p>
    <w:p w:rsidR="00101433" w:rsidRPr="00EE4898" w:rsidRDefault="00101433" w:rsidP="00101433">
      <w:pPr>
        <w:pStyle w:val="1"/>
      </w:pPr>
      <w:r w:rsidRPr="00EE4898">
        <w:t>Упражнения</w:t>
      </w:r>
    </w:p>
    <w:p w:rsidR="00101433" w:rsidRPr="00EE4898" w:rsidRDefault="00101433" w:rsidP="00101433">
      <w:pPr>
        <w:rPr>
          <w:sz w:val="24"/>
          <w:szCs w:val="24"/>
        </w:rPr>
      </w:pPr>
    </w:p>
    <w:p w:rsidR="00101433" w:rsidRPr="00EE4898" w:rsidRDefault="00101433" w:rsidP="00101433">
      <w:pPr>
        <w:ind w:hanging="567"/>
        <w:rPr>
          <w:b/>
          <w:bCs/>
          <w:sz w:val="24"/>
          <w:szCs w:val="24"/>
        </w:rPr>
      </w:pPr>
      <w:r w:rsidRPr="00EE4898">
        <w:rPr>
          <w:b/>
          <w:bCs/>
          <w:sz w:val="24"/>
          <w:szCs w:val="24"/>
          <w:lang w:val="de-DE"/>
        </w:rPr>
        <w:t>I</w:t>
      </w:r>
      <w:r w:rsidRPr="00EE4898">
        <w:rPr>
          <w:b/>
          <w:bCs/>
          <w:sz w:val="24"/>
          <w:szCs w:val="24"/>
        </w:rPr>
        <w:t xml:space="preserve">. Образуйте </w:t>
      </w:r>
      <w:r w:rsidR="002317A8" w:rsidRPr="00EE4898">
        <w:rPr>
          <w:b/>
          <w:bCs/>
          <w:sz w:val="24"/>
          <w:szCs w:val="24"/>
        </w:rPr>
        <w:t xml:space="preserve">письменно </w:t>
      </w:r>
      <w:r w:rsidRPr="00EE4898">
        <w:rPr>
          <w:b/>
          <w:bCs/>
          <w:sz w:val="24"/>
          <w:szCs w:val="24"/>
        </w:rPr>
        <w:t xml:space="preserve">Причастие </w:t>
      </w:r>
      <w:r w:rsidRPr="00EE4898">
        <w:rPr>
          <w:b/>
          <w:bCs/>
          <w:sz w:val="24"/>
          <w:szCs w:val="24"/>
          <w:lang w:val="de-DE"/>
        </w:rPr>
        <w:t>I</w:t>
      </w:r>
      <w:r w:rsidRPr="00EE4898">
        <w:rPr>
          <w:b/>
          <w:bCs/>
          <w:sz w:val="24"/>
          <w:szCs w:val="24"/>
        </w:rPr>
        <w:t xml:space="preserve"> и Причастие </w:t>
      </w:r>
      <w:r w:rsidRPr="00EE4898">
        <w:rPr>
          <w:b/>
          <w:bCs/>
          <w:sz w:val="24"/>
          <w:szCs w:val="24"/>
          <w:lang w:val="de-DE"/>
        </w:rPr>
        <w:t>II</w:t>
      </w:r>
      <w:r w:rsidRPr="00EE4898">
        <w:rPr>
          <w:b/>
          <w:bCs/>
          <w:sz w:val="24"/>
          <w:szCs w:val="24"/>
        </w:rPr>
        <w:t xml:space="preserve"> от следующих глаголов:</w:t>
      </w:r>
    </w:p>
    <w:p w:rsidR="002317A8" w:rsidRPr="00EE4898" w:rsidRDefault="002317A8" w:rsidP="00101433">
      <w:pPr>
        <w:ind w:hanging="567"/>
        <w:rPr>
          <w:b/>
          <w:bCs/>
          <w:sz w:val="24"/>
          <w:szCs w:val="24"/>
        </w:rPr>
      </w:pPr>
    </w:p>
    <w:p w:rsidR="00101433" w:rsidRPr="00EE4898" w:rsidRDefault="00101433" w:rsidP="00101433">
      <w:pPr>
        <w:rPr>
          <w:sz w:val="24"/>
          <w:szCs w:val="24"/>
          <w:lang w:val="de-DE"/>
        </w:rPr>
      </w:pPr>
      <w:r w:rsidRPr="00EE4898">
        <w:rPr>
          <w:sz w:val="24"/>
          <w:szCs w:val="24"/>
          <w:lang w:val="de-DE"/>
        </w:rPr>
        <w:t xml:space="preserve">malen, </w:t>
      </w:r>
      <w:r w:rsidR="002317A8" w:rsidRPr="00EE4898">
        <w:rPr>
          <w:sz w:val="24"/>
          <w:szCs w:val="24"/>
          <w:lang w:val="de-DE"/>
        </w:rPr>
        <w:t>lernen, bauen, lesen, schreiben</w:t>
      </w:r>
      <w:r w:rsidRPr="00EE4898">
        <w:rPr>
          <w:sz w:val="24"/>
          <w:szCs w:val="24"/>
          <w:lang w:val="de-DE"/>
        </w:rPr>
        <w:t>.</w:t>
      </w:r>
    </w:p>
    <w:p w:rsidR="00101433" w:rsidRPr="00EE4898" w:rsidRDefault="00101433" w:rsidP="00101433">
      <w:pPr>
        <w:rPr>
          <w:sz w:val="24"/>
          <w:szCs w:val="24"/>
          <w:lang w:val="de-DE"/>
        </w:rPr>
      </w:pPr>
    </w:p>
    <w:p w:rsidR="00101433" w:rsidRPr="00EE4898" w:rsidRDefault="00101433" w:rsidP="00101433">
      <w:pPr>
        <w:ind w:hanging="567"/>
        <w:rPr>
          <w:b/>
          <w:bCs/>
          <w:sz w:val="24"/>
          <w:szCs w:val="24"/>
          <w:lang w:val="de-DE"/>
        </w:rPr>
      </w:pPr>
      <w:r w:rsidRPr="00EE4898">
        <w:rPr>
          <w:b/>
          <w:bCs/>
          <w:sz w:val="24"/>
          <w:szCs w:val="24"/>
          <w:lang w:val="de-DE"/>
        </w:rPr>
        <w:t xml:space="preserve">II. </w:t>
      </w:r>
      <w:r w:rsidRPr="00EE4898">
        <w:rPr>
          <w:b/>
          <w:bCs/>
          <w:sz w:val="24"/>
          <w:szCs w:val="24"/>
        </w:rPr>
        <w:t>Переведите</w:t>
      </w:r>
      <w:r w:rsidRPr="00EE4898">
        <w:rPr>
          <w:b/>
          <w:bCs/>
          <w:sz w:val="24"/>
          <w:szCs w:val="24"/>
          <w:lang w:val="de-DE"/>
        </w:rPr>
        <w:t xml:space="preserve"> </w:t>
      </w:r>
      <w:r w:rsidRPr="00EE4898">
        <w:rPr>
          <w:b/>
          <w:bCs/>
          <w:sz w:val="24"/>
          <w:szCs w:val="24"/>
        </w:rPr>
        <w:t>следующие</w:t>
      </w:r>
      <w:r w:rsidRPr="00EE4898">
        <w:rPr>
          <w:b/>
          <w:bCs/>
          <w:sz w:val="24"/>
          <w:szCs w:val="24"/>
          <w:lang w:val="de-DE"/>
        </w:rPr>
        <w:t xml:space="preserve"> </w:t>
      </w:r>
      <w:r w:rsidRPr="00EE4898">
        <w:rPr>
          <w:b/>
          <w:bCs/>
          <w:sz w:val="24"/>
          <w:szCs w:val="24"/>
        </w:rPr>
        <w:t>словосочетания</w:t>
      </w:r>
      <w:r w:rsidRPr="00EE4898">
        <w:rPr>
          <w:b/>
          <w:bCs/>
          <w:sz w:val="24"/>
          <w:szCs w:val="24"/>
          <w:lang w:val="de-DE"/>
        </w:rPr>
        <w:t>:</w:t>
      </w:r>
    </w:p>
    <w:p w:rsidR="002317A8" w:rsidRPr="00EE4898" w:rsidRDefault="002317A8" w:rsidP="00101433">
      <w:pPr>
        <w:rPr>
          <w:sz w:val="24"/>
          <w:szCs w:val="24"/>
          <w:lang w:val="de-DE"/>
        </w:rPr>
      </w:pPr>
      <w:r w:rsidRPr="00EE4898">
        <w:rPr>
          <w:sz w:val="24"/>
          <w:szCs w:val="24"/>
          <w:lang w:val="de-DE"/>
        </w:rPr>
        <w:t>1.</w:t>
      </w:r>
      <w:r w:rsidR="00101433" w:rsidRPr="00EE4898">
        <w:rPr>
          <w:sz w:val="24"/>
          <w:szCs w:val="24"/>
          <w:lang w:val="de-DE"/>
        </w:rPr>
        <w:t xml:space="preserve">der lobende Lehrer; der gelobte Schüler; </w:t>
      </w:r>
    </w:p>
    <w:p w:rsidR="002317A8" w:rsidRPr="00EE4898" w:rsidRDefault="002317A8" w:rsidP="00101433">
      <w:pPr>
        <w:rPr>
          <w:sz w:val="24"/>
          <w:szCs w:val="24"/>
          <w:lang w:val="de-DE"/>
        </w:rPr>
      </w:pPr>
      <w:r w:rsidRPr="00EE4898">
        <w:rPr>
          <w:sz w:val="24"/>
          <w:szCs w:val="24"/>
          <w:lang w:val="de-DE"/>
        </w:rPr>
        <w:t xml:space="preserve">2. </w:t>
      </w:r>
      <w:r w:rsidR="00101433" w:rsidRPr="00EE4898">
        <w:rPr>
          <w:sz w:val="24"/>
          <w:szCs w:val="24"/>
          <w:lang w:val="de-DE"/>
        </w:rPr>
        <w:t xml:space="preserve">das brennende Papier; das verbrannte Boot; </w:t>
      </w:r>
    </w:p>
    <w:p w:rsidR="002317A8" w:rsidRPr="00EE4898" w:rsidRDefault="002317A8" w:rsidP="00101433">
      <w:pPr>
        <w:rPr>
          <w:sz w:val="24"/>
          <w:szCs w:val="24"/>
          <w:lang w:val="de-DE"/>
        </w:rPr>
      </w:pPr>
      <w:r w:rsidRPr="00EE4898">
        <w:rPr>
          <w:sz w:val="24"/>
          <w:szCs w:val="24"/>
          <w:lang w:val="de-DE"/>
        </w:rPr>
        <w:t>3.</w:t>
      </w:r>
      <w:r w:rsidR="00101433" w:rsidRPr="00EE4898">
        <w:rPr>
          <w:sz w:val="24"/>
          <w:szCs w:val="24"/>
          <w:lang w:val="de-DE"/>
        </w:rPr>
        <w:t xml:space="preserve"> die frierende Frau; der erfrorene Fluss; </w:t>
      </w:r>
    </w:p>
    <w:p w:rsidR="002317A8" w:rsidRPr="00EE4898" w:rsidRDefault="002317A8" w:rsidP="00101433">
      <w:pPr>
        <w:rPr>
          <w:sz w:val="24"/>
          <w:szCs w:val="24"/>
          <w:lang w:val="de-DE"/>
        </w:rPr>
      </w:pPr>
      <w:r w:rsidRPr="00EE4898">
        <w:rPr>
          <w:sz w:val="24"/>
          <w:szCs w:val="24"/>
          <w:lang w:val="de-DE"/>
        </w:rPr>
        <w:t>4.</w:t>
      </w:r>
      <w:r w:rsidR="00101433" w:rsidRPr="00EE4898">
        <w:rPr>
          <w:sz w:val="24"/>
          <w:szCs w:val="24"/>
          <w:lang w:val="de-DE"/>
        </w:rPr>
        <w:t xml:space="preserve">der gewinnende Schachspieler; das gewonnene Spiel; </w:t>
      </w:r>
    </w:p>
    <w:p w:rsidR="002317A8" w:rsidRPr="00EE4898" w:rsidRDefault="002317A8" w:rsidP="00101433">
      <w:pPr>
        <w:rPr>
          <w:sz w:val="24"/>
          <w:szCs w:val="24"/>
          <w:lang w:val="de-DE"/>
        </w:rPr>
      </w:pPr>
      <w:r w:rsidRPr="00EE4898">
        <w:rPr>
          <w:sz w:val="24"/>
          <w:szCs w:val="24"/>
          <w:lang w:val="de-DE"/>
        </w:rPr>
        <w:t>5.</w:t>
      </w:r>
      <w:r w:rsidR="00101433" w:rsidRPr="00EE4898">
        <w:rPr>
          <w:sz w:val="24"/>
          <w:szCs w:val="24"/>
          <w:lang w:val="de-DE"/>
        </w:rPr>
        <w:t>der (den Text) übersetzende Schüler; der übersetzte Text;</w:t>
      </w:r>
    </w:p>
    <w:p w:rsidR="00101433" w:rsidRPr="00EE4898" w:rsidRDefault="002317A8" w:rsidP="00101433">
      <w:pPr>
        <w:rPr>
          <w:sz w:val="24"/>
          <w:szCs w:val="24"/>
          <w:lang w:val="de-DE"/>
        </w:rPr>
      </w:pPr>
      <w:r w:rsidRPr="00EE4898">
        <w:rPr>
          <w:sz w:val="24"/>
          <w:szCs w:val="24"/>
          <w:lang w:val="de-DE"/>
        </w:rPr>
        <w:t xml:space="preserve">6. </w:t>
      </w:r>
      <w:r w:rsidR="00101433" w:rsidRPr="00EE4898">
        <w:rPr>
          <w:sz w:val="24"/>
          <w:szCs w:val="24"/>
          <w:lang w:val="de-DE"/>
        </w:rPr>
        <w:t>der abfahrende Zug; der abgefahrene Zug</w:t>
      </w:r>
    </w:p>
    <w:p w:rsidR="00101433" w:rsidRPr="00EE4898" w:rsidRDefault="00101433" w:rsidP="00101433">
      <w:pPr>
        <w:rPr>
          <w:sz w:val="24"/>
          <w:szCs w:val="24"/>
          <w:lang w:val="de-DE"/>
        </w:rPr>
      </w:pPr>
    </w:p>
    <w:p w:rsidR="00101433" w:rsidRPr="00EE4898" w:rsidRDefault="00101433" w:rsidP="00101433">
      <w:pPr>
        <w:spacing w:line="240" w:lineRule="exact"/>
        <w:ind w:left="-567"/>
        <w:jc w:val="both"/>
        <w:rPr>
          <w:b/>
          <w:bCs/>
          <w:sz w:val="24"/>
          <w:szCs w:val="24"/>
        </w:rPr>
      </w:pPr>
      <w:r w:rsidRPr="00EE4898">
        <w:rPr>
          <w:b/>
          <w:bCs/>
          <w:sz w:val="24"/>
          <w:szCs w:val="24"/>
          <w:lang w:val="de-DE"/>
        </w:rPr>
        <w:t>III</w:t>
      </w:r>
      <w:r w:rsidRPr="00EE4898">
        <w:rPr>
          <w:b/>
          <w:bCs/>
          <w:sz w:val="24"/>
          <w:szCs w:val="24"/>
        </w:rPr>
        <w:t xml:space="preserve">. Употребите Причастие </w:t>
      </w:r>
      <w:r w:rsidRPr="00EE4898">
        <w:rPr>
          <w:b/>
          <w:bCs/>
          <w:sz w:val="24"/>
          <w:szCs w:val="24"/>
          <w:lang w:val="de-DE"/>
        </w:rPr>
        <w:t>I</w:t>
      </w:r>
      <w:r w:rsidRPr="00EE4898">
        <w:rPr>
          <w:b/>
          <w:bCs/>
          <w:sz w:val="24"/>
          <w:szCs w:val="24"/>
        </w:rPr>
        <w:t xml:space="preserve"> в качестве определения, опираясь на образец.</w:t>
      </w:r>
    </w:p>
    <w:p w:rsidR="00101433" w:rsidRPr="00EE4898" w:rsidRDefault="00101433" w:rsidP="00101433">
      <w:pPr>
        <w:rPr>
          <w:i/>
          <w:iCs/>
          <w:sz w:val="24"/>
          <w:szCs w:val="24"/>
          <w:lang w:val="de-DE"/>
        </w:rPr>
      </w:pPr>
      <w:r w:rsidRPr="00EE4898">
        <w:rPr>
          <w:b/>
          <w:bCs/>
          <w:sz w:val="24"/>
          <w:szCs w:val="24"/>
          <w:lang w:val="de-DE"/>
        </w:rPr>
        <w:t>Muster</w:t>
      </w:r>
      <w:r w:rsidR="00D20F2E" w:rsidRPr="00EE4898">
        <w:rPr>
          <w:b/>
          <w:bCs/>
          <w:sz w:val="24"/>
          <w:szCs w:val="24"/>
          <w:lang w:val="de-DE"/>
        </w:rPr>
        <w:t xml:space="preserve"> (</w:t>
      </w:r>
      <w:r w:rsidR="00D20F2E" w:rsidRPr="00EE4898">
        <w:rPr>
          <w:b/>
          <w:bCs/>
          <w:sz w:val="24"/>
          <w:szCs w:val="24"/>
        </w:rPr>
        <w:t>на</w:t>
      </w:r>
      <w:r w:rsidR="00D20F2E" w:rsidRPr="00EE4898">
        <w:rPr>
          <w:b/>
          <w:bCs/>
          <w:sz w:val="24"/>
          <w:szCs w:val="24"/>
          <w:lang w:val="de-DE"/>
        </w:rPr>
        <w:t xml:space="preserve"> </w:t>
      </w:r>
      <w:r w:rsidR="00D20F2E" w:rsidRPr="00EE4898">
        <w:rPr>
          <w:b/>
          <w:bCs/>
          <w:sz w:val="24"/>
          <w:szCs w:val="24"/>
        </w:rPr>
        <w:t>пример</w:t>
      </w:r>
      <w:r w:rsidR="00D20F2E" w:rsidRPr="00EE4898">
        <w:rPr>
          <w:b/>
          <w:bCs/>
          <w:sz w:val="24"/>
          <w:szCs w:val="24"/>
          <w:lang w:val="de-DE"/>
        </w:rPr>
        <w:t>)</w:t>
      </w:r>
      <w:r w:rsidRPr="00EE4898">
        <w:rPr>
          <w:sz w:val="24"/>
          <w:szCs w:val="24"/>
          <w:lang w:val="de-DE"/>
        </w:rPr>
        <w:t xml:space="preserve">: </w:t>
      </w:r>
      <w:r w:rsidR="002317A8" w:rsidRPr="00EE4898">
        <w:rPr>
          <w:i/>
          <w:sz w:val="24"/>
          <w:szCs w:val="24"/>
          <w:lang w:val="de-DE"/>
        </w:rPr>
        <w:t>Die Arbeit ist anstrengend.</w:t>
      </w:r>
    </w:p>
    <w:p w:rsidR="00101433" w:rsidRPr="00EE4898" w:rsidRDefault="00101433" w:rsidP="00101433">
      <w:pPr>
        <w:ind w:firstLine="720"/>
        <w:rPr>
          <w:i/>
          <w:sz w:val="24"/>
          <w:szCs w:val="24"/>
          <w:lang w:val="de-DE"/>
        </w:rPr>
      </w:pPr>
      <w:r w:rsidRPr="00EE4898">
        <w:rPr>
          <w:i/>
          <w:iCs/>
          <w:sz w:val="24"/>
          <w:szCs w:val="24"/>
          <w:lang w:val="de-DE"/>
        </w:rPr>
        <w:t>Das war eine</w:t>
      </w:r>
      <w:r w:rsidR="002317A8" w:rsidRPr="00EE4898">
        <w:rPr>
          <w:i/>
          <w:sz w:val="24"/>
          <w:szCs w:val="24"/>
          <w:lang w:val="de-DE"/>
        </w:rPr>
        <w:t xml:space="preserve"> anstrengende Arbeit.</w:t>
      </w:r>
    </w:p>
    <w:p w:rsidR="002317A8" w:rsidRPr="00EE4898" w:rsidRDefault="002317A8" w:rsidP="00101433">
      <w:pPr>
        <w:ind w:firstLine="720"/>
        <w:rPr>
          <w:i/>
          <w:iCs/>
          <w:sz w:val="24"/>
          <w:szCs w:val="24"/>
          <w:lang w:val="de-DE"/>
        </w:rPr>
      </w:pPr>
    </w:p>
    <w:p w:rsidR="00101433" w:rsidRPr="003B2A49" w:rsidRDefault="00101433" w:rsidP="00101433">
      <w:pPr>
        <w:rPr>
          <w:sz w:val="24"/>
          <w:szCs w:val="24"/>
        </w:rPr>
      </w:pPr>
      <w:r w:rsidRPr="00EE4898">
        <w:rPr>
          <w:sz w:val="24"/>
          <w:szCs w:val="24"/>
          <w:lang w:val="de-DE"/>
        </w:rPr>
        <w:t xml:space="preserve">1. Die Geschichte ist spannend. 2. Das Bild ist reizend. 3. Das Mädchen ist anziehend. 4. Das Beispiel ist überzeugend. </w:t>
      </w:r>
      <w:r w:rsidRPr="003B2A49">
        <w:rPr>
          <w:sz w:val="24"/>
          <w:szCs w:val="24"/>
        </w:rPr>
        <w:t xml:space="preserve">5. </w:t>
      </w:r>
      <w:r w:rsidRPr="00EE4898">
        <w:rPr>
          <w:sz w:val="24"/>
          <w:szCs w:val="24"/>
          <w:lang w:val="de-DE"/>
        </w:rPr>
        <w:t>Die</w:t>
      </w:r>
      <w:r w:rsidRPr="003B2A49">
        <w:rPr>
          <w:sz w:val="24"/>
          <w:szCs w:val="24"/>
        </w:rPr>
        <w:t xml:space="preserve"> </w:t>
      </w:r>
      <w:r w:rsidRPr="00EE4898">
        <w:rPr>
          <w:sz w:val="24"/>
          <w:szCs w:val="24"/>
          <w:lang w:val="de-DE"/>
        </w:rPr>
        <w:t>Erz</w:t>
      </w:r>
      <w:r w:rsidRPr="003B2A49">
        <w:rPr>
          <w:sz w:val="24"/>
          <w:szCs w:val="24"/>
        </w:rPr>
        <w:t>ä</w:t>
      </w:r>
      <w:r w:rsidRPr="00EE4898">
        <w:rPr>
          <w:sz w:val="24"/>
          <w:szCs w:val="24"/>
          <w:lang w:val="de-DE"/>
        </w:rPr>
        <w:t>hlung</w:t>
      </w:r>
      <w:r w:rsidRPr="003B2A49">
        <w:rPr>
          <w:sz w:val="24"/>
          <w:szCs w:val="24"/>
        </w:rPr>
        <w:t xml:space="preserve"> </w:t>
      </w:r>
      <w:r w:rsidRPr="00EE4898">
        <w:rPr>
          <w:sz w:val="24"/>
          <w:szCs w:val="24"/>
          <w:lang w:val="de-DE"/>
        </w:rPr>
        <w:t>war</w:t>
      </w:r>
      <w:r w:rsidRPr="003B2A49">
        <w:rPr>
          <w:sz w:val="24"/>
          <w:szCs w:val="24"/>
        </w:rPr>
        <w:t xml:space="preserve"> </w:t>
      </w:r>
      <w:r w:rsidRPr="00EE4898">
        <w:rPr>
          <w:sz w:val="24"/>
          <w:szCs w:val="24"/>
          <w:lang w:val="de-DE"/>
        </w:rPr>
        <w:t>aufregend</w:t>
      </w:r>
      <w:r w:rsidRPr="003B2A49">
        <w:rPr>
          <w:sz w:val="24"/>
          <w:szCs w:val="24"/>
        </w:rPr>
        <w:t xml:space="preserve">.  </w:t>
      </w:r>
    </w:p>
    <w:p w:rsidR="00101433" w:rsidRPr="003B2A49" w:rsidRDefault="00101433" w:rsidP="00101433">
      <w:pPr>
        <w:rPr>
          <w:sz w:val="24"/>
          <w:szCs w:val="24"/>
        </w:rPr>
      </w:pPr>
    </w:p>
    <w:p w:rsidR="00101433" w:rsidRPr="00EE4898" w:rsidRDefault="00195C52" w:rsidP="00101433">
      <w:pPr>
        <w:ind w:hanging="567"/>
        <w:rPr>
          <w:sz w:val="24"/>
          <w:szCs w:val="24"/>
        </w:rPr>
      </w:pPr>
      <w:r w:rsidRPr="00EE48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F08752" wp14:editId="23840AF7">
                <wp:simplePos x="0" y="0"/>
                <wp:positionH relativeFrom="column">
                  <wp:posOffset>1000125</wp:posOffset>
                </wp:positionH>
                <wp:positionV relativeFrom="paragraph">
                  <wp:posOffset>92710</wp:posOffset>
                </wp:positionV>
                <wp:extent cx="0" cy="381000"/>
                <wp:effectExtent l="13335" t="13335" r="5715" b="571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0F5AB"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7.3pt" to="78.7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"/>
            </w:pict>
          </mc:Fallback>
        </mc:AlternateContent>
      </w:r>
      <w:r w:rsidR="00101433" w:rsidRPr="00EE4898">
        <w:rPr>
          <w:b/>
          <w:bCs/>
          <w:sz w:val="24"/>
          <w:szCs w:val="24"/>
          <w:lang w:val="de-DE"/>
        </w:rPr>
        <w:t>IV</w:t>
      </w:r>
      <w:r w:rsidR="00101433" w:rsidRPr="00EE4898">
        <w:rPr>
          <w:b/>
          <w:bCs/>
          <w:sz w:val="24"/>
          <w:szCs w:val="24"/>
        </w:rPr>
        <w:t>. Найдите подходящую по смыслу пару, переведите.</w:t>
      </w:r>
    </w:p>
    <w:p w:rsidR="00101433" w:rsidRPr="00EE4898" w:rsidRDefault="00101433" w:rsidP="00101433">
      <w:pPr>
        <w:rPr>
          <w:i/>
          <w:iCs/>
          <w:sz w:val="24"/>
          <w:szCs w:val="24"/>
          <w:lang w:val="de-DE"/>
        </w:rPr>
      </w:pPr>
      <w:r w:rsidRPr="00EE4898">
        <w:rPr>
          <w:b/>
          <w:bCs/>
          <w:sz w:val="24"/>
          <w:szCs w:val="24"/>
          <w:lang w:val="de-DE"/>
        </w:rPr>
        <w:lastRenderedPageBreak/>
        <w:t>Muster</w:t>
      </w:r>
      <w:r w:rsidRPr="00EE4898">
        <w:rPr>
          <w:sz w:val="24"/>
          <w:szCs w:val="24"/>
          <w:lang w:val="de-DE"/>
        </w:rPr>
        <w:t xml:space="preserve">: </w:t>
      </w:r>
      <w:r w:rsidRPr="00EE4898">
        <w:rPr>
          <w:i/>
          <w:iCs/>
          <w:sz w:val="24"/>
          <w:szCs w:val="24"/>
          <w:lang w:val="de-DE"/>
        </w:rPr>
        <w:t xml:space="preserve">lesend         der Roman </w:t>
      </w:r>
    </w:p>
    <w:p w:rsidR="00101433" w:rsidRPr="00EE4898" w:rsidRDefault="00101433" w:rsidP="00101433">
      <w:pPr>
        <w:ind w:left="720"/>
        <w:rPr>
          <w:i/>
          <w:iCs/>
          <w:sz w:val="24"/>
          <w:szCs w:val="24"/>
          <w:lang w:val="de-DE"/>
        </w:rPr>
      </w:pPr>
      <w:r w:rsidRPr="00EE4898">
        <w:rPr>
          <w:i/>
          <w:iCs/>
          <w:sz w:val="24"/>
          <w:szCs w:val="24"/>
          <w:lang w:val="de-DE"/>
        </w:rPr>
        <w:t xml:space="preserve">  gelesen       der Junge</w:t>
      </w:r>
    </w:p>
    <w:p w:rsidR="00195C52" w:rsidRPr="00EE4898" w:rsidRDefault="00195C52" w:rsidP="00101433">
      <w:pPr>
        <w:ind w:left="720"/>
        <w:rPr>
          <w:i/>
          <w:iCs/>
          <w:sz w:val="24"/>
          <w:szCs w:val="24"/>
          <w:lang w:val="de-DE"/>
        </w:rPr>
      </w:pPr>
    </w:p>
    <w:p w:rsidR="00101433" w:rsidRPr="00EE4898" w:rsidRDefault="00101433" w:rsidP="00101433">
      <w:pPr>
        <w:rPr>
          <w:i/>
          <w:iCs/>
          <w:sz w:val="24"/>
          <w:szCs w:val="24"/>
          <w:lang w:val="de-DE"/>
        </w:rPr>
      </w:pPr>
      <w:r w:rsidRPr="00EE4898">
        <w:rPr>
          <w:i/>
          <w:iCs/>
          <w:sz w:val="24"/>
          <w:szCs w:val="24"/>
          <w:lang w:val="de-DE"/>
        </w:rPr>
        <w:t xml:space="preserve"> </w:t>
      </w:r>
      <w:r w:rsidRPr="00EE4898">
        <w:rPr>
          <w:i/>
          <w:iCs/>
          <w:sz w:val="24"/>
          <w:szCs w:val="24"/>
          <w:lang w:val="de-DE"/>
        </w:rPr>
        <w:tab/>
        <w:t xml:space="preserve">  der gelesene Roman – прочитанный </w:t>
      </w:r>
      <w:r w:rsidRPr="00EE4898">
        <w:rPr>
          <w:i/>
          <w:iCs/>
          <w:sz w:val="24"/>
          <w:szCs w:val="24"/>
        </w:rPr>
        <w:t>роман</w:t>
      </w:r>
      <w:r w:rsidRPr="00EE4898">
        <w:rPr>
          <w:i/>
          <w:iCs/>
          <w:sz w:val="24"/>
          <w:szCs w:val="24"/>
          <w:lang w:val="de-DE"/>
        </w:rPr>
        <w:t>,</w:t>
      </w:r>
    </w:p>
    <w:p w:rsidR="00101433" w:rsidRPr="00EE4898" w:rsidRDefault="00101433" w:rsidP="00101433">
      <w:pPr>
        <w:tabs>
          <w:tab w:val="left" w:pos="851"/>
        </w:tabs>
        <w:rPr>
          <w:i/>
          <w:iCs/>
          <w:sz w:val="24"/>
          <w:szCs w:val="24"/>
          <w:lang w:val="de-DE"/>
        </w:rPr>
      </w:pPr>
      <w:r w:rsidRPr="00EE4898">
        <w:rPr>
          <w:i/>
          <w:iCs/>
          <w:sz w:val="24"/>
          <w:szCs w:val="24"/>
          <w:lang w:val="de-DE"/>
        </w:rPr>
        <w:t xml:space="preserve"> </w:t>
      </w:r>
      <w:r w:rsidRPr="00EE4898">
        <w:rPr>
          <w:i/>
          <w:iCs/>
          <w:sz w:val="24"/>
          <w:szCs w:val="24"/>
          <w:lang w:val="de-DE"/>
        </w:rPr>
        <w:tab/>
        <w:t xml:space="preserve">der lesende Junge – </w:t>
      </w:r>
      <w:r w:rsidRPr="00EE4898">
        <w:rPr>
          <w:i/>
          <w:iCs/>
          <w:sz w:val="24"/>
          <w:szCs w:val="24"/>
        </w:rPr>
        <w:t>читающий</w:t>
      </w:r>
      <w:r w:rsidRPr="00EE4898">
        <w:rPr>
          <w:i/>
          <w:iCs/>
          <w:sz w:val="24"/>
          <w:szCs w:val="24"/>
          <w:lang w:val="de-DE"/>
        </w:rPr>
        <w:t xml:space="preserve"> </w:t>
      </w:r>
      <w:r w:rsidRPr="00EE4898">
        <w:rPr>
          <w:i/>
          <w:iCs/>
          <w:sz w:val="24"/>
          <w:szCs w:val="24"/>
        </w:rPr>
        <w:t>мальчик</w:t>
      </w:r>
    </w:p>
    <w:p w:rsidR="00101433" w:rsidRPr="00EE4898" w:rsidRDefault="001330CA" w:rsidP="00101433">
      <w:pPr>
        <w:tabs>
          <w:tab w:val="left" w:pos="851"/>
        </w:tabs>
        <w:rPr>
          <w:i/>
          <w:iCs/>
          <w:sz w:val="24"/>
          <w:szCs w:val="24"/>
          <w:lang w:val="de-DE"/>
        </w:rPr>
      </w:pPr>
      <w:r w:rsidRPr="00EE48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132715</wp:posOffset>
                </wp:positionV>
                <wp:extent cx="0" cy="381000"/>
                <wp:effectExtent l="13335" t="13970" r="571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ADD37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75pt,10.45pt" to="273.7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"/>
            </w:pict>
          </mc:Fallback>
        </mc:AlternateContent>
      </w:r>
      <w:r w:rsidRPr="00EE48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132715</wp:posOffset>
                </wp:positionV>
                <wp:extent cx="0" cy="381000"/>
                <wp:effectExtent l="13335" t="13335" r="5715" b="57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7B8BA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10.45pt" to="63.7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"/>
            </w:pict>
          </mc:Fallback>
        </mc:AlternateContent>
      </w:r>
    </w:p>
    <w:p w:rsidR="00101433" w:rsidRPr="00EE4898" w:rsidRDefault="00101433" w:rsidP="00101433">
      <w:pPr>
        <w:rPr>
          <w:sz w:val="24"/>
          <w:szCs w:val="24"/>
          <w:lang w:val="de-DE"/>
        </w:rPr>
      </w:pPr>
      <w:r w:rsidRPr="00EE4898">
        <w:rPr>
          <w:sz w:val="24"/>
          <w:szCs w:val="24"/>
          <w:lang w:val="de-DE"/>
        </w:rPr>
        <w:t>übersetzend     der Schüler</w:t>
      </w:r>
      <w:r w:rsidRPr="00EE4898">
        <w:rPr>
          <w:sz w:val="24"/>
          <w:szCs w:val="24"/>
          <w:lang w:val="de-DE"/>
        </w:rPr>
        <w:tab/>
      </w:r>
      <w:r w:rsidRPr="00EE4898">
        <w:rPr>
          <w:sz w:val="24"/>
          <w:szCs w:val="24"/>
          <w:lang w:val="de-DE"/>
        </w:rPr>
        <w:tab/>
      </w:r>
      <w:r w:rsidRPr="00EE4898">
        <w:rPr>
          <w:sz w:val="24"/>
          <w:szCs w:val="24"/>
          <w:lang w:val="de-DE"/>
        </w:rPr>
        <w:tab/>
      </w:r>
      <w:r w:rsidR="00195C52" w:rsidRPr="00EE4898">
        <w:rPr>
          <w:sz w:val="24"/>
          <w:szCs w:val="24"/>
          <w:lang w:val="de-DE"/>
        </w:rPr>
        <w:t xml:space="preserve">gewinnend </w:t>
      </w:r>
      <w:r w:rsidR="00195C52" w:rsidRPr="00EE4898">
        <w:rPr>
          <w:sz w:val="24"/>
          <w:szCs w:val="24"/>
          <w:lang w:val="de-DE"/>
        </w:rPr>
        <w:tab/>
      </w:r>
      <w:r w:rsidRPr="00EE4898">
        <w:rPr>
          <w:sz w:val="24"/>
          <w:szCs w:val="24"/>
          <w:lang w:val="de-DE"/>
        </w:rPr>
        <w:t>das Spiel</w:t>
      </w:r>
    </w:p>
    <w:p w:rsidR="00101433" w:rsidRPr="00EE4898" w:rsidRDefault="00101433" w:rsidP="00101433">
      <w:pPr>
        <w:rPr>
          <w:sz w:val="24"/>
          <w:szCs w:val="24"/>
          <w:lang w:val="de-DE"/>
        </w:rPr>
      </w:pPr>
      <w:r w:rsidRPr="00EE4898">
        <w:rPr>
          <w:sz w:val="24"/>
          <w:szCs w:val="24"/>
          <w:lang w:val="de-DE"/>
        </w:rPr>
        <w:t>übersetzt</w:t>
      </w:r>
      <w:r w:rsidRPr="00EE4898">
        <w:rPr>
          <w:sz w:val="24"/>
          <w:szCs w:val="24"/>
          <w:lang w:val="de-DE"/>
        </w:rPr>
        <w:tab/>
        <w:t>der Text</w:t>
      </w:r>
      <w:r w:rsidRPr="00EE4898">
        <w:rPr>
          <w:sz w:val="24"/>
          <w:szCs w:val="24"/>
          <w:lang w:val="de-DE"/>
        </w:rPr>
        <w:tab/>
      </w:r>
      <w:r w:rsidRPr="00EE4898">
        <w:rPr>
          <w:sz w:val="24"/>
          <w:szCs w:val="24"/>
          <w:lang w:val="de-DE"/>
        </w:rPr>
        <w:tab/>
      </w:r>
      <w:r w:rsidRPr="00EE4898">
        <w:rPr>
          <w:sz w:val="24"/>
          <w:szCs w:val="24"/>
          <w:lang w:val="de-DE"/>
        </w:rPr>
        <w:tab/>
        <w:t xml:space="preserve">gewonnen </w:t>
      </w:r>
      <w:r w:rsidRPr="00EE4898">
        <w:rPr>
          <w:sz w:val="24"/>
          <w:szCs w:val="24"/>
          <w:lang w:val="de-DE"/>
        </w:rPr>
        <w:tab/>
        <w:t>der Spieler</w:t>
      </w:r>
    </w:p>
    <w:p w:rsidR="00101433" w:rsidRPr="00EE4898" w:rsidRDefault="001330CA" w:rsidP="00101433">
      <w:pPr>
        <w:tabs>
          <w:tab w:val="left" w:pos="1260"/>
        </w:tabs>
        <w:rPr>
          <w:sz w:val="24"/>
          <w:szCs w:val="24"/>
          <w:lang w:val="de-DE"/>
        </w:rPr>
      </w:pPr>
      <w:r w:rsidRPr="00EE48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140970</wp:posOffset>
                </wp:positionV>
                <wp:extent cx="0" cy="381000"/>
                <wp:effectExtent l="13335" t="13970" r="571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DC2B9" id="Прямая соединительная линия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75pt,11.1pt" to="273.7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"/>
            </w:pict>
          </mc:Fallback>
        </mc:AlternateContent>
      </w:r>
      <w:r w:rsidR="00195C52" w:rsidRPr="00EE48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140970</wp:posOffset>
                </wp:positionV>
                <wp:extent cx="0" cy="381000"/>
                <wp:effectExtent l="13335" t="13970" r="571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02685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11.1pt" to="64.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"/>
            </w:pict>
          </mc:Fallback>
        </mc:AlternateContent>
      </w:r>
    </w:p>
    <w:p w:rsidR="00101433" w:rsidRPr="00EE4898" w:rsidRDefault="00101433" w:rsidP="00101433">
      <w:pPr>
        <w:rPr>
          <w:sz w:val="24"/>
          <w:szCs w:val="24"/>
          <w:lang w:val="de-DE"/>
        </w:rPr>
      </w:pPr>
      <w:r w:rsidRPr="00EE4898">
        <w:rPr>
          <w:sz w:val="24"/>
          <w:szCs w:val="24"/>
          <w:lang w:val="de-DE"/>
        </w:rPr>
        <w:t>schreibend      der Brief</w:t>
      </w:r>
      <w:r w:rsidRPr="00EE4898">
        <w:rPr>
          <w:sz w:val="24"/>
          <w:szCs w:val="24"/>
          <w:lang w:val="de-DE"/>
        </w:rPr>
        <w:tab/>
      </w:r>
      <w:r w:rsidRPr="00EE4898">
        <w:rPr>
          <w:sz w:val="24"/>
          <w:szCs w:val="24"/>
          <w:lang w:val="de-DE"/>
        </w:rPr>
        <w:tab/>
      </w:r>
      <w:r w:rsidRPr="00EE4898">
        <w:rPr>
          <w:sz w:val="24"/>
          <w:szCs w:val="24"/>
          <w:lang w:val="de-DE"/>
        </w:rPr>
        <w:tab/>
        <w:t xml:space="preserve">bauend            </w:t>
      </w:r>
      <w:r w:rsidR="00195C52" w:rsidRPr="00EE4898">
        <w:rPr>
          <w:sz w:val="24"/>
          <w:szCs w:val="24"/>
          <w:lang w:val="de-DE"/>
        </w:rPr>
        <w:t xml:space="preserve">     </w:t>
      </w:r>
      <w:r w:rsidRPr="00EE4898">
        <w:rPr>
          <w:sz w:val="24"/>
          <w:szCs w:val="24"/>
          <w:lang w:val="de-DE"/>
        </w:rPr>
        <w:t>der Arbeiter</w:t>
      </w:r>
    </w:p>
    <w:p w:rsidR="00101433" w:rsidRDefault="00101433" w:rsidP="00101433">
      <w:pPr>
        <w:rPr>
          <w:sz w:val="24"/>
          <w:szCs w:val="24"/>
          <w:lang w:val="de-DE"/>
        </w:rPr>
      </w:pPr>
      <w:r w:rsidRPr="00EE4898">
        <w:rPr>
          <w:sz w:val="24"/>
          <w:szCs w:val="24"/>
          <w:lang w:val="de-DE"/>
        </w:rPr>
        <w:t>geschrieben     der Kugeischreiber</w:t>
      </w:r>
      <w:r w:rsidRPr="00EE4898">
        <w:rPr>
          <w:sz w:val="24"/>
          <w:szCs w:val="24"/>
          <w:lang w:val="de-DE"/>
        </w:rPr>
        <w:tab/>
      </w:r>
      <w:r w:rsidRPr="00EE4898">
        <w:rPr>
          <w:sz w:val="24"/>
          <w:szCs w:val="24"/>
          <w:lang w:val="de-DE"/>
        </w:rPr>
        <w:tab/>
        <w:t>gebaut</w:t>
      </w:r>
      <w:r w:rsidRPr="00EE4898">
        <w:rPr>
          <w:sz w:val="24"/>
          <w:szCs w:val="24"/>
          <w:lang w:val="de-DE"/>
        </w:rPr>
        <w:tab/>
      </w:r>
      <w:r w:rsidRPr="00EE4898">
        <w:rPr>
          <w:sz w:val="24"/>
          <w:szCs w:val="24"/>
          <w:lang w:val="de-DE"/>
        </w:rPr>
        <w:tab/>
        <w:t>die Schule</w:t>
      </w:r>
    </w:p>
    <w:p w:rsidR="00EE4898" w:rsidRPr="00EE4898" w:rsidRDefault="00EE4898" w:rsidP="00101433">
      <w:pPr>
        <w:rPr>
          <w:sz w:val="24"/>
          <w:szCs w:val="24"/>
          <w:lang w:val="de-DE"/>
        </w:rPr>
      </w:pPr>
    </w:p>
    <w:p w:rsidR="00101433" w:rsidRPr="00EE4898" w:rsidRDefault="00101433" w:rsidP="00101433">
      <w:pPr>
        <w:spacing w:line="240" w:lineRule="exact"/>
        <w:ind w:left="-567"/>
        <w:rPr>
          <w:sz w:val="24"/>
          <w:szCs w:val="24"/>
        </w:rPr>
      </w:pPr>
      <w:r w:rsidRPr="00EE4898">
        <w:rPr>
          <w:b/>
          <w:bCs/>
          <w:sz w:val="24"/>
          <w:szCs w:val="24"/>
          <w:lang w:val="de-DE"/>
        </w:rPr>
        <w:t>V</w:t>
      </w:r>
      <w:r w:rsidRPr="00EE4898">
        <w:rPr>
          <w:b/>
          <w:bCs/>
          <w:sz w:val="24"/>
          <w:szCs w:val="24"/>
        </w:rPr>
        <w:t>. Переведите на немецкий язык.</w:t>
      </w:r>
    </w:p>
    <w:p w:rsidR="00101433" w:rsidRPr="00EE4898" w:rsidRDefault="00EE4898" w:rsidP="00101433">
      <w:pPr>
        <w:spacing w:line="240" w:lineRule="exact"/>
        <w:rPr>
          <w:sz w:val="24"/>
          <w:szCs w:val="24"/>
        </w:rPr>
      </w:pPr>
      <w:r w:rsidRPr="00EE4898">
        <w:rPr>
          <w:sz w:val="24"/>
          <w:szCs w:val="24"/>
        </w:rPr>
        <w:t>1. Отремонтированный компьютер</w:t>
      </w:r>
      <w:r w:rsidR="00101433" w:rsidRPr="00EE4898">
        <w:rPr>
          <w:sz w:val="24"/>
          <w:szCs w:val="24"/>
        </w:rPr>
        <w:t xml:space="preserve">. 2. построенное здание. 3. написанное письмо 4. </w:t>
      </w:r>
      <w:r w:rsidRPr="00EE4898">
        <w:rPr>
          <w:sz w:val="24"/>
          <w:szCs w:val="24"/>
        </w:rPr>
        <w:t>Подготовленный ученик</w:t>
      </w:r>
      <w:r w:rsidR="00101433" w:rsidRPr="00EE4898">
        <w:rPr>
          <w:sz w:val="24"/>
          <w:szCs w:val="24"/>
        </w:rPr>
        <w:t xml:space="preserve"> </w:t>
      </w:r>
      <w:r w:rsidRPr="00EE4898">
        <w:rPr>
          <w:sz w:val="24"/>
          <w:szCs w:val="24"/>
        </w:rPr>
        <w:t>5</w:t>
      </w:r>
      <w:r w:rsidR="00101433" w:rsidRPr="00EE4898">
        <w:rPr>
          <w:sz w:val="24"/>
          <w:szCs w:val="24"/>
        </w:rPr>
        <w:t xml:space="preserve">. </w:t>
      </w:r>
      <w:r w:rsidRPr="00EE4898">
        <w:rPr>
          <w:sz w:val="24"/>
          <w:szCs w:val="24"/>
        </w:rPr>
        <w:t>Преподающий учитель</w:t>
      </w:r>
      <w:r w:rsidR="00101433" w:rsidRPr="00EE4898">
        <w:rPr>
          <w:sz w:val="24"/>
          <w:szCs w:val="24"/>
        </w:rPr>
        <w:t xml:space="preserve">. </w:t>
      </w:r>
      <w:r w:rsidRPr="00EE4898">
        <w:rPr>
          <w:sz w:val="24"/>
          <w:szCs w:val="24"/>
        </w:rPr>
        <w:t>6</w:t>
      </w:r>
      <w:r w:rsidR="00101433" w:rsidRPr="00EE4898">
        <w:rPr>
          <w:sz w:val="24"/>
          <w:szCs w:val="24"/>
        </w:rPr>
        <w:t xml:space="preserve">. Мы шли молча. 8. Это очень увлекательная история. </w:t>
      </w:r>
    </w:p>
    <w:p w:rsidR="00101433" w:rsidRDefault="00101433" w:rsidP="00101433">
      <w:pPr>
        <w:spacing w:line="240" w:lineRule="exact"/>
        <w:ind w:left="-567" w:firstLine="2835"/>
      </w:pPr>
    </w:p>
    <w:p w:rsidR="00101433" w:rsidRDefault="00101433" w:rsidP="00101433">
      <w:pPr>
        <w:spacing w:line="240" w:lineRule="exact"/>
        <w:ind w:left="-567" w:firstLine="2835"/>
      </w:pPr>
    </w:p>
    <w:p w:rsidR="00101433" w:rsidRDefault="00101433" w:rsidP="00101433">
      <w:pPr>
        <w:spacing w:line="240" w:lineRule="exact"/>
        <w:ind w:left="-567" w:firstLine="2835"/>
      </w:pPr>
    </w:p>
    <w:p w:rsidR="00101433" w:rsidRDefault="00101433" w:rsidP="00101433">
      <w:pPr>
        <w:spacing w:line="240" w:lineRule="exact"/>
        <w:ind w:left="-567" w:firstLine="2835"/>
      </w:pPr>
    </w:p>
    <w:p w:rsidR="00101433" w:rsidRDefault="00101433" w:rsidP="00101433">
      <w:pPr>
        <w:spacing w:line="240" w:lineRule="exact"/>
        <w:ind w:left="-567" w:firstLine="2835"/>
      </w:pPr>
    </w:p>
    <w:p w:rsidR="00101433" w:rsidRDefault="00101433" w:rsidP="00101433">
      <w:pPr>
        <w:spacing w:line="240" w:lineRule="exact"/>
        <w:ind w:left="-567" w:firstLine="2835"/>
      </w:pPr>
    </w:p>
    <w:p w:rsidR="00101433" w:rsidRDefault="00101433" w:rsidP="00101433">
      <w:pPr>
        <w:spacing w:line="240" w:lineRule="exact"/>
        <w:ind w:left="-567" w:firstLine="2835"/>
      </w:pPr>
    </w:p>
    <w:p w:rsidR="00101433" w:rsidRDefault="00101433" w:rsidP="00101433">
      <w:pPr>
        <w:spacing w:line="240" w:lineRule="exact"/>
        <w:ind w:left="-567" w:firstLine="2835"/>
      </w:pPr>
    </w:p>
    <w:p w:rsidR="00101433" w:rsidRPr="00101433" w:rsidRDefault="00101433" w:rsidP="00101433">
      <w:pPr>
        <w:spacing w:line="240" w:lineRule="exact"/>
        <w:ind w:firstLine="2268"/>
      </w:pPr>
    </w:p>
    <w:p w:rsidR="00101433" w:rsidRPr="00101433" w:rsidRDefault="00101433" w:rsidP="00101433">
      <w:pPr>
        <w:spacing w:line="240" w:lineRule="exact"/>
        <w:ind w:firstLine="2268"/>
      </w:pPr>
    </w:p>
    <w:p w:rsidR="00FE4C1A" w:rsidRDefault="00FE4C1A" w:rsidP="00101433"/>
    <w:sectPr w:rsidR="00FE4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D28BD"/>
    <w:multiLevelType w:val="hybridMultilevel"/>
    <w:tmpl w:val="98CC409C"/>
    <w:lvl w:ilvl="0" w:tplc="E640C6A0">
      <w:start w:val="3"/>
      <w:numFmt w:val="decimal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05"/>
    <w:rsid w:val="00060531"/>
    <w:rsid w:val="00101433"/>
    <w:rsid w:val="001330CA"/>
    <w:rsid w:val="00195C52"/>
    <w:rsid w:val="002317A8"/>
    <w:rsid w:val="002868F4"/>
    <w:rsid w:val="002E4BB4"/>
    <w:rsid w:val="003B2A49"/>
    <w:rsid w:val="005C2F06"/>
    <w:rsid w:val="007D1044"/>
    <w:rsid w:val="00B06405"/>
    <w:rsid w:val="00D20F2E"/>
    <w:rsid w:val="00EE4898"/>
    <w:rsid w:val="00F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553E"/>
  <w15:chartTrackingRefBased/>
  <w15:docId w15:val="{D5A98DB7-68D9-473D-8633-74057116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8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4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4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014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01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014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0143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10143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31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yhelga@gmail.com" TargetMode="External"/><Relationship Id="rId5" Type="http://schemas.openxmlformats.org/officeDocument/2006/relationships/hyperlink" Target="https://www.youtube.com/watch?time_continue=21&amp;v=qqQv1032xZs&amp;feature=emb_tit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12</cp:revision>
  <dcterms:created xsi:type="dcterms:W3CDTF">2020-04-14T13:59:00Z</dcterms:created>
  <dcterms:modified xsi:type="dcterms:W3CDTF">2020-04-14T15:35:00Z</dcterms:modified>
</cp:coreProperties>
</file>