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B9" w:rsidRDefault="009B12B9" w:rsidP="009B12B9">
      <w:pPr>
        <w:spacing w:line="240" w:lineRule="auto"/>
        <w:jc w:val="both"/>
        <w:rPr>
          <w:rFonts w:ascii="Times New Roman" w:hAnsi="Times New Roman" w:cs="Times New Roman"/>
          <w:b/>
          <w:sz w:val="24"/>
          <w:szCs w:val="24"/>
        </w:rPr>
      </w:pPr>
      <w:r>
        <w:rPr>
          <w:rFonts w:ascii="Times New Roman" w:hAnsi="Times New Roman" w:cs="Times New Roman"/>
          <w:b/>
          <w:sz w:val="24"/>
          <w:szCs w:val="24"/>
        </w:rPr>
        <w:t>1. Дисциплина Иностранный язык (немецкий)</w:t>
      </w:r>
    </w:p>
    <w:p w:rsidR="009B12B9" w:rsidRDefault="009B12B9" w:rsidP="009B12B9">
      <w:pPr>
        <w:spacing w:line="240" w:lineRule="auto"/>
        <w:jc w:val="both"/>
        <w:rPr>
          <w:rFonts w:ascii="Times New Roman" w:hAnsi="Times New Roman" w:cs="Times New Roman"/>
          <w:b/>
          <w:sz w:val="24"/>
          <w:szCs w:val="24"/>
        </w:rPr>
      </w:pPr>
      <w:r>
        <w:rPr>
          <w:rFonts w:ascii="Times New Roman" w:hAnsi="Times New Roman" w:cs="Times New Roman"/>
          <w:b/>
          <w:sz w:val="24"/>
          <w:szCs w:val="24"/>
        </w:rPr>
        <w:t>2. Преподаватель Гой О.В.</w:t>
      </w:r>
    </w:p>
    <w:p w:rsidR="009B12B9" w:rsidRDefault="009B12B9" w:rsidP="009B12B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Название темы: </w:t>
      </w:r>
      <w:r w:rsidR="00EC1698">
        <w:rPr>
          <w:rFonts w:ascii="Times New Roman" w:hAnsi="Times New Roman" w:cs="Times New Roman"/>
          <w:b/>
          <w:sz w:val="24"/>
          <w:szCs w:val="24"/>
        </w:rPr>
        <w:t xml:space="preserve">Грамматическая тема </w:t>
      </w:r>
      <w:r w:rsidR="00EC1698">
        <w:rPr>
          <w:rFonts w:ascii="Times New Roman" w:hAnsi="Times New Roman" w:cs="Times New Roman"/>
          <w:b/>
          <w:sz w:val="24"/>
          <w:szCs w:val="24"/>
          <w:lang w:val="de-DE"/>
        </w:rPr>
        <w:t>Plusquamperfekt</w:t>
      </w:r>
      <w:r>
        <w:rPr>
          <w:rFonts w:ascii="Times New Roman" w:hAnsi="Times New Roman" w:cs="Times New Roman"/>
          <w:b/>
          <w:sz w:val="24"/>
          <w:szCs w:val="24"/>
        </w:rPr>
        <w:t xml:space="preserve"> (2 часа)</w:t>
      </w:r>
    </w:p>
    <w:p w:rsidR="009B12B9" w:rsidRDefault="009B12B9" w:rsidP="009B12B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Изучить тему: Запишите </w:t>
      </w:r>
      <w:r w:rsidR="00EC1698">
        <w:rPr>
          <w:rFonts w:ascii="Times New Roman" w:hAnsi="Times New Roman" w:cs="Times New Roman"/>
          <w:b/>
          <w:sz w:val="24"/>
          <w:szCs w:val="24"/>
        </w:rPr>
        <w:t xml:space="preserve">грамматическое правило </w:t>
      </w:r>
      <w:r w:rsidR="00ED3F9D">
        <w:rPr>
          <w:rFonts w:ascii="Times New Roman" w:hAnsi="Times New Roman" w:cs="Times New Roman"/>
          <w:b/>
          <w:sz w:val="24"/>
          <w:szCs w:val="24"/>
        </w:rPr>
        <w:t>по теме «</w:t>
      </w:r>
      <w:r w:rsidR="00ED3F9D">
        <w:rPr>
          <w:rFonts w:ascii="Times New Roman" w:hAnsi="Times New Roman" w:cs="Times New Roman"/>
          <w:b/>
          <w:sz w:val="24"/>
          <w:szCs w:val="24"/>
          <w:lang w:val="de-DE"/>
        </w:rPr>
        <w:t>Plusquamperfekt</w:t>
      </w:r>
      <w:r w:rsidR="00ED3F9D">
        <w:rPr>
          <w:rFonts w:ascii="Times New Roman" w:hAnsi="Times New Roman" w:cs="Times New Roman"/>
          <w:b/>
          <w:sz w:val="24"/>
          <w:szCs w:val="24"/>
        </w:rPr>
        <w:t xml:space="preserve"> – прошедшее время в прошедшем» в</w:t>
      </w:r>
      <w:r w:rsidR="00EC1698">
        <w:rPr>
          <w:rFonts w:ascii="Times New Roman" w:hAnsi="Times New Roman" w:cs="Times New Roman"/>
          <w:b/>
          <w:sz w:val="24"/>
          <w:szCs w:val="24"/>
        </w:rPr>
        <w:t xml:space="preserve"> тетрадь, сделайте упражнения письменно</w:t>
      </w:r>
      <w:r>
        <w:rPr>
          <w:rFonts w:ascii="Times New Roman" w:hAnsi="Times New Roman" w:cs="Times New Roman"/>
          <w:b/>
          <w:sz w:val="24"/>
          <w:szCs w:val="24"/>
        </w:rPr>
        <w:t xml:space="preserve">, </w:t>
      </w:r>
      <w:r w:rsidRPr="00552967">
        <w:rPr>
          <w:rFonts w:ascii="Times New Roman" w:hAnsi="Times New Roman" w:cs="Times New Roman"/>
          <w:b/>
          <w:sz w:val="24"/>
          <w:szCs w:val="24"/>
        </w:rPr>
        <w:t>пришлите на проверку.</w:t>
      </w:r>
      <w:r w:rsidR="00552967" w:rsidRPr="00552967">
        <w:rPr>
          <w:rFonts w:ascii="Times New Roman" w:hAnsi="Times New Roman" w:cs="Times New Roman"/>
          <w:b/>
          <w:sz w:val="24"/>
          <w:szCs w:val="24"/>
        </w:rPr>
        <w:t xml:space="preserve"> Видео по ссы</w:t>
      </w:r>
      <w:r w:rsidR="00552967">
        <w:rPr>
          <w:rFonts w:ascii="Times New Roman" w:hAnsi="Times New Roman" w:cs="Times New Roman"/>
          <w:b/>
          <w:sz w:val="24"/>
          <w:szCs w:val="24"/>
        </w:rPr>
        <w:t>лке поможет вам лучше усвоить ма</w:t>
      </w:r>
      <w:r w:rsidR="00552967" w:rsidRPr="00552967">
        <w:rPr>
          <w:rFonts w:ascii="Times New Roman" w:hAnsi="Times New Roman" w:cs="Times New Roman"/>
          <w:b/>
          <w:sz w:val="24"/>
          <w:szCs w:val="24"/>
        </w:rPr>
        <w:t>териал.</w:t>
      </w:r>
      <w:r w:rsidR="00552967">
        <w:t xml:space="preserve"> </w:t>
      </w:r>
      <w:hyperlink r:id="rId5" w:history="1">
        <w:r w:rsidR="00552967" w:rsidRPr="00552967">
          <w:rPr>
            <w:rStyle w:val="a3"/>
            <w:rFonts w:ascii="Times New Roman" w:hAnsi="Times New Roman" w:cs="Times New Roman"/>
            <w:b/>
            <w:sz w:val="24"/>
            <w:szCs w:val="24"/>
          </w:rPr>
          <w:t>https://www.youtube.com/watch?time_continue=6&amp;v=6Ts2WrjtJ_c&amp;feature=emb_title</w:t>
        </w:r>
      </w:hyperlink>
    </w:p>
    <w:p w:rsidR="009B12B9" w:rsidRDefault="00855E05" w:rsidP="009B12B9">
      <w:pPr>
        <w:spacing w:line="240" w:lineRule="auto"/>
        <w:jc w:val="both"/>
        <w:rPr>
          <w:rFonts w:ascii="Times New Roman" w:hAnsi="Times New Roman" w:cs="Times New Roman"/>
          <w:b/>
          <w:sz w:val="24"/>
          <w:szCs w:val="24"/>
        </w:rPr>
      </w:pPr>
      <w:r>
        <w:rPr>
          <w:rFonts w:ascii="Times New Roman" w:hAnsi="Times New Roman" w:cs="Times New Roman"/>
          <w:b/>
          <w:sz w:val="24"/>
          <w:szCs w:val="24"/>
        </w:rPr>
        <w:t>5. Итоговую работу сдать до 17</w:t>
      </w:r>
      <w:bookmarkStart w:id="0" w:name="_GoBack"/>
      <w:bookmarkEnd w:id="0"/>
      <w:r w:rsidR="009B12B9">
        <w:rPr>
          <w:rFonts w:ascii="Times New Roman" w:hAnsi="Times New Roman" w:cs="Times New Roman"/>
          <w:b/>
          <w:sz w:val="24"/>
          <w:szCs w:val="24"/>
        </w:rPr>
        <w:t xml:space="preserve">.04.2020. можно на электронную почту преподавателя </w:t>
      </w:r>
      <w:hyperlink r:id="rId6" w:history="1">
        <w:r w:rsidR="009B12B9">
          <w:rPr>
            <w:rStyle w:val="a3"/>
            <w:rFonts w:ascii="Times New Roman" w:eastAsia="Calibri" w:hAnsi="Times New Roman" w:cs="Times New Roman"/>
            <w:b/>
            <w:color w:val="0563C1"/>
            <w:sz w:val="24"/>
            <w:szCs w:val="24"/>
            <w:lang w:val="de-DE"/>
          </w:rPr>
          <w:t>goy</w:t>
        </w:r>
        <w:r w:rsidR="009B12B9">
          <w:rPr>
            <w:rStyle w:val="a3"/>
            <w:rFonts w:ascii="Times New Roman" w:eastAsia="Calibri" w:hAnsi="Times New Roman" w:cs="Times New Roman"/>
            <w:b/>
            <w:color w:val="0563C1"/>
            <w:sz w:val="24"/>
            <w:szCs w:val="24"/>
            <w:lang w:val="en-US"/>
          </w:rPr>
          <w:t>helga</w:t>
        </w:r>
        <w:r w:rsidR="009B12B9">
          <w:rPr>
            <w:rStyle w:val="a3"/>
            <w:rFonts w:ascii="Times New Roman" w:eastAsia="Calibri" w:hAnsi="Times New Roman" w:cs="Times New Roman"/>
            <w:b/>
            <w:color w:val="0563C1"/>
            <w:sz w:val="24"/>
            <w:szCs w:val="24"/>
          </w:rPr>
          <w:t>@</w:t>
        </w:r>
        <w:r w:rsidR="009B12B9">
          <w:rPr>
            <w:rStyle w:val="a3"/>
            <w:rFonts w:ascii="Times New Roman" w:eastAsia="Calibri" w:hAnsi="Times New Roman" w:cs="Times New Roman"/>
            <w:b/>
            <w:color w:val="0563C1"/>
            <w:sz w:val="24"/>
            <w:szCs w:val="24"/>
            <w:lang w:val="en-US"/>
          </w:rPr>
          <w:t>gmail</w:t>
        </w:r>
        <w:r w:rsidR="009B12B9">
          <w:rPr>
            <w:rStyle w:val="a3"/>
            <w:rFonts w:ascii="Times New Roman" w:eastAsia="Calibri" w:hAnsi="Times New Roman" w:cs="Times New Roman"/>
            <w:b/>
            <w:color w:val="0563C1"/>
            <w:sz w:val="24"/>
            <w:szCs w:val="24"/>
          </w:rPr>
          <w:t>.</w:t>
        </w:r>
        <w:r w:rsidR="009B12B9">
          <w:rPr>
            <w:rStyle w:val="a3"/>
            <w:rFonts w:ascii="Times New Roman" w:eastAsia="Calibri" w:hAnsi="Times New Roman" w:cs="Times New Roman"/>
            <w:b/>
            <w:color w:val="0563C1"/>
            <w:sz w:val="24"/>
            <w:szCs w:val="24"/>
            <w:lang w:val="en-US"/>
          </w:rPr>
          <w:t>com</w:t>
        </w:r>
      </w:hyperlink>
      <w:r w:rsidR="009B12B9">
        <w:rPr>
          <w:rFonts w:ascii="Times New Roman" w:eastAsia="Calibri" w:hAnsi="Times New Roman" w:cs="Times New Roman"/>
          <w:b/>
          <w:sz w:val="24"/>
          <w:szCs w:val="24"/>
        </w:rPr>
        <w:t xml:space="preserve"> .</w:t>
      </w:r>
      <w:r w:rsidR="009B12B9">
        <w:rPr>
          <w:rFonts w:ascii="Times New Roman" w:hAnsi="Times New Roman" w:cs="Times New Roman"/>
          <w:b/>
          <w:sz w:val="24"/>
          <w:szCs w:val="24"/>
        </w:rPr>
        <w:t>.</w:t>
      </w:r>
    </w:p>
    <w:p w:rsidR="00FE4C1A" w:rsidRDefault="00FE4C1A"/>
    <w:p w:rsidR="009B5B21" w:rsidRDefault="009B5B21"/>
    <w:p w:rsidR="009B5B21" w:rsidRDefault="009B5B21" w:rsidP="009B5B21">
      <w:pPr>
        <w:pStyle w:val="a4"/>
        <w:spacing w:line="276" w:lineRule="auto"/>
        <w:ind w:left="360"/>
        <w:jc w:val="center"/>
      </w:pPr>
      <w:r>
        <w:t xml:space="preserve">Грамматическая тема </w:t>
      </w:r>
    </w:p>
    <w:p w:rsidR="009B5B21" w:rsidRDefault="009B5B21" w:rsidP="009B5B21">
      <w:pPr>
        <w:pStyle w:val="a4"/>
        <w:spacing w:line="276" w:lineRule="auto"/>
        <w:ind w:left="360"/>
        <w:jc w:val="center"/>
        <w:rPr>
          <w:b/>
        </w:rPr>
      </w:pPr>
      <w:r>
        <w:rPr>
          <w:b/>
        </w:rPr>
        <w:t xml:space="preserve"> </w:t>
      </w:r>
      <w:r w:rsidRPr="00AD31AE">
        <w:rPr>
          <w:b/>
          <w:lang w:val="de-DE"/>
        </w:rPr>
        <w:t>Plusquamperfekt</w:t>
      </w:r>
      <w:r w:rsidRPr="00AD31AE">
        <w:rPr>
          <w:b/>
        </w:rPr>
        <w:t xml:space="preserve"> – сложное прошедшее временя в прошедшем.</w:t>
      </w:r>
    </w:p>
    <w:p w:rsidR="009B5B21" w:rsidRDefault="009B5B21" w:rsidP="009B5B21">
      <w:pPr>
        <w:pStyle w:val="a4"/>
        <w:spacing w:line="276" w:lineRule="auto"/>
        <w:ind w:left="360"/>
        <w:rPr>
          <w:b/>
        </w:rPr>
      </w:pPr>
    </w:p>
    <w:p w:rsidR="009B5B21" w:rsidRDefault="009B5B21" w:rsidP="009B5B21">
      <w:pPr>
        <w:pStyle w:val="a4"/>
        <w:shd w:val="clear" w:color="auto" w:fill="FFFFFF"/>
        <w:ind w:left="420"/>
        <w:jc w:val="center"/>
        <w:rPr>
          <w:bCs/>
        </w:rPr>
      </w:pPr>
      <w:r w:rsidRPr="00E44FEE">
        <w:rPr>
          <w:bCs/>
        </w:rPr>
        <w:t>Рассматриваемые вопросы</w:t>
      </w:r>
    </w:p>
    <w:p w:rsidR="009B5B21" w:rsidRDefault="009B5B21" w:rsidP="009B5B21">
      <w:pPr>
        <w:pStyle w:val="a4"/>
        <w:numPr>
          <w:ilvl w:val="0"/>
          <w:numId w:val="2"/>
        </w:numPr>
        <w:shd w:val="clear" w:color="auto" w:fill="FFFFFF"/>
        <w:rPr>
          <w:bCs/>
        </w:rPr>
      </w:pPr>
      <w:r>
        <w:rPr>
          <w:bCs/>
        </w:rPr>
        <w:t xml:space="preserve">Понятие </w:t>
      </w:r>
      <w:r>
        <w:rPr>
          <w:bCs/>
          <w:lang w:val="de-DE"/>
        </w:rPr>
        <w:t>Plusquamperfekt</w:t>
      </w:r>
      <w:r>
        <w:rPr>
          <w:bCs/>
        </w:rPr>
        <w:t>;</w:t>
      </w:r>
    </w:p>
    <w:p w:rsidR="009B5B21" w:rsidRDefault="009B5B21" w:rsidP="009B5B21">
      <w:pPr>
        <w:pStyle w:val="a4"/>
        <w:numPr>
          <w:ilvl w:val="0"/>
          <w:numId w:val="2"/>
        </w:numPr>
        <w:shd w:val="clear" w:color="auto" w:fill="FFFFFF"/>
        <w:rPr>
          <w:bCs/>
        </w:rPr>
      </w:pPr>
      <w:r>
        <w:rPr>
          <w:bCs/>
        </w:rPr>
        <w:t>Выбор вспомогательного глагола;</w:t>
      </w:r>
    </w:p>
    <w:p w:rsidR="009B5B21" w:rsidRDefault="009B5B21" w:rsidP="009B5B21">
      <w:pPr>
        <w:pStyle w:val="a4"/>
        <w:numPr>
          <w:ilvl w:val="0"/>
          <w:numId w:val="2"/>
        </w:numPr>
        <w:shd w:val="clear" w:color="auto" w:fill="FFFFFF"/>
        <w:rPr>
          <w:bCs/>
        </w:rPr>
      </w:pPr>
      <w:r>
        <w:rPr>
          <w:bCs/>
        </w:rPr>
        <w:t xml:space="preserve">Порядок слов предложения в </w:t>
      </w:r>
      <w:r>
        <w:rPr>
          <w:bCs/>
          <w:lang w:val="de-DE"/>
        </w:rPr>
        <w:t>Plusquamperfekt</w:t>
      </w:r>
      <w:r w:rsidRPr="007E3925">
        <w:rPr>
          <w:bCs/>
        </w:rPr>
        <w:t>.</w:t>
      </w:r>
    </w:p>
    <w:p w:rsidR="009B5B21" w:rsidRPr="00AD31AE" w:rsidRDefault="009B5B21" w:rsidP="009B5B21">
      <w:pPr>
        <w:pStyle w:val="a4"/>
        <w:spacing w:line="276" w:lineRule="auto"/>
        <w:rPr>
          <w:b/>
        </w:rPr>
      </w:pPr>
    </w:p>
    <w:p w:rsidR="009B5B21" w:rsidRPr="00855E05" w:rsidRDefault="009B5B21" w:rsidP="009B5B21">
      <w:pPr>
        <w:pStyle w:val="a4"/>
        <w:ind w:left="-567" w:firstLine="567"/>
        <w:rPr>
          <w:lang w:val="de-DE"/>
        </w:rPr>
      </w:pPr>
      <w:r w:rsidRPr="00ED2BCF">
        <w:t xml:space="preserve">Это время </w:t>
      </w:r>
      <w:r>
        <w:t>тоже обозначает действие</w:t>
      </w:r>
      <w:r w:rsidRPr="00ED2BCF">
        <w:t xml:space="preserve"> </w:t>
      </w:r>
      <w:r>
        <w:t xml:space="preserve">в </w:t>
      </w:r>
      <w:r w:rsidRPr="00ED2BCF">
        <w:t>прош</w:t>
      </w:r>
      <w:r>
        <w:t>лом, но п</w:t>
      </w:r>
      <w:r w:rsidRPr="00ED2BCF">
        <w:t xml:space="preserve">рошедшего </w:t>
      </w:r>
      <w:r>
        <w:t xml:space="preserve">раньше другого действия в прошлом, поэтому его называют прошедшее время в </w:t>
      </w:r>
      <w:r w:rsidRPr="00ED2BCF">
        <w:t>прошедшем</w:t>
      </w:r>
      <w:r>
        <w:t>. Эта</w:t>
      </w:r>
      <w:r w:rsidRPr="000648D8">
        <w:t xml:space="preserve"> </w:t>
      </w:r>
      <w:r>
        <w:t>форма</w:t>
      </w:r>
      <w:r w:rsidRPr="000648D8">
        <w:t xml:space="preserve"> </w:t>
      </w:r>
      <w:r>
        <w:t>обычно</w:t>
      </w:r>
      <w:r w:rsidRPr="000648D8">
        <w:t xml:space="preserve"> </w:t>
      </w:r>
      <w:r>
        <w:t>употребляется</w:t>
      </w:r>
      <w:r w:rsidRPr="000648D8">
        <w:t xml:space="preserve"> </w:t>
      </w:r>
      <w:r>
        <w:t>с</w:t>
      </w:r>
      <w:r w:rsidR="000648D8" w:rsidRPr="000648D8">
        <w:t xml:space="preserve"> </w:t>
      </w:r>
      <w:proofErr w:type="spellStart"/>
      <w:r w:rsidR="000648D8">
        <w:rPr>
          <w:lang w:val="de-DE"/>
        </w:rPr>
        <w:t>Pr</w:t>
      </w:r>
      <w:proofErr w:type="spellEnd"/>
      <w:r w:rsidR="000648D8" w:rsidRPr="000648D8">
        <w:t>ä</w:t>
      </w:r>
      <w:proofErr w:type="spellStart"/>
      <w:r w:rsidR="000648D8">
        <w:rPr>
          <w:lang w:val="de-DE"/>
        </w:rPr>
        <w:t>teritum</w:t>
      </w:r>
      <w:proofErr w:type="spellEnd"/>
      <w:r w:rsidR="000648D8" w:rsidRPr="000648D8">
        <w:t xml:space="preserve"> и </w:t>
      </w:r>
      <w:proofErr w:type="spellStart"/>
      <w:r w:rsidR="000648D8" w:rsidRPr="000648D8">
        <w:t>перводится</w:t>
      </w:r>
      <w:proofErr w:type="spellEnd"/>
      <w:r w:rsidR="000648D8" w:rsidRPr="000648D8">
        <w:t xml:space="preserve"> на русский язык </w:t>
      </w:r>
      <w:r w:rsidR="000648D8">
        <w:t xml:space="preserve">предложением </w:t>
      </w:r>
      <w:r w:rsidR="000648D8" w:rsidRPr="000648D8">
        <w:t>в проше</w:t>
      </w:r>
      <w:r w:rsidR="000648D8">
        <w:t>дшем времени.</w:t>
      </w:r>
      <w:r w:rsidRPr="000648D8">
        <w:t xml:space="preserve"> </w:t>
      </w:r>
      <w:r>
        <w:t>На</w:t>
      </w:r>
      <w:r w:rsidRPr="00855E05">
        <w:rPr>
          <w:lang w:val="de-DE"/>
        </w:rPr>
        <w:t xml:space="preserve"> </w:t>
      </w:r>
      <w:r>
        <w:t>пример</w:t>
      </w:r>
      <w:r w:rsidRPr="00855E05">
        <w:rPr>
          <w:lang w:val="de-DE"/>
        </w:rPr>
        <w:t xml:space="preserve">:  </w:t>
      </w:r>
    </w:p>
    <w:p w:rsidR="009B5B21" w:rsidRPr="00855E05" w:rsidRDefault="009B5B21" w:rsidP="009B5B21">
      <w:pPr>
        <w:pStyle w:val="a4"/>
        <w:ind w:left="-567" w:firstLine="567"/>
        <w:rPr>
          <w:i/>
          <w:lang w:val="de-DE"/>
        </w:rPr>
      </w:pPr>
      <w:r w:rsidRPr="009B5B21">
        <w:rPr>
          <w:i/>
          <w:lang w:val="de-DE"/>
        </w:rPr>
        <w:t xml:space="preserve">Als ich kam, war sie schon weggegangen. </w:t>
      </w:r>
      <w:r w:rsidRPr="009B5B21">
        <w:rPr>
          <w:i/>
        </w:rPr>
        <w:t>Когда</w:t>
      </w:r>
      <w:r w:rsidRPr="00855E05">
        <w:rPr>
          <w:i/>
          <w:lang w:val="de-DE"/>
        </w:rPr>
        <w:t xml:space="preserve"> </w:t>
      </w:r>
      <w:r w:rsidRPr="009B5B21">
        <w:rPr>
          <w:i/>
        </w:rPr>
        <w:t>я</w:t>
      </w:r>
      <w:r w:rsidRPr="00855E05">
        <w:rPr>
          <w:i/>
          <w:lang w:val="de-DE"/>
        </w:rPr>
        <w:t xml:space="preserve"> </w:t>
      </w:r>
      <w:r w:rsidRPr="009B5B21">
        <w:rPr>
          <w:i/>
        </w:rPr>
        <w:t>пришёл</w:t>
      </w:r>
      <w:r w:rsidRPr="00855E05">
        <w:rPr>
          <w:i/>
          <w:lang w:val="de-DE"/>
        </w:rPr>
        <w:t xml:space="preserve">, </w:t>
      </w:r>
      <w:r w:rsidRPr="009B5B21">
        <w:rPr>
          <w:i/>
        </w:rPr>
        <w:t>она</w:t>
      </w:r>
      <w:r w:rsidRPr="00855E05">
        <w:rPr>
          <w:i/>
          <w:lang w:val="de-DE"/>
        </w:rPr>
        <w:t xml:space="preserve"> </w:t>
      </w:r>
      <w:r w:rsidRPr="009B5B21">
        <w:rPr>
          <w:i/>
        </w:rPr>
        <w:t>уже</w:t>
      </w:r>
      <w:r w:rsidRPr="00855E05">
        <w:rPr>
          <w:i/>
          <w:lang w:val="de-DE"/>
        </w:rPr>
        <w:t xml:space="preserve"> </w:t>
      </w:r>
      <w:r w:rsidRPr="009B5B21">
        <w:rPr>
          <w:i/>
        </w:rPr>
        <w:t>ушла</w:t>
      </w:r>
      <w:r w:rsidRPr="00855E05">
        <w:rPr>
          <w:i/>
          <w:lang w:val="de-DE"/>
        </w:rPr>
        <w:t>.</w:t>
      </w:r>
    </w:p>
    <w:p w:rsidR="009B5B21" w:rsidRPr="00855E05" w:rsidRDefault="009B5B21" w:rsidP="009B5B21">
      <w:pPr>
        <w:pStyle w:val="a4"/>
        <w:ind w:left="-567" w:firstLine="567"/>
        <w:rPr>
          <w:lang w:val="de-DE"/>
        </w:rPr>
      </w:pPr>
    </w:p>
    <w:p w:rsidR="009B5B21" w:rsidRPr="00D77764" w:rsidRDefault="009B5B21" w:rsidP="009B5B21">
      <w:pPr>
        <w:pStyle w:val="a4"/>
        <w:ind w:left="-567" w:firstLine="567"/>
      </w:pPr>
      <w:r w:rsidRPr="00D77764">
        <w:rPr>
          <w:lang w:val="de-DE"/>
        </w:rPr>
        <w:t>Plusquamperfekt</w:t>
      </w:r>
      <w:r w:rsidRPr="00D77764">
        <w:t xml:space="preserve"> образуется так:</w:t>
      </w:r>
    </w:p>
    <w:p w:rsidR="009B5B21" w:rsidRDefault="009B5B21" w:rsidP="009B5B21">
      <w:pPr>
        <w:ind w:left="-284" w:firstLine="284"/>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21590</wp:posOffset>
                </wp:positionV>
                <wp:extent cx="5956300" cy="425450"/>
                <wp:effectExtent l="12065" t="10160"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425450"/>
                        </a:xfrm>
                        <a:prstGeom prst="rect">
                          <a:avLst/>
                        </a:prstGeom>
                        <a:solidFill>
                          <a:srgbClr val="FFFFFF"/>
                        </a:solidFill>
                        <a:ln w="9525">
                          <a:solidFill>
                            <a:srgbClr val="000000"/>
                          </a:solidFill>
                          <a:miter lim="800000"/>
                          <a:headEnd/>
                          <a:tailEnd/>
                        </a:ln>
                      </wps:spPr>
                      <wps:txbx>
                        <w:txbxContent>
                          <w:p w:rsidR="009B5B21" w:rsidRDefault="009B5B21" w:rsidP="009B5B21">
                            <w:proofErr w:type="spellStart"/>
                            <w:r>
                              <w:rPr>
                                <w:lang w:val="de-DE"/>
                              </w:rPr>
                              <w:t>Pr</w:t>
                            </w:r>
                            <w:proofErr w:type="spellEnd"/>
                            <w:r w:rsidRPr="00ED2BCF">
                              <w:t>ä</w:t>
                            </w:r>
                            <w:proofErr w:type="spellStart"/>
                            <w:r>
                              <w:rPr>
                                <w:lang w:val="de-DE"/>
                              </w:rPr>
                              <w:t>teritum</w:t>
                            </w:r>
                            <w:proofErr w:type="spellEnd"/>
                            <w:r w:rsidRPr="009216E7">
                              <w:t xml:space="preserve"> </w:t>
                            </w:r>
                            <w:r>
                              <w:t>в</w:t>
                            </w:r>
                            <w:r w:rsidRPr="00F72B73">
                              <w:t>спомогательн</w:t>
                            </w:r>
                            <w:r w:rsidRPr="00ED2BCF">
                              <w:t>ого</w:t>
                            </w:r>
                            <w:r w:rsidRPr="00F72B73">
                              <w:t xml:space="preserve"> глагол</w:t>
                            </w:r>
                            <w:r>
                              <w:t>а</w:t>
                            </w:r>
                            <w:r w:rsidRPr="00F72B73">
                              <w:t xml:space="preserve"> </w:t>
                            </w:r>
                            <w:proofErr w:type="spellStart"/>
                            <w:r w:rsidRPr="002B7486">
                              <w:rPr>
                                <w:b/>
                              </w:rPr>
                              <w:t>haben</w:t>
                            </w:r>
                            <w:proofErr w:type="spellEnd"/>
                            <w:r w:rsidRPr="002B7486">
                              <w:rPr>
                                <w:b/>
                              </w:rPr>
                              <w:t xml:space="preserve"> или </w:t>
                            </w:r>
                            <w:proofErr w:type="spellStart"/>
                            <w:r w:rsidRPr="002B7486">
                              <w:rPr>
                                <w:b/>
                              </w:rPr>
                              <w:t>sein</w:t>
                            </w:r>
                            <w:proofErr w:type="spellEnd"/>
                            <w:r w:rsidRPr="002B7486">
                              <w:rPr>
                                <w:b/>
                              </w:rPr>
                              <w:t xml:space="preserve"> + </w:t>
                            </w:r>
                            <w:proofErr w:type="spellStart"/>
                            <w:r w:rsidRPr="002B7486">
                              <w:rPr>
                                <w:b/>
                              </w:rPr>
                              <w:t>Partizip</w:t>
                            </w:r>
                            <w:proofErr w:type="spellEnd"/>
                            <w:r w:rsidRPr="002B7486">
                              <w:rPr>
                                <w:b/>
                              </w:rPr>
                              <w:t xml:space="preserve"> II</w:t>
                            </w:r>
                            <w:r>
                              <w:t xml:space="preserve"> основного смыслового глагола</w:t>
                            </w:r>
                          </w:p>
                          <w:p w:rsidR="009B5B21" w:rsidRDefault="009B5B21" w:rsidP="009B5B21"/>
                          <w:p w:rsidR="009B5B21" w:rsidRDefault="009B5B21" w:rsidP="009B5B21"/>
                          <w:p w:rsidR="009B5B21" w:rsidRDefault="009B5B21" w:rsidP="009B5B21"/>
                          <w:p w:rsidR="009B5B21" w:rsidRPr="00F72B73" w:rsidRDefault="009B5B21" w:rsidP="009B5B21"/>
                          <w:p w:rsidR="009B5B21" w:rsidRDefault="009B5B21" w:rsidP="009B5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8.1pt;margin-top:1.7pt;width:469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">
                <v:textbox>
                  <w:txbxContent>
                    <w:p w:rsidR="009B5B21" w:rsidRDefault="009B5B21" w:rsidP="009B5B21">
                      <w:proofErr w:type="spellStart"/>
                      <w:r>
                        <w:rPr>
                          <w:lang w:val="de-DE"/>
                        </w:rPr>
                        <w:t>Pr</w:t>
                      </w:r>
                      <w:proofErr w:type="spellEnd"/>
                      <w:r w:rsidRPr="00ED2BCF">
                        <w:t>ä</w:t>
                      </w:r>
                      <w:proofErr w:type="spellStart"/>
                      <w:r>
                        <w:rPr>
                          <w:lang w:val="de-DE"/>
                        </w:rPr>
                        <w:t>teritum</w:t>
                      </w:r>
                      <w:proofErr w:type="spellEnd"/>
                      <w:r w:rsidRPr="009216E7">
                        <w:t xml:space="preserve"> </w:t>
                      </w:r>
                      <w:r>
                        <w:t>в</w:t>
                      </w:r>
                      <w:r w:rsidRPr="00F72B73">
                        <w:t>спомогательн</w:t>
                      </w:r>
                      <w:r w:rsidRPr="00ED2BCF">
                        <w:t>ого</w:t>
                      </w:r>
                      <w:r w:rsidRPr="00F72B73">
                        <w:t xml:space="preserve"> глагол</w:t>
                      </w:r>
                      <w:r>
                        <w:t>а</w:t>
                      </w:r>
                      <w:r w:rsidRPr="00F72B73">
                        <w:t xml:space="preserve"> </w:t>
                      </w:r>
                      <w:proofErr w:type="spellStart"/>
                      <w:r w:rsidRPr="002B7486">
                        <w:rPr>
                          <w:b/>
                        </w:rPr>
                        <w:t>haben</w:t>
                      </w:r>
                      <w:proofErr w:type="spellEnd"/>
                      <w:r w:rsidRPr="002B7486">
                        <w:rPr>
                          <w:b/>
                        </w:rPr>
                        <w:t xml:space="preserve"> или </w:t>
                      </w:r>
                      <w:proofErr w:type="spellStart"/>
                      <w:r w:rsidRPr="002B7486">
                        <w:rPr>
                          <w:b/>
                        </w:rPr>
                        <w:t>sein</w:t>
                      </w:r>
                      <w:proofErr w:type="spellEnd"/>
                      <w:r w:rsidRPr="002B7486">
                        <w:rPr>
                          <w:b/>
                        </w:rPr>
                        <w:t xml:space="preserve"> + </w:t>
                      </w:r>
                      <w:proofErr w:type="spellStart"/>
                      <w:r w:rsidRPr="002B7486">
                        <w:rPr>
                          <w:b/>
                        </w:rPr>
                        <w:t>Partizip</w:t>
                      </w:r>
                      <w:proofErr w:type="spellEnd"/>
                      <w:r w:rsidRPr="002B7486">
                        <w:rPr>
                          <w:b/>
                        </w:rPr>
                        <w:t xml:space="preserve"> II</w:t>
                      </w:r>
                      <w:r>
                        <w:t xml:space="preserve"> основного смыслового глагола</w:t>
                      </w:r>
                    </w:p>
                    <w:p w:rsidR="009B5B21" w:rsidRDefault="009B5B21" w:rsidP="009B5B21"/>
                    <w:p w:rsidR="009B5B21" w:rsidRDefault="009B5B21" w:rsidP="009B5B21"/>
                    <w:p w:rsidR="009B5B21" w:rsidRDefault="009B5B21" w:rsidP="009B5B21"/>
                    <w:p w:rsidR="009B5B21" w:rsidRPr="00F72B73" w:rsidRDefault="009B5B21" w:rsidP="009B5B21"/>
                    <w:p w:rsidR="009B5B21" w:rsidRDefault="009B5B21" w:rsidP="009B5B21"/>
                  </w:txbxContent>
                </v:textbox>
              </v:rect>
            </w:pict>
          </mc:Fallback>
        </mc:AlternateContent>
      </w:r>
    </w:p>
    <w:p w:rsidR="009B5B21" w:rsidRPr="00864CD3" w:rsidRDefault="009B5B21" w:rsidP="009B5B21"/>
    <w:p w:rsidR="009B5B21" w:rsidRPr="00F508DF" w:rsidRDefault="009B5B21" w:rsidP="009B5B21">
      <w:pPr>
        <w:tabs>
          <w:tab w:val="left" w:pos="3345"/>
        </w:tabs>
        <w:ind w:hanging="284"/>
      </w:pPr>
      <w:r>
        <w:tab/>
        <w:t xml:space="preserve">Выбор вспомогательного глагола зависит от основного глагола и такой </w:t>
      </w:r>
      <w:proofErr w:type="gramStart"/>
      <w:r>
        <w:t>же</w:t>
      </w:r>
      <w:proofErr w:type="gramEnd"/>
      <w:r>
        <w:t xml:space="preserve"> как и в Perfekt.</w:t>
      </w:r>
      <w:r w:rsidRPr="00EC1480">
        <w:t xml:space="preserve"> </w:t>
      </w:r>
      <w:r>
        <w:t xml:space="preserve">Образование </w:t>
      </w:r>
      <w:proofErr w:type="spellStart"/>
      <w:r w:rsidRPr="00F72B73">
        <w:t>Partizip</w:t>
      </w:r>
      <w:proofErr w:type="spellEnd"/>
      <w:r w:rsidRPr="00F72B73">
        <w:t xml:space="preserve"> II основного смыслового глагола</w:t>
      </w:r>
      <w:r>
        <w:t xml:space="preserve"> </w:t>
      </w:r>
      <w:r w:rsidR="00550BFE">
        <w:t>см</w:t>
      </w:r>
      <w:r w:rsidR="00550BFE" w:rsidRPr="00550BFE">
        <w:t xml:space="preserve"> </w:t>
      </w:r>
      <w:r w:rsidR="00550BFE">
        <w:t>Perfekt</w:t>
      </w:r>
      <w:r w:rsidR="00550BFE" w:rsidRPr="00F72B73">
        <w:t>.</w:t>
      </w:r>
      <w:r>
        <w:t xml:space="preserve"> </w:t>
      </w:r>
    </w:p>
    <w:p w:rsidR="009B5B21" w:rsidRPr="00F508DF" w:rsidRDefault="009B5B21" w:rsidP="009B5B21">
      <w:pPr>
        <w:ind w:left="-426" w:firstLine="426"/>
        <w:rPr>
          <w:lang w:val="de-DE"/>
        </w:rPr>
      </w:pPr>
      <w:r>
        <w:t xml:space="preserve">В простом повествовательном предложении вспомогательный глагол занимает второе место, не переводится, а основной в </w:t>
      </w:r>
      <w:proofErr w:type="spellStart"/>
      <w:r>
        <w:t>Partizip</w:t>
      </w:r>
      <w:proofErr w:type="spellEnd"/>
      <w:r>
        <w:t xml:space="preserve"> II последнее и переводится в прошедшем времени. На</w:t>
      </w:r>
      <w:r w:rsidRPr="00F508DF">
        <w:rPr>
          <w:lang w:val="de-DE"/>
        </w:rPr>
        <w:t xml:space="preserve"> </w:t>
      </w:r>
      <w:r>
        <w:t>пример</w:t>
      </w:r>
      <w:r w:rsidRPr="00F508DF">
        <w:rPr>
          <w:lang w:val="de-DE"/>
        </w:rPr>
        <w:t>:</w:t>
      </w:r>
    </w:p>
    <w:p w:rsidR="009B5B21" w:rsidRPr="00D77764" w:rsidRDefault="009B5B21" w:rsidP="009B5B21">
      <w:pPr>
        <w:ind w:left="-426" w:firstLine="426"/>
        <w:rPr>
          <w:lang w:val="de-DE"/>
        </w:rPr>
      </w:pPr>
      <w:r>
        <w:rPr>
          <w:lang w:val="de-DE"/>
        </w:rPr>
        <w:t>Mit</w:t>
      </w:r>
      <w:r w:rsidRPr="00D77764">
        <w:rPr>
          <w:lang w:val="de-DE"/>
        </w:rPr>
        <w:t xml:space="preserve"> 6 </w:t>
      </w:r>
      <w:r>
        <w:rPr>
          <w:lang w:val="de-DE"/>
        </w:rPr>
        <w:t>Jahren</w:t>
      </w:r>
      <w:r w:rsidRPr="00D77764">
        <w:rPr>
          <w:lang w:val="de-DE"/>
        </w:rPr>
        <w:t xml:space="preserve"> </w:t>
      </w:r>
      <w:r>
        <w:rPr>
          <w:lang w:val="de-DE"/>
        </w:rPr>
        <w:t>war</w:t>
      </w:r>
      <w:r w:rsidRPr="00D77764">
        <w:rPr>
          <w:lang w:val="de-DE"/>
        </w:rPr>
        <w:t xml:space="preserve"> </w:t>
      </w:r>
      <w:r>
        <w:rPr>
          <w:lang w:val="de-DE"/>
        </w:rPr>
        <w:t>ich</w:t>
      </w:r>
      <w:r w:rsidRPr="00D77764">
        <w:rPr>
          <w:lang w:val="de-DE"/>
        </w:rPr>
        <w:t xml:space="preserve"> </w:t>
      </w:r>
      <w:r>
        <w:rPr>
          <w:lang w:val="de-DE"/>
        </w:rPr>
        <w:t>in</w:t>
      </w:r>
      <w:r w:rsidRPr="00D77764">
        <w:rPr>
          <w:lang w:val="de-DE"/>
        </w:rPr>
        <w:t xml:space="preserve"> </w:t>
      </w:r>
      <w:r>
        <w:rPr>
          <w:lang w:val="de-DE"/>
        </w:rPr>
        <w:t>die</w:t>
      </w:r>
      <w:r w:rsidRPr="00D77764">
        <w:rPr>
          <w:lang w:val="de-DE"/>
        </w:rPr>
        <w:t xml:space="preserve"> </w:t>
      </w:r>
      <w:r>
        <w:rPr>
          <w:lang w:val="de-DE"/>
        </w:rPr>
        <w:t>Grundschule</w:t>
      </w:r>
      <w:r w:rsidRPr="00D77764">
        <w:rPr>
          <w:lang w:val="de-DE"/>
        </w:rPr>
        <w:t xml:space="preserve"> </w:t>
      </w:r>
      <w:r>
        <w:rPr>
          <w:lang w:val="de-DE"/>
        </w:rPr>
        <w:t>gekommen</w:t>
      </w:r>
      <w:r w:rsidRPr="00D77764">
        <w:rPr>
          <w:lang w:val="de-DE"/>
        </w:rPr>
        <w:t xml:space="preserve">. </w:t>
      </w:r>
      <w:r>
        <w:rPr>
          <w:lang w:val="de-DE"/>
        </w:rPr>
        <w:t>–</w:t>
      </w:r>
      <w:r w:rsidRPr="00D77764">
        <w:rPr>
          <w:lang w:val="de-DE"/>
        </w:rPr>
        <w:t xml:space="preserve"> </w:t>
      </w:r>
      <w:r>
        <w:t>С</w:t>
      </w:r>
      <w:r w:rsidRPr="00D77764">
        <w:rPr>
          <w:lang w:val="de-DE"/>
        </w:rPr>
        <w:t xml:space="preserve"> 6 </w:t>
      </w:r>
      <w:r>
        <w:t>лет</w:t>
      </w:r>
      <w:r w:rsidRPr="00D77764">
        <w:rPr>
          <w:lang w:val="de-DE"/>
        </w:rPr>
        <w:t xml:space="preserve"> </w:t>
      </w:r>
      <w:r>
        <w:t>я</w:t>
      </w:r>
      <w:r w:rsidRPr="00D77764">
        <w:rPr>
          <w:lang w:val="de-DE"/>
        </w:rPr>
        <w:t xml:space="preserve"> </w:t>
      </w:r>
      <w:r>
        <w:t>пошёл</w:t>
      </w:r>
      <w:r w:rsidRPr="00D77764">
        <w:rPr>
          <w:lang w:val="de-DE"/>
        </w:rPr>
        <w:t xml:space="preserve"> </w:t>
      </w:r>
      <w:r>
        <w:t>в</w:t>
      </w:r>
      <w:r w:rsidRPr="00D77764">
        <w:rPr>
          <w:lang w:val="de-DE"/>
        </w:rPr>
        <w:t xml:space="preserve"> </w:t>
      </w:r>
      <w:r>
        <w:t>начальную</w:t>
      </w:r>
      <w:r w:rsidRPr="00D77764">
        <w:rPr>
          <w:lang w:val="de-DE"/>
        </w:rPr>
        <w:t xml:space="preserve"> </w:t>
      </w:r>
      <w:r>
        <w:t>школу</w:t>
      </w:r>
      <w:r w:rsidRPr="00D77764">
        <w:rPr>
          <w:lang w:val="de-DE"/>
        </w:rPr>
        <w:t>.</w:t>
      </w:r>
    </w:p>
    <w:p w:rsidR="009B5B21" w:rsidRPr="00D77764" w:rsidRDefault="009B5B21" w:rsidP="009B5B21">
      <w:pPr>
        <w:ind w:left="-567" w:firstLine="567"/>
        <w:rPr>
          <w:lang w:val="de-DE"/>
        </w:rPr>
      </w:pPr>
    </w:p>
    <w:p w:rsidR="009B5B21" w:rsidRDefault="009B5B21" w:rsidP="009B5B21">
      <w:pPr>
        <w:ind w:left="-567" w:firstLine="567"/>
        <w:jc w:val="center"/>
        <w:rPr>
          <w:b/>
        </w:rPr>
      </w:pPr>
      <w:r w:rsidRPr="0054756A">
        <w:rPr>
          <w:b/>
        </w:rPr>
        <w:t>Вопросы для контроля</w:t>
      </w:r>
    </w:p>
    <w:p w:rsidR="009B5B21" w:rsidRPr="00590B08" w:rsidRDefault="009B5B21" w:rsidP="009B5B21">
      <w:pPr>
        <w:pStyle w:val="a4"/>
        <w:numPr>
          <w:ilvl w:val="0"/>
          <w:numId w:val="1"/>
        </w:numPr>
        <w:ind w:left="567" w:hanging="567"/>
        <w:rPr>
          <w:color w:val="000000" w:themeColor="text1"/>
        </w:rPr>
      </w:pPr>
      <w:r w:rsidRPr="00590B08">
        <w:rPr>
          <w:color w:val="000000" w:themeColor="text1"/>
        </w:rPr>
        <w:t xml:space="preserve">Почему это время называется </w:t>
      </w:r>
      <w:r>
        <w:rPr>
          <w:color w:val="000000" w:themeColor="text1"/>
        </w:rPr>
        <w:t>прошедшее в прошедшем</w:t>
      </w:r>
      <w:r w:rsidRPr="00590B08">
        <w:rPr>
          <w:color w:val="000000" w:themeColor="text1"/>
        </w:rPr>
        <w:t>?</w:t>
      </w:r>
    </w:p>
    <w:p w:rsidR="009B5B21" w:rsidRPr="00590B08" w:rsidRDefault="009B5B21" w:rsidP="009B5B21">
      <w:pPr>
        <w:pStyle w:val="a4"/>
        <w:numPr>
          <w:ilvl w:val="0"/>
          <w:numId w:val="1"/>
        </w:numPr>
        <w:ind w:left="567" w:hanging="567"/>
        <w:rPr>
          <w:color w:val="000000" w:themeColor="text1"/>
        </w:rPr>
      </w:pPr>
      <w:r>
        <w:rPr>
          <w:color w:val="000000" w:themeColor="text1"/>
        </w:rPr>
        <w:t xml:space="preserve">Как образуется </w:t>
      </w:r>
      <w:r w:rsidRPr="00D77764">
        <w:rPr>
          <w:lang w:val="de-DE"/>
        </w:rPr>
        <w:t>Plusquamperfekt</w:t>
      </w:r>
      <w:r>
        <w:t>?</w:t>
      </w:r>
    </w:p>
    <w:p w:rsidR="009B5B21" w:rsidRPr="000723F3" w:rsidRDefault="009B5B21" w:rsidP="009B5B21">
      <w:pPr>
        <w:pStyle w:val="a4"/>
        <w:numPr>
          <w:ilvl w:val="0"/>
          <w:numId w:val="1"/>
        </w:numPr>
        <w:ind w:left="567" w:hanging="567"/>
        <w:rPr>
          <w:color w:val="000000" w:themeColor="text1"/>
        </w:rPr>
      </w:pPr>
      <w:r>
        <w:rPr>
          <w:color w:val="000000" w:themeColor="text1"/>
        </w:rPr>
        <w:t xml:space="preserve">В каком времени спрягаются вспомогательные глаголы? </w:t>
      </w:r>
    </w:p>
    <w:p w:rsidR="009B5B21" w:rsidRDefault="009B5B21" w:rsidP="009B5B21">
      <w:pPr>
        <w:pStyle w:val="a4"/>
        <w:numPr>
          <w:ilvl w:val="0"/>
          <w:numId w:val="1"/>
        </w:numPr>
        <w:ind w:left="567" w:hanging="567"/>
        <w:rPr>
          <w:color w:val="000000" w:themeColor="text1"/>
        </w:rPr>
      </w:pPr>
      <w:r>
        <w:rPr>
          <w:color w:val="000000" w:themeColor="text1"/>
        </w:rPr>
        <w:t>От чего зависит выбор вспомогательного глагола?</w:t>
      </w:r>
    </w:p>
    <w:p w:rsidR="009B5B21" w:rsidRDefault="009B5B21" w:rsidP="009B5B21">
      <w:pPr>
        <w:pStyle w:val="a4"/>
        <w:numPr>
          <w:ilvl w:val="0"/>
          <w:numId w:val="1"/>
        </w:numPr>
        <w:ind w:left="567" w:hanging="567"/>
        <w:jc w:val="both"/>
      </w:pPr>
      <w:r>
        <w:t xml:space="preserve">Расскажи о порядке слов в повествовательном предложении в </w:t>
      </w:r>
      <w:r w:rsidRPr="00D77764">
        <w:rPr>
          <w:lang w:val="de-DE"/>
        </w:rPr>
        <w:t>Plusquamperfekt</w:t>
      </w:r>
      <w:r>
        <w:t>.</w:t>
      </w:r>
    </w:p>
    <w:p w:rsidR="009B5B21" w:rsidRDefault="009B5B21"/>
    <w:p w:rsidR="000648D8" w:rsidRDefault="000648D8"/>
    <w:p w:rsidR="000648D8" w:rsidRDefault="000648D8" w:rsidP="000648D8">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Упражнения</w:t>
      </w:r>
    </w:p>
    <w:p w:rsidR="000648D8" w:rsidRDefault="000648D8" w:rsidP="000648D8">
      <w:pPr>
        <w:pStyle w:val="a5"/>
        <w:shd w:val="clear" w:color="auto" w:fill="FFFFFF"/>
        <w:spacing w:before="0" w:beforeAutospacing="0" w:after="150" w:afterAutospacing="0"/>
        <w:rPr>
          <w:rFonts w:ascii="Arial" w:hAnsi="Arial" w:cs="Arial"/>
          <w:color w:val="000000"/>
          <w:sz w:val="21"/>
          <w:szCs w:val="21"/>
        </w:rPr>
      </w:pPr>
    </w:p>
    <w:p w:rsidR="000648D8" w:rsidRPr="000648D8" w:rsidRDefault="000648D8" w:rsidP="000648D8">
      <w:pPr>
        <w:pStyle w:val="a5"/>
        <w:shd w:val="clear" w:color="auto" w:fill="FFFFFF"/>
        <w:spacing w:before="0" w:beforeAutospacing="0" w:after="150" w:afterAutospacing="0"/>
        <w:jc w:val="both"/>
        <w:rPr>
          <w:color w:val="000000"/>
        </w:rPr>
      </w:pPr>
      <w:r w:rsidRPr="000648D8">
        <w:rPr>
          <w:b/>
          <w:bCs/>
          <w:color w:val="000000"/>
        </w:rPr>
        <w:t xml:space="preserve">1. Переведите следующие предложения, подчеркните сказуемые в </w:t>
      </w:r>
      <w:proofErr w:type="spellStart"/>
      <w:r w:rsidRPr="000648D8">
        <w:rPr>
          <w:b/>
          <w:bCs/>
          <w:color w:val="000000"/>
        </w:rPr>
        <w:t>Plusquamperfekt</w:t>
      </w:r>
      <w:proofErr w:type="spellEnd"/>
      <w:r w:rsidRPr="000648D8">
        <w:rPr>
          <w:b/>
          <w:bCs/>
          <w:color w:val="000000"/>
        </w:rPr>
        <w:t>:</w:t>
      </w:r>
    </w:p>
    <w:p w:rsidR="000648D8" w:rsidRPr="000648D8" w:rsidRDefault="000648D8" w:rsidP="000648D8">
      <w:pPr>
        <w:pStyle w:val="a5"/>
        <w:shd w:val="clear" w:color="auto" w:fill="FFFFFF"/>
        <w:spacing w:before="0" w:beforeAutospacing="0" w:after="150" w:afterAutospacing="0"/>
        <w:jc w:val="both"/>
        <w:rPr>
          <w:color w:val="000000"/>
          <w:lang w:val="de-DE"/>
        </w:rPr>
      </w:pPr>
      <w:r w:rsidRPr="000648D8">
        <w:rPr>
          <w:color w:val="000000"/>
          <w:lang w:val="de-DE"/>
        </w:rPr>
        <w:t xml:space="preserve">1. Er hatte seinen Koffer gepackt und fuhr zum Bahnhof. 2. Sie hatten </w:t>
      </w:r>
      <w:proofErr w:type="spellStart"/>
      <w:r w:rsidRPr="000648D8">
        <w:rPr>
          <w:color w:val="000000"/>
          <w:lang w:val="de-DE"/>
        </w:rPr>
        <w:t>fleissig</w:t>
      </w:r>
      <w:proofErr w:type="spellEnd"/>
      <w:r w:rsidRPr="000648D8">
        <w:rPr>
          <w:color w:val="000000"/>
          <w:lang w:val="de-DE"/>
        </w:rPr>
        <w:t xml:space="preserve"> studiert und bestanden ihre Prüfungen ausgezeichnet. 3. Meine Mitschüler hatten die Arbeit schon längst geendet, ich aber war noch immer nicht fertig. 4. Er hatte sich gewaschen und kleidete sich schnell an. 5. Sie hatten im Walde Pilze gesammelt und kehrten nach Hause zurück. 6. Er hatte eine Wohnung bekommen und zog heute um.</w:t>
      </w:r>
    </w:p>
    <w:p w:rsidR="000648D8" w:rsidRPr="000648D8" w:rsidRDefault="000648D8" w:rsidP="000648D8">
      <w:pPr>
        <w:pStyle w:val="a5"/>
        <w:shd w:val="clear" w:color="auto" w:fill="FFFFFF"/>
        <w:spacing w:before="0" w:beforeAutospacing="0" w:after="150" w:afterAutospacing="0"/>
        <w:jc w:val="both"/>
        <w:rPr>
          <w:color w:val="000000"/>
          <w:lang w:val="de-DE"/>
        </w:rPr>
      </w:pPr>
    </w:p>
    <w:p w:rsidR="000648D8" w:rsidRPr="00855E05" w:rsidRDefault="000648D8" w:rsidP="000648D8">
      <w:pPr>
        <w:pStyle w:val="a5"/>
        <w:shd w:val="clear" w:color="auto" w:fill="FFFFFF"/>
        <w:spacing w:before="0" w:beforeAutospacing="0" w:after="150" w:afterAutospacing="0"/>
        <w:jc w:val="both"/>
        <w:rPr>
          <w:color w:val="000000"/>
          <w:lang w:val="de-DE"/>
        </w:rPr>
      </w:pPr>
      <w:r w:rsidRPr="00855E05">
        <w:rPr>
          <w:b/>
          <w:bCs/>
          <w:color w:val="000000"/>
          <w:lang w:val="de-DE"/>
        </w:rPr>
        <w:t xml:space="preserve">2. </w:t>
      </w:r>
      <w:r w:rsidRPr="000648D8">
        <w:rPr>
          <w:b/>
          <w:bCs/>
          <w:color w:val="000000"/>
        </w:rPr>
        <w:t>Раскройте</w:t>
      </w:r>
      <w:r w:rsidRPr="00855E05">
        <w:rPr>
          <w:b/>
          <w:bCs/>
          <w:color w:val="000000"/>
          <w:lang w:val="de-DE"/>
        </w:rPr>
        <w:t xml:space="preserve"> </w:t>
      </w:r>
      <w:r w:rsidRPr="000648D8">
        <w:rPr>
          <w:b/>
          <w:bCs/>
          <w:color w:val="000000"/>
        </w:rPr>
        <w:t>скобки</w:t>
      </w:r>
      <w:r w:rsidRPr="00855E05">
        <w:rPr>
          <w:b/>
          <w:bCs/>
          <w:color w:val="000000"/>
          <w:lang w:val="de-DE"/>
        </w:rPr>
        <w:t xml:space="preserve">, </w:t>
      </w:r>
      <w:r w:rsidRPr="000648D8">
        <w:rPr>
          <w:b/>
          <w:bCs/>
          <w:color w:val="000000"/>
        </w:rPr>
        <w:t>поставьте</w:t>
      </w:r>
      <w:r w:rsidRPr="00855E05">
        <w:rPr>
          <w:b/>
          <w:bCs/>
          <w:color w:val="000000"/>
          <w:lang w:val="de-DE"/>
        </w:rPr>
        <w:t xml:space="preserve"> </w:t>
      </w:r>
      <w:r w:rsidRPr="000648D8">
        <w:rPr>
          <w:b/>
          <w:bCs/>
          <w:color w:val="000000"/>
        </w:rPr>
        <w:t>глаголы</w:t>
      </w:r>
      <w:r w:rsidRPr="00855E05">
        <w:rPr>
          <w:b/>
          <w:bCs/>
          <w:color w:val="000000"/>
          <w:lang w:val="de-DE"/>
        </w:rPr>
        <w:t xml:space="preserve"> </w:t>
      </w:r>
      <w:r w:rsidRPr="000648D8">
        <w:rPr>
          <w:b/>
          <w:bCs/>
          <w:color w:val="000000"/>
        </w:rPr>
        <w:t>в</w:t>
      </w:r>
      <w:r w:rsidRPr="00855E05">
        <w:rPr>
          <w:b/>
          <w:bCs/>
          <w:color w:val="000000"/>
          <w:lang w:val="de-DE"/>
        </w:rPr>
        <w:t> Plusquamperfekt:</w:t>
      </w:r>
    </w:p>
    <w:p w:rsidR="000648D8" w:rsidRPr="000648D8" w:rsidRDefault="000648D8" w:rsidP="000648D8">
      <w:pPr>
        <w:pStyle w:val="a5"/>
        <w:shd w:val="clear" w:color="auto" w:fill="FFFFFF"/>
        <w:spacing w:before="0" w:beforeAutospacing="0" w:after="150" w:afterAutospacing="0"/>
        <w:jc w:val="both"/>
        <w:rPr>
          <w:color w:val="000000"/>
          <w:lang w:val="de-DE"/>
        </w:rPr>
      </w:pPr>
      <w:r w:rsidRPr="000648D8">
        <w:rPr>
          <w:color w:val="000000"/>
          <w:lang w:val="de-DE"/>
        </w:rPr>
        <w:t>1. Wir (besorgen) die Fahrkarten im Vorverkauf und fuhren nach Pskow. 2. Ich (aufstehen) am Morgen und öffnete das Fenster. 3. Die Kinder liefen auf dem Teich Schlittschuh, er (zufrieren) in der Nacht. 4. Arnold (machen) sein Abitur und bezog die Universität. 5. Ich (</w:t>
      </w:r>
      <w:proofErr w:type="spellStart"/>
      <w:r w:rsidRPr="000648D8">
        <w:rPr>
          <w:color w:val="000000"/>
          <w:lang w:val="de-DE"/>
        </w:rPr>
        <w:t>frühstü</w:t>
      </w:r>
      <w:proofErr w:type="spellEnd"/>
      <w:r w:rsidRPr="000648D8">
        <w:rPr>
          <w:color w:val="000000"/>
        </w:rPr>
        <w:t>с</w:t>
      </w:r>
      <w:proofErr w:type="spellStart"/>
      <w:r w:rsidRPr="000648D8">
        <w:rPr>
          <w:color w:val="000000"/>
          <w:lang w:val="de-DE"/>
        </w:rPr>
        <w:t>ken</w:t>
      </w:r>
      <w:proofErr w:type="spellEnd"/>
      <w:r w:rsidRPr="000648D8">
        <w:rPr>
          <w:color w:val="000000"/>
          <w:lang w:val="de-DE"/>
        </w:rPr>
        <w:t xml:space="preserve">) und ging ins Institut. 6. Ich (verbringen) drei Stunden an der frischen Luft und wurde sehr hungrig. 7. Die Lehrerin (korrigieren) unsere Arbeiten und wir machten die Fehlerberichtigung. 8. Die </w:t>
      </w:r>
      <w:proofErr w:type="gramStart"/>
      <w:r w:rsidRPr="000648D8">
        <w:rPr>
          <w:color w:val="000000"/>
          <w:lang w:val="de-DE"/>
        </w:rPr>
        <w:t>Gast-geberin</w:t>
      </w:r>
      <w:proofErr w:type="gramEnd"/>
      <w:r w:rsidRPr="000648D8">
        <w:rPr>
          <w:color w:val="000000"/>
          <w:lang w:val="de-DE"/>
        </w:rPr>
        <w:t xml:space="preserve"> (decken) den Tisch und bat die Gäste zu Tisch. 9. Ich (erhalten) einen Brief aus der Schweiz und schrieb sofort die Antwort. 10. Die Studenten (ablegen) die Prüfung und gingen ins </w:t>
      </w:r>
      <w:proofErr w:type="spellStart"/>
      <w:r w:rsidRPr="000648D8">
        <w:rPr>
          <w:color w:val="000000"/>
          <w:lang w:val="de-DE"/>
        </w:rPr>
        <w:t>Cafe</w:t>
      </w:r>
      <w:proofErr w:type="spellEnd"/>
      <w:r w:rsidRPr="000648D8">
        <w:rPr>
          <w:color w:val="000000"/>
          <w:lang w:val="de-DE"/>
        </w:rPr>
        <w:t xml:space="preserve">. </w:t>
      </w:r>
    </w:p>
    <w:p w:rsidR="000648D8" w:rsidRPr="000648D8" w:rsidRDefault="000648D8" w:rsidP="000648D8">
      <w:pPr>
        <w:pStyle w:val="a5"/>
        <w:shd w:val="clear" w:color="auto" w:fill="FFFFFF"/>
        <w:spacing w:before="0" w:beforeAutospacing="0" w:after="150" w:afterAutospacing="0"/>
        <w:jc w:val="both"/>
        <w:rPr>
          <w:color w:val="000000"/>
          <w:lang w:val="de-DE"/>
        </w:rPr>
      </w:pPr>
    </w:p>
    <w:p w:rsidR="000648D8" w:rsidRPr="000648D8" w:rsidRDefault="000648D8" w:rsidP="000648D8">
      <w:pPr>
        <w:pStyle w:val="a5"/>
        <w:shd w:val="clear" w:color="auto" w:fill="FFFFFF"/>
        <w:spacing w:before="0" w:beforeAutospacing="0" w:after="150" w:afterAutospacing="0"/>
        <w:jc w:val="both"/>
        <w:rPr>
          <w:color w:val="000000"/>
          <w:lang w:val="de-DE"/>
        </w:rPr>
      </w:pPr>
      <w:r w:rsidRPr="000648D8">
        <w:rPr>
          <w:b/>
          <w:bCs/>
          <w:color w:val="000000"/>
          <w:lang w:val="de-DE"/>
        </w:rPr>
        <w:t>3.</w:t>
      </w:r>
      <w:r w:rsidRPr="000648D8">
        <w:rPr>
          <w:b/>
          <w:bCs/>
          <w:color w:val="000000"/>
        </w:rPr>
        <w:t>Переведите</w:t>
      </w:r>
      <w:r w:rsidRPr="000648D8">
        <w:rPr>
          <w:b/>
          <w:bCs/>
          <w:color w:val="000000"/>
          <w:lang w:val="de-DE"/>
        </w:rPr>
        <w:t>:</w:t>
      </w:r>
    </w:p>
    <w:p w:rsidR="000648D8" w:rsidRPr="000648D8" w:rsidRDefault="000648D8" w:rsidP="000648D8">
      <w:pPr>
        <w:pStyle w:val="a5"/>
        <w:shd w:val="clear" w:color="auto" w:fill="FFFFFF"/>
        <w:spacing w:before="0" w:beforeAutospacing="0" w:after="150" w:afterAutospacing="0"/>
        <w:jc w:val="both"/>
        <w:rPr>
          <w:color w:val="000000"/>
        </w:rPr>
      </w:pPr>
      <w:r w:rsidRPr="000648D8">
        <w:rPr>
          <w:color w:val="000000"/>
        </w:rPr>
        <w:t xml:space="preserve">1. После того как он закончил школу, прошло много лет. 2. Когда Анна вернулась домой, мама еще не пришла с работы. 3. Мы сдали экзамены и поехали потом на природу. 4. Я не пошел со всеми в кино — я уже видел этот фильм раньше. 5. В июле наша семья отдыхала на Черном море, осенью мы все вспоминали это время. </w:t>
      </w:r>
    </w:p>
    <w:p w:rsidR="000648D8" w:rsidRDefault="000648D8"/>
    <w:sectPr w:rsidR="0006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3817"/>
    <w:multiLevelType w:val="hybridMultilevel"/>
    <w:tmpl w:val="8F123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A22D5"/>
    <w:multiLevelType w:val="hybridMultilevel"/>
    <w:tmpl w:val="B330D62C"/>
    <w:lvl w:ilvl="0" w:tplc="0284CD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22"/>
    <w:rsid w:val="000648D8"/>
    <w:rsid w:val="00550BFE"/>
    <w:rsid w:val="00552967"/>
    <w:rsid w:val="00855E05"/>
    <w:rsid w:val="009B12B9"/>
    <w:rsid w:val="009B5B21"/>
    <w:rsid w:val="00BF7022"/>
    <w:rsid w:val="00DD2A6F"/>
    <w:rsid w:val="00EC1698"/>
    <w:rsid w:val="00ED3F9D"/>
    <w:rsid w:val="00F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6905"/>
  <w15:chartTrackingRefBased/>
  <w15:docId w15:val="{6D4562AE-5F1C-42D6-A2D2-FC081CC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2B9"/>
    <w:rPr>
      <w:color w:val="0000FF"/>
      <w:u w:val="single"/>
    </w:rPr>
  </w:style>
  <w:style w:type="paragraph" w:styleId="a4">
    <w:name w:val="List Paragraph"/>
    <w:basedOn w:val="a"/>
    <w:uiPriority w:val="34"/>
    <w:qFormat/>
    <w:rsid w:val="009B5B2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648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3718">
      <w:bodyDiv w:val="1"/>
      <w:marLeft w:val="0"/>
      <w:marRight w:val="0"/>
      <w:marTop w:val="0"/>
      <w:marBottom w:val="0"/>
      <w:divBdr>
        <w:top w:val="none" w:sz="0" w:space="0" w:color="auto"/>
        <w:left w:val="none" w:sz="0" w:space="0" w:color="auto"/>
        <w:bottom w:val="none" w:sz="0" w:space="0" w:color="auto"/>
        <w:right w:val="none" w:sz="0" w:space="0" w:color="auto"/>
      </w:divBdr>
    </w:div>
    <w:div w:id="11872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yhelga@gmail.com" TargetMode="External"/><Relationship Id="rId5" Type="http://schemas.openxmlformats.org/officeDocument/2006/relationships/hyperlink" Target="https://www.youtube.com/watch?time_continue=6&amp;v=6Ts2WrjtJ_c&amp;feature=emb_tit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2020-04-14T13:56:00Z</dcterms:created>
  <dcterms:modified xsi:type="dcterms:W3CDTF">2020-04-14T15:35:00Z</dcterms:modified>
</cp:coreProperties>
</file>