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1. Дисциплина Иностранный язык (немецкий)</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2. Преподаватель Гой О.В.</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3. Название темы: «Научно- технический прогресс», сопутствующая грамматическая тема «</w:t>
      </w:r>
      <w:r w:rsidR="004509A6">
        <w:rPr>
          <w:rFonts w:eastAsia="Calibri"/>
          <w:b/>
          <w:sz w:val="24"/>
          <w:szCs w:val="24"/>
          <w:lang w:eastAsia="en-US"/>
        </w:rPr>
        <w:t>Количественные числительные</w:t>
      </w:r>
      <w:r>
        <w:rPr>
          <w:rFonts w:eastAsia="Calibri"/>
          <w:b/>
          <w:sz w:val="24"/>
          <w:szCs w:val="24"/>
          <w:lang w:eastAsia="en-US"/>
        </w:rPr>
        <w:t>» тест. (4 часа)</w:t>
      </w:r>
    </w:p>
    <w:p w:rsidR="00323404" w:rsidRDefault="00EB19AA" w:rsidP="00EB19AA">
      <w:pPr>
        <w:widowControl/>
        <w:autoSpaceDE/>
        <w:adjustRightInd/>
        <w:spacing w:after="160"/>
        <w:jc w:val="both"/>
        <w:rPr>
          <w:rFonts w:eastAsia="Calibri"/>
          <w:b/>
          <w:color w:val="000000"/>
          <w:sz w:val="24"/>
          <w:szCs w:val="24"/>
          <w:lang w:eastAsia="en-US"/>
        </w:rPr>
      </w:pPr>
      <w:r>
        <w:rPr>
          <w:rFonts w:eastAsia="Calibri"/>
          <w:b/>
          <w:color w:val="000000"/>
          <w:sz w:val="24"/>
          <w:szCs w:val="24"/>
          <w:lang w:eastAsia="en-US"/>
        </w:rPr>
        <w:t>4. Изучить тему:</w:t>
      </w:r>
    </w:p>
    <w:p w:rsidR="00323404" w:rsidRDefault="00323404" w:rsidP="00323404">
      <w:pPr>
        <w:widowControl/>
        <w:autoSpaceDE/>
        <w:adjustRightInd/>
        <w:spacing w:after="160"/>
        <w:jc w:val="both"/>
        <w:rPr>
          <w:rFonts w:eastAsia="Calibri"/>
          <w:b/>
          <w:color w:val="000000"/>
          <w:sz w:val="24"/>
          <w:szCs w:val="24"/>
          <w:lang w:eastAsia="en-US"/>
        </w:rPr>
      </w:pPr>
      <w:r>
        <w:rPr>
          <w:rFonts w:eastAsia="Calibri"/>
          <w:b/>
          <w:color w:val="000000"/>
          <w:sz w:val="24"/>
          <w:szCs w:val="24"/>
          <w:lang w:eastAsia="en-US"/>
        </w:rPr>
        <w:t xml:space="preserve">1. На прошлом уроке мы познакомились с новой лексикой по теме </w:t>
      </w:r>
      <w:r>
        <w:rPr>
          <w:rFonts w:eastAsia="Calibri"/>
          <w:b/>
          <w:sz w:val="24"/>
          <w:szCs w:val="24"/>
          <w:lang w:eastAsia="en-US"/>
        </w:rPr>
        <w:t xml:space="preserve">«Научно- технический прогресс». </w:t>
      </w:r>
      <w:r>
        <w:rPr>
          <w:rFonts w:eastAsia="Calibri"/>
          <w:b/>
          <w:color w:val="000000"/>
          <w:sz w:val="24"/>
          <w:szCs w:val="24"/>
          <w:lang w:eastAsia="en-US"/>
        </w:rPr>
        <w:t>На этой недели вашему вниманию предлагается текст, перевести который вы можете устно. Письменно ответьте на вопросы к тексту и пришлите их на проверку.</w:t>
      </w:r>
    </w:p>
    <w:p w:rsidR="004509A6" w:rsidRDefault="00EB19AA" w:rsidP="004509A6">
      <w:pPr>
        <w:jc w:val="both"/>
        <w:rPr>
          <w:rFonts w:eastAsia="Calibri"/>
          <w:b/>
          <w:color w:val="000000"/>
          <w:sz w:val="24"/>
          <w:szCs w:val="24"/>
        </w:rPr>
      </w:pPr>
      <w:bookmarkStart w:id="0" w:name="_GoBack"/>
      <w:bookmarkEnd w:id="0"/>
      <w:r>
        <w:rPr>
          <w:rFonts w:eastAsia="Calibri"/>
          <w:b/>
          <w:color w:val="000000"/>
          <w:sz w:val="24"/>
          <w:szCs w:val="24"/>
          <w:lang w:eastAsia="en-US"/>
        </w:rPr>
        <w:t>2.</w:t>
      </w:r>
      <w:r w:rsidR="004509A6" w:rsidRPr="004509A6">
        <w:rPr>
          <w:rFonts w:eastAsia="Calibri"/>
          <w:b/>
          <w:color w:val="000000"/>
          <w:sz w:val="24"/>
          <w:szCs w:val="24"/>
        </w:rPr>
        <w:t xml:space="preserve"> </w:t>
      </w:r>
      <w:r w:rsidR="004509A6">
        <w:rPr>
          <w:rFonts w:eastAsia="Calibri"/>
          <w:b/>
          <w:color w:val="000000"/>
          <w:sz w:val="24"/>
          <w:szCs w:val="24"/>
        </w:rPr>
        <w:t>Прочитайте правило образования количественных числительных в немецком языке, запишите его в тетрадь, сделайте упражнения и пришлите их на проверку. Для лучшего понимания грамматического материала пройдите по ссылке и посмотрите два видео:</w:t>
      </w:r>
    </w:p>
    <w:p w:rsidR="004509A6" w:rsidRDefault="00323404" w:rsidP="004509A6">
      <w:pPr>
        <w:jc w:val="both"/>
        <w:rPr>
          <w:rFonts w:eastAsia="Calibri"/>
          <w:b/>
          <w:color w:val="000000"/>
          <w:sz w:val="24"/>
          <w:szCs w:val="24"/>
        </w:rPr>
      </w:pPr>
      <w:hyperlink r:id="rId5" w:history="1">
        <w:r w:rsidR="004509A6" w:rsidRPr="00D311ED">
          <w:rPr>
            <w:rStyle w:val="a3"/>
            <w:rFonts w:eastAsia="Calibri"/>
            <w:b/>
            <w:sz w:val="24"/>
            <w:szCs w:val="24"/>
          </w:rPr>
          <w:t>https://www.youtube.com/watch?time_continue=296&amp;v=A87N3Qww1HU&amp;feature=emb_logo</w:t>
        </w:r>
      </w:hyperlink>
    </w:p>
    <w:p w:rsidR="004509A6" w:rsidRDefault="00323404" w:rsidP="004509A6">
      <w:pPr>
        <w:jc w:val="both"/>
        <w:rPr>
          <w:rStyle w:val="a3"/>
          <w:rFonts w:eastAsia="Calibri"/>
          <w:b/>
          <w:sz w:val="24"/>
          <w:szCs w:val="24"/>
        </w:rPr>
      </w:pPr>
      <w:hyperlink r:id="rId6" w:history="1">
        <w:r w:rsidR="004509A6" w:rsidRPr="005A3F1B">
          <w:rPr>
            <w:rStyle w:val="a3"/>
            <w:rFonts w:eastAsia="Calibri"/>
            <w:b/>
            <w:sz w:val="24"/>
            <w:szCs w:val="24"/>
          </w:rPr>
          <w:t>https://www.youtube.com/watch?v=6xpQjtnI8RY&amp;list=RDCMUCMzeDvU464SmdPs6upKQAnw&amp;index=2</w:t>
        </w:r>
      </w:hyperlink>
    </w:p>
    <w:p w:rsidR="004509A6" w:rsidRDefault="004509A6" w:rsidP="004509A6">
      <w:pPr>
        <w:jc w:val="both"/>
        <w:rPr>
          <w:rFonts w:eastAsia="Calibri"/>
          <w:b/>
          <w:color w:val="000000"/>
          <w:sz w:val="24"/>
          <w:szCs w:val="24"/>
        </w:rPr>
      </w:pPr>
    </w:p>
    <w:p w:rsidR="004509A6" w:rsidRPr="00B1412E" w:rsidRDefault="004509A6" w:rsidP="004509A6">
      <w:pPr>
        <w:jc w:val="both"/>
        <w:rPr>
          <w:rFonts w:eastAsia="Calibri"/>
          <w:b/>
          <w:sz w:val="24"/>
          <w:szCs w:val="24"/>
        </w:rPr>
      </w:pPr>
      <w:r>
        <w:rPr>
          <w:rFonts w:eastAsia="Calibri"/>
          <w:b/>
          <w:sz w:val="24"/>
          <w:szCs w:val="24"/>
        </w:rPr>
        <w:t>5. Итоговую работу сдать до 1.05</w:t>
      </w:r>
      <w:r w:rsidRPr="00B1412E">
        <w:rPr>
          <w:rFonts w:eastAsia="Calibri"/>
          <w:b/>
          <w:sz w:val="24"/>
          <w:szCs w:val="24"/>
        </w:rPr>
        <w:t xml:space="preserve">.2020. на электронную почту преподавателя </w:t>
      </w:r>
      <w:hyperlink r:id="rId7" w:history="1">
        <w:r w:rsidRPr="00B1412E">
          <w:rPr>
            <w:rFonts w:eastAsia="Calibri"/>
            <w:b/>
            <w:color w:val="0563C1"/>
            <w:sz w:val="24"/>
            <w:szCs w:val="24"/>
            <w:u w:val="single"/>
            <w:lang w:val="de-DE"/>
          </w:rPr>
          <w:t>goy</w:t>
        </w:r>
        <w:r w:rsidRPr="00B1412E">
          <w:rPr>
            <w:rFonts w:eastAsia="Calibri"/>
            <w:b/>
            <w:color w:val="0563C1"/>
            <w:sz w:val="24"/>
            <w:szCs w:val="24"/>
            <w:u w:val="single"/>
            <w:lang w:val="en-US"/>
          </w:rPr>
          <w:t>helga</w:t>
        </w:r>
        <w:r w:rsidRPr="00B1412E">
          <w:rPr>
            <w:rFonts w:eastAsia="Calibri"/>
            <w:b/>
            <w:color w:val="0563C1"/>
            <w:sz w:val="24"/>
            <w:szCs w:val="24"/>
            <w:u w:val="single"/>
          </w:rPr>
          <w:t>@</w:t>
        </w:r>
        <w:r w:rsidRPr="00B1412E">
          <w:rPr>
            <w:rFonts w:eastAsia="Calibri"/>
            <w:b/>
            <w:color w:val="0563C1"/>
            <w:sz w:val="24"/>
            <w:szCs w:val="24"/>
            <w:u w:val="single"/>
            <w:lang w:val="en-US"/>
          </w:rPr>
          <w:t>gmail</w:t>
        </w:r>
        <w:r w:rsidRPr="00B1412E">
          <w:rPr>
            <w:rFonts w:eastAsia="Calibri"/>
            <w:b/>
            <w:color w:val="0563C1"/>
            <w:sz w:val="24"/>
            <w:szCs w:val="24"/>
            <w:u w:val="single"/>
          </w:rPr>
          <w:t>.</w:t>
        </w:r>
        <w:r w:rsidRPr="00B1412E">
          <w:rPr>
            <w:rFonts w:eastAsia="Calibri"/>
            <w:b/>
            <w:color w:val="0563C1"/>
            <w:sz w:val="24"/>
            <w:szCs w:val="24"/>
            <w:u w:val="single"/>
            <w:lang w:val="en-US"/>
          </w:rPr>
          <w:t>com</w:t>
        </w:r>
      </w:hyperlink>
      <w:r w:rsidRPr="00B1412E">
        <w:rPr>
          <w:rFonts w:eastAsia="Calibri"/>
          <w:b/>
          <w:sz w:val="24"/>
          <w:szCs w:val="24"/>
        </w:rPr>
        <w:t xml:space="preserve"> .</w:t>
      </w:r>
    </w:p>
    <w:p w:rsidR="00EB19AA" w:rsidRDefault="00EB19AA" w:rsidP="00EB19AA">
      <w:pPr>
        <w:widowControl/>
        <w:autoSpaceDE/>
        <w:adjustRightInd/>
        <w:spacing w:after="160"/>
        <w:jc w:val="both"/>
        <w:rPr>
          <w:rFonts w:eastAsia="Calibri"/>
          <w:b/>
          <w:color w:val="000000"/>
          <w:sz w:val="24"/>
          <w:szCs w:val="24"/>
          <w:lang w:eastAsia="en-US"/>
        </w:rPr>
      </w:pPr>
    </w:p>
    <w:p w:rsidR="00735D12" w:rsidRDefault="007D0C45" w:rsidP="00735D12">
      <w:pPr>
        <w:widowControl/>
        <w:shd w:val="clear" w:color="auto" w:fill="FFFFFF"/>
        <w:autoSpaceDE/>
        <w:autoSpaceDN/>
        <w:adjustRightInd/>
        <w:ind w:left="360" w:hanging="360"/>
        <w:jc w:val="center"/>
        <w:rPr>
          <w:b/>
          <w:bCs/>
          <w:color w:val="000000"/>
          <w:sz w:val="24"/>
          <w:szCs w:val="24"/>
          <w:lang w:val="de-DE"/>
        </w:rPr>
      </w:pPr>
      <w:r>
        <w:rPr>
          <w:b/>
          <w:bCs/>
          <w:color w:val="000000"/>
          <w:sz w:val="24"/>
          <w:szCs w:val="24"/>
        </w:rPr>
        <w:t>Устная</w:t>
      </w:r>
      <w:r w:rsidRPr="007D0C45">
        <w:rPr>
          <w:b/>
          <w:bCs/>
          <w:color w:val="000000"/>
          <w:sz w:val="24"/>
          <w:szCs w:val="24"/>
          <w:lang w:val="de-DE"/>
        </w:rPr>
        <w:t xml:space="preserve"> </w:t>
      </w:r>
      <w:r>
        <w:rPr>
          <w:b/>
          <w:bCs/>
          <w:color w:val="000000"/>
          <w:sz w:val="24"/>
          <w:szCs w:val="24"/>
        </w:rPr>
        <w:t>тема</w:t>
      </w:r>
      <w:r w:rsidRPr="007D0C45">
        <w:rPr>
          <w:b/>
          <w:bCs/>
          <w:color w:val="000000"/>
          <w:sz w:val="24"/>
          <w:szCs w:val="24"/>
          <w:lang w:val="de-DE"/>
        </w:rPr>
        <w:t xml:space="preserve"> «</w:t>
      </w:r>
      <w:r w:rsidR="00735D12" w:rsidRPr="00735D12">
        <w:rPr>
          <w:b/>
          <w:bCs/>
          <w:color w:val="000000"/>
          <w:sz w:val="24"/>
          <w:szCs w:val="24"/>
          <w:lang w:val="de-DE"/>
        </w:rPr>
        <w:t>Computer in unserem Leben</w:t>
      </w:r>
      <w:r w:rsidRPr="007D0C45">
        <w:rPr>
          <w:b/>
          <w:bCs/>
          <w:color w:val="000000"/>
          <w:sz w:val="24"/>
          <w:szCs w:val="24"/>
          <w:lang w:val="de-DE"/>
        </w:rPr>
        <w:t>»</w:t>
      </w:r>
    </w:p>
    <w:p w:rsidR="007D0C45" w:rsidRDefault="007D0C45" w:rsidP="00735D12">
      <w:pPr>
        <w:widowControl/>
        <w:shd w:val="clear" w:color="auto" w:fill="FFFFFF"/>
        <w:autoSpaceDE/>
        <w:autoSpaceDN/>
        <w:adjustRightInd/>
        <w:ind w:left="360" w:hanging="360"/>
        <w:jc w:val="center"/>
        <w:rPr>
          <w:b/>
          <w:bCs/>
          <w:color w:val="000000"/>
          <w:sz w:val="24"/>
          <w:szCs w:val="24"/>
        </w:rPr>
      </w:pPr>
      <w:r>
        <w:rPr>
          <w:b/>
          <w:bCs/>
          <w:color w:val="000000"/>
          <w:sz w:val="24"/>
          <w:szCs w:val="24"/>
        </w:rPr>
        <w:t>Компьютер в нашей жизни</w:t>
      </w:r>
    </w:p>
    <w:p w:rsidR="000A2BCE" w:rsidRPr="00735D12" w:rsidRDefault="000A2BCE" w:rsidP="00735D12">
      <w:pPr>
        <w:widowControl/>
        <w:shd w:val="clear" w:color="auto" w:fill="FFFFFF"/>
        <w:autoSpaceDE/>
        <w:autoSpaceDN/>
        <w:adjustRightInd/>
        <w:ind w:left="360" w:hanging="360"/>
        <w:jc w:val="center"/>
        <w:rPr>
          <w:b/>
          <w:bCs/>
          <w:color w:val="000000"/>
          <w:sz w:val="24"/>
          <w:szCs w:val="24"/>
        </w:rPr>
      </w:pPr>
    </w:p>
    <w:p w:rsidR="000A2BCE" w:rsidRPr="000A2BCE" w:rsidRDefault="000A2BCE" w:rsidP="008C13B7">
      <w:pPr>
        <w:numPr>
          <w:ilvl w:val="0"/>
          <w:numId w:val="1"/>
        </w:numPr>
        <w:ind w:firstLine="0"/>
        <w:contextualSpacing/>
        <w:jc w:val="both"/>
      </w:pPr>
      <w:r w:rsidRPr="000A2BCE">
        <w:rPr>
          <w:b/>
          <w:sz w:val="24"/>
          <w:szCs w:val="24"/>
        </w:rPr>
        <w:t xml:space="preserve">Прочитайте текст, переведите устно, обратите внимание на слова после текста, ответьте на вопросы после текста письменно и пришлите на проверку. </w:t>
      </w:r>
    </w:p>
    <w:p w:rsidR="000A2BCE" w:rsidRPr="000A2BCE" w:rsidRDefault="000A2BCE" w:rsidP="000A2BCE">
      <w:pPr>
        <w:jc w:val="center"/>
        <w:rPr>
          <w:sz w:val="28"/>
          <w:szCs w:val="28"/>
          <w:lang w:val="de-DE"/>
        </w:rPr>
      </w:pPr>
      <w:bookmarkStart w:id="1" w:name="bookmark57"/>
      <w:r w:rsidRPr="000A2BCE">
        <w:rPr>
          <w:b/>
          <w:bCs/>
          <w:color w:val="000000"/>
          <w:sz w:val="28"/>
          <w:szCs w:val="28"/>
          <w:shd w:val="clear" w:color="auto" w:fill="FFFFFF"/>
          <w:lang w:val="de-DE"/>
        </w:rPr>
        <w:t>Computer und Internet für alle</w:t>
      </w:r>
      <w:bookmarkEnd w:id="1"/>
    </w:p>
    <w:p w:rsidR="000A2BCE" w:rsidRDefault="000A2BCE" w:rsidP="000A2BCE">
      <w:pPr>
        <w:rPr>
          <w:lang w:val="de-DE"/>
        </w:rPr>
      </w:pPr>
    </w:p>
    <w:p w:rsidR="000A2BCE" w:rsidRPr="000A2BCE" w:rsidRDefault="000A2BCE" w:rsidP="000A2BCE">
      <w:pPr>
        <w:widowControl/>
        <w:shd w:val="clear" w:color="auto" w:fill="FFFFFF"/>
        <w:autoSpaceDE/>
        <w:autoSpaceDN/>
        <w:adjustRightInd/>
        <w:ind w:firstLine="851"/>
        <w:jc w:val="both"/>
        <w:rPr>
          <w:color w:val="000000"/>
          <w:sz w:val="24"/>
          <w:szCs w:val="24"/>
          <w:lang w:val="de-DE"/>
        </w:rPr>
      </w:pPr>
      <w:r>
        <w:rPr>
          <w:color w:val="000000"/>
          <w:sz w:val="24"/>
          <w:szCs w:val="24"/>
          <w:lang w:val="de-DE"/>
        </w:rPr>
        <w:t>H</w:t>
      </w:r>
      <w:r w:rsidRPr="000A2BCE">
        <w:rPr>
          <w:color w:val="000000"/>
          <w:sz w:val="24"/>
          <w:szCs w:val="24"/>
          <w:lang w:val="de-DE"/>
        </w:rPr>
        <w:t xml:space="preserve">eutzutage kann man unser Leben ohne Computer nicht vorstellen. Häufig sagt man, dass das erst Computerzeitalter hat begonnen. Der Computer macht unser Leben leichter. Er kann die Daten speichern und wiedergeben. Er kann auch schnell rechnen, programmieren. Der Computer ist wie das menschliche Gehirn, aber mehr flexibel. Computer werden immer weiterentwickelt und können immer mehr leisten. </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 xml:space="preserve">Im Berufsleben wird fast nur mit Computern gearbeitet. Man verlangt jetzt Fachleute, die mit dem Computer umgehen können. Man braucht sie zum Beispiel, um Akten zu ordnen oder um Zeichen oder Texte zu drucken. Man kann fast alles damit erledigen, z.B. kann man verschiedene Programme ausarbeiten. Sie helfen die Fremdsprachen erlernen. </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Für die Lernenden kann der Zugang zum Internet neue Sprach - und Kulturkontakte ermöglichen. Sie können direkten Kontakt mit deutschen Schülern aufnehmen (</w:t>
      </w:r>
      <w:proofErr w:type="spellStart"/>
      <w:r w:rsidRPr="000A2BCE">
        <w:rPr>
          <w:color w:val="000000"/>
          <w:sz w:val="24"/>
          <w:szCs w:val="24"/>
          <w:lang w:val="de-DE"/>
        </w:rPr>
        <w:t>e-mail</w:t>
      </w:r>
      <w:proofErr w:type="spellEnd"/>
      <w:r w:rsidRPr="000A2BCE">
        <w:rPr>
          <w:color w:val="000000"/>
          <w:sz w:val="24"/>
          <w:szCs w:val="24"/>
          <w:lang w:val="de-DE"/>
        </w:rPr>
        <w:t xml:space="preserve">), landeskundliche Informationen sammeln, sogar an Vorlesungen teilnehmen. </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Der Computer eröffnet dem Menschen große Perspektiven, es gibt aber Leute, die einen Computer als nutzlos betrachten. Meistens sind das ältere Menschen, die darin keinen Sinn sehen.</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 xml:space="preserve">Der Computer bringt mit sich einige bestimmt Nachteile. Die Kinder verbringen sehr viel Zeit vor dem Bildschirm. Für sie ist der Computer-ein attraktives technisches Spielzeug. Sie arbeiten weniger mit dem Computer, spielen lieber. Die Kinder können leicht mit verschiedenen Spielen den Bezug zur Umwelt und zur Realität verlieren. Sie können nicht mehr Phantasiewelt und Realität auseinanderhalten. Oft sind das die Kinder, die keine Freunde haben oder deren Familienverhältnisse nicht günstig sind, und darum verbringen sie ihre Freizeit vor dem </w:t>
      </w:r>
      <w:r w:rsidRPr="000A2BCE">
        <w:rPr>
          <w:color w:val="000000"/>
          <w:sz w:val="24"/>
          <w:szCs w:val="24"/>
          <w:lang w:val="de-DE"/>
        </w:rPr>
        <w:lastRenderedPageBreak/>
        <w:t>Bildschirm. Sie bevorzugen lieber am Computer zu spielen, als sich mit Freunden zu treffen. Jugendliche und Kinder brauchen menschliche Beziehungen mehr als die Computerliebe.</w:t>
      </w:r>
    </w:p>
    <w:p w:rsidR="000A2BCE" w:rsidRPr="000A2BCE" w:rsidRDefault="000A2BCE" w:rsidP="000A2BCE">
      <w:pPr>
        <w:widowControl/>
        <w:shd w:val="clear" w:color="auto" w:fill="FFFFFF"/>
        <w:autoSpaceDE/>
        <w:autoSpaceDN/>
        <w:adjustRightInd/>
        <w:ind w:firstLine="851"/>
        <w:jc w:val="both"/>
        <w:rPr>
          <w:color w:val="000000"/>
          <w:sz w:val="24"/>
          <w:szCs w:val="24"/>
          <w:lang w:val="de-DE"/>
        </w:rPr>
      </w:pPr>
      <w:r w:rsidRPr="000A2BCE">
        <w:rPr>
          <w:color w:val="000000"/>
          <w:sz w:val="24"/>
          <w:szCs w:val="24"/>
          <w:lang w:val="de-DE"/>
        </w:rPr>
        <w:t>Computer fügen der Gesundheit der Jugendlichen aber auch Schaden zu: Schlafstörungen, Sehschwäche, Kopfschmerzen u. a. Darum muss man immer daran denken, dass alles seine Grenzen hat.</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sz w:val="24"/>
          <w:szCs w:val="24"/>
          <w:lang w:val="de-DE"/>
        </w:rPr>
        <w:t> </w:t>
      </w:r>
    </w:p>
    <w:p w:rsidR="000A2BCE" w:rsidRPr="000A2BCE" w:rsidRDefault="000A2BCE" w:rsidP="000A2BCE">
      <w:pPr>
        <w:widowControl/>
        <w:shd w:val="clear" w:color="auto" w:fill="FFFFFF"/>
        <w:autoSpaceDE/>
        <w:autoSpaceDN/>
        <w:adjustRightInd/>
        <w:ind w:firstLine="360"/>
        <w:jc w:val="both"/>
        <w:rPr>
          <w:color w:val="000000"/>
          <w:sz w:val="24"/>
          <w:szCs w:val="24"/>
        </w:rPr>
      </w:pPr>
      <w:r w:rsidRPr="000A2BCE">
        <w:rPr>
          <w:color w:val="000000"/>
          <w:sz w:val="24"/>
          <w:szCs w:val="24"/>
          <w:lang w:val="de-DE"/>
        </w:rPr>
        <w:t>W</w:t>
      </w:r>
      <w:r w:rsidRPr="000A2BCE">
        <w:rPr>
          <w:color w:val="000000"/>
          <w:sz w:val="24"/>
          <w:szCs w:val="24"/>
        </w:rPr>
        <w:t>ö</w:t>
      </w:r>
      <w:proofErr w:type="spellStart"/>
      <w:r w:rsidRPr="000A2BCE">
        <w:rPr>
          <w:color w:val="000000"/>
          <w:sz w:val="24"/>
          <w:szCs w:val="24"/>
          <w:lang w:val="de-DE"/>
        </w:rPr>
        <w:t>rter</w:t>
      </w:r>
      <w:proofErr w:type="spellEnd"/>
      <w:r w:rsidRPr="000A2BCE">
        <w:rPr>
          <w:color w:val="000000"/>
          <w:sz w:val="24"/>
          <w:szCs w:val="24"/>
        </w:rPr>
        <w:t xml:space="preserve"> </w:t>
      </w:r>
      <w:r w:rsidRPr="000A2BCE">
        <w:rPr>
          <w:color w:val="000000"/>
          <w:sz w:val="24"/>
          <w:szCs w:val="24"/>
          <w:lang w:val="de-DE"/>
        </w:rPr>
        <w:t>und</w:t>
      </w:r>
      <w:r w:rsidRPr="000A2BCE">
        <w:rPr>
          <w:color w:val="000000"/>
          <w:sz w:val="24"/>
          <w:szCs w:val="24"/>
        </w:rPr>
        <w:t xml:space="preserve"> </w:t>
      </w:r>
      <w:r w:rsidRPr="000A2BCE">
        <w:rPr>
          <w:color w:val="000000"/>
          <w:sz w:val="24"/>
          <w:szCs w:val="24"/>
          <w:lang w:val="de-DE"/>
        </w:rPr>
        <w:t>Wendungen</w:t>
      </w:r>
      <w:r w:rsidRPr="000A2BCE">
        <w:rPr>
          <w:color w:val="000000"/>
          <w:sz w:val="24"/>
          <w:szCs w:val="24"/>
        </w:rPr>
        <w:t xml:space="preserve"> Слова и выражения для лучшего понимания текста</w:t>
      </w:r>
    </w:p>
    <w:p w:rsidR="000A2BCE" w:rsidRPr="000A2BCE" w:rsidRDefault="00470251" w:rsidP="000A2BCE">
      <w:pPr>
        <w:widowControl/>
        <w:shd w:val="clear" w:color="auto" w:fill="FFFFFF"/>
        <w:autoSpaceDE/>
        <w:autoSpaceDN/>
        <w:adjustRightInd/>
        <w:jc w:val="both"/>
        <w:rPr>
          <w:color w:val="000000"/>
          <w:sz w:val="24"/>
          <w:szCs w:val="24"/>
        </w:rPr>
      </w:pPr>
      <w:r w:rsidRPr="000A2BCE">
        <w:rPr>
          <w:b/>
          <w:noProof/>
          <w:sz w:val="24"/>
          <w:szCs w:val="24"/>
        </w:rPr>
        <mc:AlternateContent>
          <mc:Choice Requires="wps">
            <w:drawing>
              <wp:anchor distT="0" distB="0" distL="114300" distR="114300" simplePos="0" relativeHeight="251660288" behindDoc="0" locked="0" layoutInCell="1" allowOverlap="1" wp14:anchorId="1021ABD6" wp14:editId="76C9FAB2">
                <wp:simplePos x="0" y="0"/>
                <wp:positionH relativeFrom="column">
                  <wp:posOffset>3377566</wp:posOffset>
                </wp:positionH>
                <wp:positionV relativeFrom="paragraph">
                  <wp:posOffset>175259</wp:posOffset>
                </wp:positionV>
                <wp:extent cx="1390650" cy="733425"/>
                <wp:effectExtent l="19050" t="0" r="38100" b="142875"/>
                <wp:wrapNone/>
                <wp:docPr id="5" name="Выноска-облако 5"/>
                <wp:cNvGraphicFramePr/>
                <a:graphic xmlns:a="http://schemas.openxmlformats.org/drawingml/2006/main">
                  <a:graphicData uri="http://schemas.microsoft.com/office/word/2010/wordprocessingShape">
                    <wps:wsp>
                      <wps:cNvSpPr/>
                      <wps:spPr>
                        <a:xfrm>
                          <a:off x="0" y="0"/>
                          <a:ext cx="1390650" cy="733425"/>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0A2BCE" w:rsidRPr="00484B75" w:rsidRDefault="000A2BCE" w:rsidP="000A2BCE">
                            <w:pPr>
                              <w:jc w:val="center"/>
                              <w:rPr>
                                <w:lang w:val="de-DE"/>
                              </w:rPr>
                            </w:pPr>
                            <w:r>
                              <w:rPr>
                                <w:lang w:val="de-DE"/>
                              </w:rPr>
                              <w:t>Das Emoticon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1ABD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5" o:spid="_x0000_s1026" type="#_x0000_t106" style="position:absolute;left:0;text-align:left;margin-left:265.95pt;margin-top:13.8pt;width:10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" adj="6300,24300" fillcolor="#5b9bd5" strokecolor="#41719c" strokeweight="1pt">
                <v:stroke joinstyle="miter"/>
                <v:textbox>
                  <w:txbxContent>
                    <w:p w:rsidR="000A2BCE" w:rsidRPr="00484B75" w:rsidRDefault="000A2BCE" w:rsidP="000A2BCE">
                      <w:pPr>
                        <w:jc w:val="center"/>
                        <w:rPr>
                          <w:lang w:val="de-DE"/>
                        </w:rPr>
                      </w:pPr>
                      <w:r>
                        <w:rPr>
                          <w:lang w:val="de-DE"/>
                        </w:rPr>
                        <w:t>Das Emoticon</w:t>
                      </w:r>
                    </w:p>
                  </w:txbxContent>
                </v:textbox>
              </v:shape>
            </w:pict>
          </mc:Fallback>
        </mc:AlternateContent>
      </w:r>
      <w:r w:rsidR="000A2BCE" w:rsidRPr="000A2BCE">
        <w:rPr>
          <w:color w:val="000000"/>
          <w:sz w:val="24"/>
          <w:szCs w:val="24"/>
          <w:lang w:val="de-DE"/>
        </w:rPr>
        <w:t>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das Zeitalter - </w:t>
      </w:r>
      <w:r w:rsidRPr="000A2BCE">
        <w:rPr>
          <w:color w:val="000000"/>
          <w:sz w:val="24"/>
          <w:szCs w:val="24"/>
        </w:rPr>
        <w:t>столетия</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die Daten - </w:t>
      </w:r>
      <w:r w:rsidRPr="000A2BCE">
        <w:rPr>
          <w:color w:val="000000"/>
          <w:sz w:val="24"/>
          <w:szCs w:val="24"/>
        </w:rPr>
        <w:t>данные</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speichern (</w:t>
      </w:r>
      <w:proofErr w:type="spellStart"/>
      <w:r w:rsidRPr="000A2BCE">
        <w:rPr>
          <w:color w:val="000000"/>
          <w:sz w:val="24"/>
          <w:szCs w:val="24"/>
          <w:lang w:val="de-DE"/>
        </w:rPr>
        <w:t>te</w:t>
      </w:r>
      <w:proofErr w:type="spellEnd"/>
      <w:r w:rsidRPr="000A2BCE">
        <w:rPr>
          <w:color w:val="000000"/>
          <w:sz w:val="24"/>
          <w:szCs w:val="24"/>
          <w:lang w:val="de-DE"/>
        </w:rPr>
        <w:t>, t) - </w:t>
      </w:r>
      <w:r w:rsidRPr="000A2BCE">
        <w:rPr>
          <w:color w:val="000000"/>
          <w:sz w:val="24"/>
          <w:szCs w:val="24"/>
        </w:rPr>
        <w:t>накапливать</w:t>
      </w:r>
      <w:r w:rsidRPr="000A2BCE">
        <w:rPr>
          <w:color w:val="000000"/>
          <w:sz w:val="24"/>
          <w:szCs w:val="24"/>
          <w:lang w:val="de-DE"/>
        </w:rPr>
        <w:t xml:space="preserve">, </w:t>
      </w:r>
      <w:r w:rsidRPr="000A2BCE">
        <w:rPr>
          <w:color w:val="000000"/>
          <w:sz w:val="24"/>
          <w:szCs w:val="24"/>
        </w:rPr>
        <w:t>собирать</w:t>
      </w:r>
    </w:p>
    <w:p w:rsidR="000A2BCE" w:rsidRPr="000A2BCE" w:rsidRDefault="00470251" w:rsidP="000A2BCE">
      <w:pPr>
        <w:widowControl/>
        <w:shd w:val="clear" w:color="auto" w:fill="FFFFFF"/>
        <w:autoSpaceDE/>
        <w:autoSpaceDN/>
        <w:adjustRightInd/>
        <w:jc w:val="both"/>
        <w:rPr>
          <w:color w:val="000000"/>
          <w:sz w:val="24"/>
          <w:szCs w:val="24"/>
          <w:lang w:val="de-DE"/>
        </w:rPr>
      </w:pPr>
      <w:r w:rsidRPr="000A2BCE">
        <w:rPr>
          <w:noProof/>
        </w:rPr>
        <w:drawing>
          <wp:anchor distT="0" distB="0" distL="114300" distR="114300" simplePos="0" relativeHeight="251659264" behindDoc="1" locked="0" layoutInCell="1" allowOverlap="1" wp14:anchorId="3DA36338" wp14:editId="40222C31">
            <wp:simplePos x="0" y="0"/>
            <wp:positionH relativeFrom="column">
              <wp:posOffset>4025265</wp:posOffset>
            </wp:positionH>
            <wp:positionV relativeFrom="paragraph">
              <wp:posOffset>160020</wp:posOffset>
            </wp:positionV>
            <wp:extent cx="1076325" cy="1076325"/>
            <wp:effectExtent l="0" t="0" r="9525" b="9525"/>
            <wp:wrapTight wrapText="bothSides">
              <wp:wrapPolygon edited="0">
                <wp:start x="0" y="0"/>
                <wp:lineTo x="0" y="21409"/>
                <wp:lineTo x="21409" y="21409"/>
                <wp:lineTo x="2140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0A2BCE" w:rsidRPr="000A2BCE">
        <w:rPr>
          <w:color w:val="000000"/>
          <w:sz w:val="24"/>
          <w:szCs w:val="24"/>
          <w:lang w:val="de-DE"/>
        </w:rPr>
        <w:t>das Gehirn - </w:t>
      </w:r>
      <w:r w:rsidR="000A2BCE" w:rsidRPr="000A2BCE">
        <w:rPr>
          <w:color w:val="000000"/>
          <w:sz w:val="24"/>
          <w:szCs w:val="24"/>
        </w:rPr>
        <w:t>мозг</w:t>
      </w:r>
    </w:p>
    <w:p w:rsidR="000A2BCE" w:rsidRPr="00323404"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flexibel</w:t>
      </w:r>
      <w:r w:rsidRPr="00323404">
        <w:rPr>
          <w:color w:val="000000"/>
          <w:sz w:val="24"/>
          <w:szCs w:val="24"/>
        </w:rPr>
        <w:t xml:space="preserve"> = </w:t>
      </w:r>
      <w:r w:rsidRPr="000A2BCE">
        <w:rPr>
          <w:color w:val="000000"/>
          <w:sz w:val="24"/>
          <w:szCs w:val="24"/>
          <w:lang w:val="de-DE"/>
        </w:rPr>
        <w:t>elastisch</w:t>
      </w:r>
      <w:r w:rsidRPr="00323404">
        <w:rPr>
          <w:color w:val="000000"/>
          <w:sz w:val="24"/>
          <w:szCs w:val="24"/>
        </w:rPr>
        <w:t xml:space="preserve"> -</w:t>
      </w:r>
      <w:r w:rsidRPr="000A2BCE">
        <w:rPr>
          <w:color w:val="000000"/>
          <w:sz w:val="24"/>
          <w:szCs w:val="24"/>
          <w:lang w:val="de-DE"/>
        </w:rPr>
        <w:t> </w:t>
      </w:r>
      <w:r w:rsidRPr="000A2BCE">
        <w:rPr>
          <w:color w:val="000000"/>
          <w:sz w:val="24"/>
          <w:szCs w:val="24"/>
        </w:rPr>
        <w:t>гибкий</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umgehen </w:t>
      </w:r>
      <w:r w:rsidRPr="000A2BCE">
        <w:rPr>
          <w:color w:val="000000"/>
          <w:sz w:val="24"/>
          <w:szCs w:val="24"/>
        </w:rPr>
        <w:t>(и, а)</w:t>
      </w:r>
      <w:r w:rsidRPr="000A2BCE">
        <w:rPr>
          <w:color w:val="000000"/>
          <w:sz w:val="24"/>
          <w:szCs w:val="24"/>
          <w:lang w:val="de-DE"/>
        </w:rPr>
        <w:t> </w:t>
      </w:r>
      <w:r w:rsidRPr="000A2BCE">
        <w:rPr>
          <w:color w:val="000000"/>
          <w:sz w:val="24"/>
          <w:szCs w:val="24"/>
        </w:rPr>
        <w:t>-</w:t>
      </w:r>
      <w:r w:rsidRPr="000A2BCE">
        <w:rPr>
          <w:color w:val="000000"/>
          <w:sz w:val="24"/>
          <w:szCs w:val="24"/>
          <w:lang w:val="de-DE"/>
        </w:rPr>
        <w:t> </w:t>
      </w:r>
      <w:r w:rsidRPr="000A2BCE">
        <w:rPr>
          <w:color w:val="000000"/>
          <w:sz w:val="24"/>
          <w:szCs w:val="24"/>
        </w:rPr>
        <w:t>обращаться с...</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Akten ordnen</w:t>
      </w:r>
      <w:r w:rsidRPr="000A2BCE">
        <w:rPr>
          <w:color w:val="000000"/>
          <w:sz w:val="24"/>
          <w:szCs w:val="24"/>
        </w:rPr>
        <w:t> – систематизировать</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drucken</w:t>
      </w:r>
      <w:r w:rsidRPr="000A2BCE">
        <w:rPr>
          <w:color w:val="000000"/>
          <w:sz w:val="24"/>
          <w:szCs w:val="24"/>
        </w:rPr>
        <w:t xml:space="preserve"> - печатать</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der Zugang</w:t>
      </w:r>
      <w:r w:rsidRPr="000A2BCE">
        <w:rPr>
          <w:color w:val="000000"/>
          <w:sz w:val="24"/>
          <w:szCs w:val="24"/>
        </w:rPr>
        <w:t> -доступ, вход</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der Bezug zu (Dat.) = das Interesse – </w:t>
      </w:r>
      <w:r w:rsidRPr="000A2BCE">
        <w:rPr>
          <w:color w:val="000000"/>
          <w:sz w:val="24"/>
          <w:szCs w:val="24"/>
        </w:rPr>
        <w:t>интерес</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keinen Sinn sehen – </w:t>
      </w:r>
      <w:r w:rsidRPr="000A2BCE">
        <w:rPr>
          <w:color w:val="000000"/>
          <w:sz w:val="24"/>
          <w:szCs w:val="24"/>
        </w:rPr>
        <w:t>не</w:t>
      </w:r>
      <w:r w:rsidRPr="000A2BCE">
        <w:rPr>
          <w:color w:val="000000"/>
          <w:sz w:val="24"/>
          <w:szCs w:val="24"/>
          <w:lang w:val="de-DE"/>
        </w:rPr>
        <w:t xml:space="preserve"> </w:t>
      </w:r>
      <w:r w:rsidRPr="000A2BCE">
        <w:rPr>
          <w:color w:val="000000"/>
          <w:sz w:val="24"/>
          <w:szCs w:val="24"/>
        </w:rPr>
        <w:t>видеть</w:t>
      </w:r>
      <w:r w:rsidRPr="000A2BCE">
        <w:rPr>
          <w:color w:val="000000"/>
          <w:sz w:val="24"/>
          <w:szCs w:val="24"/>
          <w:lang w:val="de-DE"/>
        </w:rPr>
        <w:t xml:space="preserve"> </w:t>
      </w:r>
      <w:r w:rsidRPr="000A2BCE">
        <w:rPr>
          <w:color w:val="000000"/>
          <w:sz w:val="24"/>
          <w:szCs w:val="24"/>
        </w:rPr>
        <w:t>смысла</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einige bestimmt Nachteile mit sich bringen – </w:t>
      </w:r>
      <w:r w:rsidRPr="000A2BCE">
        <w:rPr>
          <w:color w:val="000000"/>
          <w:sz w:val="24"/>
          <w:szCs w:val="24"/>
        </w:rPr>
        <w:t>приносить</w:t>
      </w:r>
      <w:r w:rsidRPr="000A2BCE">
        <w:rPr>
          <w:color w:val="000000"/>
          <w:sz w:val="24"/>
          <w:szCs w:val="24"/>
          <w:lang w:val="de-DE"/>
        </w:rPr>
        <w:t xml:space="preserve"> </w:t>
      </w:r>
      <w:r w:rsidRPr="000A2BCE">
        <w:rPr>
          <w:color w:val="000000"/>
          <w:sz w:val="24"/>
          <w:szCs w:val="24"/>
        </w:rPr>
        <w:t>с</w:t>
      </w:r>
      <w:r w:rsidRPr="000A2BCE">
        <w:rPr>
          <w:color w:val="000000"/>
          <w:sz w:val="24"/>
          <w:szCs w:val="24"/>
          <w:lang w:val="de-DE"/>
        </w:rPr>
        <w:t xml:space="preserve"> </w:t>
      </w:r>
      <w:r w:rsidRPr="000A2BCE">
        <w:rPr>
          <w:color w:val="000000"/>
          <w:sz w:val="24"/>
          <w:szCs w:val="24"/>
        </w:rPr>
        <w:t>собой</w:t>
      </w:r>
      <w:r w:rsidRPr="000A2BCE">
        <w:rPr>
          <w:color w:val="000000"/>
          <w:sz w:val="24"/>
          <w:szCs w:val="24"/>
          <w:lang w:val="de-DE"/>
        </w:rPr>
        <w:t xml:space="preserve"> </w:t>
      </w:r>
      <w:r w:rsidRPr="000A2BCE">
        <w:rPr>
          <w:color w:val="000000"/>
          <w:sz w:val="24"/>
          <w:szCs w:val="24"/>
        </w:rPr>
        <w:t>недостатки</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Realität verlieren – </w:t>
      </w:r>
      <w:proofErr w:type="spellStart"/>
      <w:r w:rsidRPr="000A2BCE">
        <w:rPr>
          <w:color w:val="000000"/>
          <w:sz w:val="24"/>
          <w:szCs w:val="24"/>
          <w:lang w:val="de-DE"/>
        </w:rPr>
        <w:t>потерять</w:t>
      </w:r>
      <w:proofErr w:type="spellEnd"/>
      <w:r w:rsidRPr="000A2BCE">
        <w:rPr>
          <w:color w:val="000000"/>
          <w:sz w:val="24"/>
          <w:szCs w:val="24"/>
          <w:lang w:val="de-DE"/>
        </w:rPr>
        <w:t xml:space="preserve"> </w:t>
      </w:r>
      <w:r w:rsidRPr="000A2BCE">
        <w:rPr>
          <w:color w:val="000000"/>
          <w:sz w:val="24"/>
          <w:szCs w:val="24"/>
        </w:rPr>
        <w:t>реальность</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auseinanderhalten (</w:t>
      </w:r>
      <w:proofErr w:type="spellStart"/>
      <w:r w:rsidRPr="000A2BCE">
        <w:rPr>
          <w:color w:val="000000"/>
          <w:sz w:val="24"/>
          <w:szCs w:val="24"/>
          <w:lang w:val="de-DE"/>
        </w:rPr>
        <w:t>ie</w:t>
      </w:r>
      <w:proofErr w:type="spellEnd"/>
      <w:r w:rsidRPr="000A2BCE">
        <w:rPr>
          <w:color w:val="000000"/>
          <w:sz w:val="24"/>
          <w:szCs w:val="24"/>
          <w:lang w:val="de-DE"/>
        </w:rPr>
        <w:t>, a) – </w:t>
      </w:r>
      <w:r w:rsidRPr="000A2BCE">
        <w:rPr>
          <w:color w:val="000000"/>
          <w:sz w:val="24"/>
          <w:szCs w:val="24"/>
        </w:rPr>
        <w:t>различать</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bevorzugen – </w:t>
      </w:r>
      <w:r w:rsidRPr="000A2BCE">
        <w:rPr>
          <w:color w:val="000000"/>
          <w:sz w:val="24"/>
          <w:szCs w:val="24"/>
        </w:rPr>
        <w:t>предпочитать</w:t>
      </w:r>
      <w:r w:rsidRPr="000A2BCE">
        <w:rPr>
          <w:color w:val="000000"/>
          <w:sz w:val="24"/>
          <w:szCs w:val="24"/>
          <w:lang w:val="de-DE"/>
        </w:rPr>
        <w:t xml:space="preserve">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einen Schaden zufügen - </w:t>
      </w:r>
      <w:r w:rsidRPr="000A2BCE">
        <w:rPr>
          <w:color w:val="000000"/>
          <w:sz w:val="24"/>
          <w:szCs w:val="24"/>
        </w:rPr>
        <w:t>наносить</w:t>
      </w:r>
      <w:r w:rsidRPr="000A2BCE">
        <w:rPr>
          <w:color w:val="000000"/>
          <w:sz w:val="24"/>
          <w:szCs w:val="24"/>
          <w:lang w:val="de-DE"/>
        </w:rPr>
        <w:t xml:space="preserve"> </w:t>
      </w:r>
      <w:r w:rsidRPr="000A2BCE">
        <w:rPr>
          <w:color w:val="000000"/>
          <w:sz w:val="24"/>
          <w:szCs w:val="24"/>
        </w:rPr>
        <w:t>вред</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die Schlafstörungen - </w:t>
      </w:r>
      <w:r w:rsidRPr="000A2BCE">
        <w:rPr>
          <w:color w:val="000000"/>
          <w:sz w:val="24"/>
          <w:szCs w:val="24"/>
        </w:rPr>
        <w:t>нарушение</w:t>
      </w:r>
      <w:r w:rsidRPr="000A2BCE">
        <w:rPr>
          <w:color w:val="000000"/>
          <w:sz w:val="24"/>
          <w:szCs w:val="24"/>
          <w:lang w:val="de-DE"/>
        </w:rPr>
        <w:t xml:space="preserve"> </w:t>
      </w:r>
      <w:r w:rsidRPr="000A2BCE">
        <w:rPr>
          <w:color w:val="000000"/>
          <w:sz w:val="24"/>
          <w:szCs w:val="24"/>
        </w:rPr>
        <w:t>сна</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die Sehschwäche - </w:t>
      </w:r>
      <w:r w:rsidRPr="000A2BCE">
        <w:rPr>
          <w:color w:val="000000"/>
          <w:sz w:val="24"/>
          <w:szCs w:val="24"/>
        </w:rPr>
        <w:t>ухудшение</w:t>
      </w:r>
      <w:r w:rsidRPr="000A2BCE">
        <w:rPr>
          <w:color w:val="000000"/>
          <w:sz w:val="24"/>
          <w:szCs w:val="24"/>
          <w:lang w:val="de-DE"/>
        </w:rPr>
        <w:t xml:space="preserve"> </w:t>
      </w:r>
      <w:r w:rsidRPr="000A2BCE">
        <w:rPr>
          <w:color w:val="000000"/>
          <w:sz w:val="24"/>
          <w:szCs w:val="24"/>
        </w:rPr>
        <w:t>зрения</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alles hat seine Grenzen - </w:t>
      </w:r>
      <w:r w:rsidRPr="000A2BCE">
        <w:rPr>
          <w:color w:val="000000"/>
          <w:sz w:val="24"/>
          <w:szCs w:val="24"/>
        </w:rPr>
        <w:t>всему</w:t>
      </w:r>
      <w:r w:rsidRPr="000A2BCE">
        <w:rPr>
          <w:color w:val="000000"/>
          <w:sz w:val="24"/>
          <w:szCs w:val="24"/>
          <w:lang w:val="de-DE"/>
        </w:rPr>
        <w:t xml:space="preserve"> </w:t>
      </w:r>
      <w:r w:rsidRPr="000A2BCE">
        <w:rPr>
          <w:color w:val="000000"/>
          <w:sz w:val="24"/>
          <w:szCs w:val="24"/>
        </w:rPr>
        <w:t>есть</w:t>
      </w:r>
      <w:r w:rsidRPr="000A2BCE">
        <w:rPr>
          <w:color w:val="000000"/>
          <w:sz w:val="24"/>
          <w:szCs w:val="24"/>
          <w:lang w:val="de-DE"/>
        </w:rPr>
        <w:t xml:space="preserve"> </w:t>
      </w:r>
      <w:r w:rsidRPr="000A2BCE">
        <w:rPr>
          <w:color w:val="000000"/>
          <w:sz w:val="24"/>
          <w:szCs w:val="24"/>
        </w:rPr>
        <w:t>мера</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Fragen zum Text</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sz w:val="24"/>
          <w:szCs w:val="24"/>
          <w:lang w:val="de-DE"/>
        </w:rPr>
        <w:t>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1. Welche Rolle spielt der Computer im Leben des Menschen?</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2. Wie hilft der Computer dem Menschen?</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3. Welche Nachteile hat der Computer?</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4. Wie schadet der Computer die Gesundheit der Kinder?</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4. Hast du zu Hause einen </w:t>
      </w:r>
      <w:proofErr w:type="spellStart"/>
      <w:r w:rsidRPr="000A2BCE">
        <w:rPr>
          <w:color w:val="000000"/>
          <w:sz w:val="24"/>
          <w:szCs w:val="24"/>
          <w:lang w:val="de-DE"/>
        </w:rPr>
        <w:t>Personalcomputer</w:t>
      </w:r>
      <w:proofErr w:type="spellEnd"/>
      <w:r w:rsidRPr="000A2BCE">
        <w:rPr>
          <w:color w:val="000000"/>
          <w:sz w:val="24"/>
          <w:szCs w:val="24"/>
          <w:lang w:val="de-DE"/>
        </w:rPr>
        <w:t>?</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5. Was machst du mit Computer?</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6. Wie oft surfst du im Internet?</w:t>
      </w:r>
    </w:p>
    <w:p w:rsidR="000A2BCE" w:rsidRPr="000A2BCE" w:rsidRDefault="000A2BCE" w:rsidP="000A2BCE">
      <w:pPr>
        <w:widowControl/>
        <w:shd w:val="clear" w:color="auto" w:fill="FFFFFF"/>
        <w:autoSpaceDE/>
        <w:autoSpaceDN/>
        <w:adjustRightInd/>
        <w:spacing w:line="294" w:lineRule="atLeast"/>
        <w:jc w:val="both"/>
        <w:rPr>
          <w:b/>
          <w:bCs/>
          <w:i/>
          <w:iCs/>
          <w:color w:val="000000"/>
          <w:sz w:val="24"/>
          <w:szCs w:val="24"/>
          <w:lang w:val="de-DE"/>
        </w:rPr>
      </w:pPr>
    </w:p>
    <w:p w:rsidR="00470251" w:rsidRPr="00470251" w:rsidRDefault="00470251" w:rsidP="00470251">
      <w:pPr>
        <w:pStyle w:val="a4"/>
        <w:numPr>
          <w:ilvl w:val="0"/>
          <w:numId w:val="1"/>
        </w:numPr>
        <w:jc w:val="both"/>
        <w:rPr>
          <w:rFonts w:ascii="Times New Roman" w:eastAsia="Calibri" w:hAnsi="Times New Roman" w:cs="Times New Roman"/>
          <w:b/>
          <w:sz w:val="24"/>
          <w:szCs w:val="24"/>
        </w:rPr>
      </w:pPr>
      <w:r w:rsidRPr="00470251">
        <w:rPr>
          <w:rFonts w:ascii="Times New Roman" w:eastAsia="Calibri" w:hAnsi="Times New Roman" w:cs="Times New Roman"/>
          <w:b/>
          <w:sz w:val="24"/>
          <w:szCs w:val="24"/>
        </w:rPr>
        <w:t>Сопутствующая грамматическая тема «Количественные числительные».</w:t>
      </w:r>
    </w:p>
    <w:p w:rsidR="000A2BCE" w:rsidRPr="000A2BCE" w:rsidRDefault="000A2BCE" w:rsidP="000A2BCE">
      <w:pPr>
        <w:widowControl/>
        <w:shd w:val="clear" w:color="auto" w:fill="FFFFFF"/>
        <w:autoSpaceDE/>
        <w:autoSpaceDN/>
        <w:adjustRightInd/>
        <w:spacing w:line="294" w:lineRule="atLeast"/>
        <w:rPr>
          <w:rFonts w:ascii="Arial" w:hAnsi="Arial" w:cs="Arial"/>
          <w:b/>
          <w:bCs/>
          <w:i/>
          <w:iCs/>
          <w:color w:val="000000"/>
          <w:sz w:val="24"/>
          <w:szCs w:val="24"/>
        </w:rPr>
      </w:pPr>
    </w:p>
    <w:p w:rsidR="00470251" w:rsidRPr="00470251" w:rsidRDefault="00470251" w:rsidP="00470251">
      <w:pPr>
        <w:jc w:val="both"/>
        <w:rPr>
          <w:rFonts w:eastAsia="Calibri"/>
          <w:b/>
          <w:color w:val="000000"/>
          <w:sz w:val="24"/>
          <w:szCs w:val="24"/>
        </w:rPr>
      </w:pPr>
      <w:r w:rsidRPr="00470251">
        <w:rPr>
          <w:rFonts w:eastAsia="Calibri"/>
          <w:b/>
          <w:color w:val="000000"/>
          <w:sz w:val="24"/>
          <w:szCs w:val="24"/>
        </w:rPr>
        <w:t>Прочитайте правило, запишите его в тетрадь, посмотрите видео (ссылки выше), сделайте упражнения и пришлите их на проверку.</w:t>
      </w:r>
    </w:p>
    <w:p w:rsidR="000A2BCE" w:rsidRPr="00470251" w:rsidRDefault="000A2BCE" w:rsidP="000A2BCE"/>
    <w:p w:rsidR="00470251" w:rsidRPr="00BF6C5D" w:rsidRDefault="00470251" w:rsidP="00470251">
      <w:pPr>
        <w:spacing w:line="276" w:lineRule="auto"/>
        <w:rPr>
          <w:b/>
          <w:sz w:val="24"/>
          <w:szCs w:val="24"/>
        </w:rPr>
      </w:pPr>
      <w:r w:rsidRPr="00BF6C5D">
        <w:rPr>
          <w:sz w:val="24"/>
          <w:szCs w:val="24"/>
        </w:rPr>
        <w:t xml:space="preserve">Количественные числительные отвечают на вопрос </w:t>
      </w:r>
      <w:r w:rsidRPr="00BF6C5D">
        <w:rPr>
          <w:b/>
          <w:sz w:val="24"/>
          <w:szCs w:val="24"/>
          <w:lang w:val="de-DE"/>
        </w:rPr>
        <w:t>wieviel</w:t>
      </w:r>
      <w:r w:rsidRPr="00BF6C5D">
        <w:rPr>
          <w:b/>
          <w:sz w:val="24"/>
          <w:szCs w:val="24"/>
        </w:rPr>
        <w:t>? сколько?</w:t>
      </w:r>
    </w:p>
    <w:p w:rsidR="00470251" w:rsidRPr="00BF6C5D" w:rsidRDefault="00470251" w:rsidP="00470251">
      <w:pPr>
        <w:spacing w:line="276" w:lineRule="auto"/>
        <w:ind w:left="-709" w:firstLine="283"/>
        <w:rPr>
          <w:b/>
          <w:sz w:val="24"/>
          <w:szCs w:val="24"/>
          <w:u w:val="single"/>
        </w:rPr>
      </w:pPr>
      <w:r w:rsidRPr="00BF6C5D">
        <w:rPr>
          <w:b/>
          <w:sz w:val="24"/>
          <w:szCs w:val="24"/>
          <w:u w:val="single"/>
        </w:rPr>
        <w:t>а) простые числительные от 0 до 12 нужно запомнить:</w:t>
      </w:r>
    </w:p>
    <w:p w:rsidR="00470251" w:rsidRPr="00BF6C5D" w:rsidRDefault="00470251" w:rsidP="00470251">
      <w:pPr>
        <w:spacing w:line="276" w:lineRule="auto"/>
        <w:ind w:firstLine="993"/>
        <w:rPr>
          <w:sz w:val="24"/>
          <w:szCs w:val="24"/>
          <w:lang w:val="de-DE"/>
        </w:rPr>
      </w:pPr>
      <w:r w:rsidRPr="00BF6C5D">
        <w:rPr>
          <w:sz w:val="24"/>
          <w:szCs w:val="24"/>
          <w:lang w:val="de-DE"/>
        </w:rPr>
        <w:t>0 – null</w:t>
      </w:r>
      <w:r w:rsidRPr="00BF6C5D">
        <w:rPr>
          <w:sz w:val="24"/>
          <w:szCs w:val="24"/>
          <w:lang w:val="de-DE"/>
        </w:rPr>
        <w:tab/>
      </w:r>
      <w:r w:rsidRPr="00BF6C5D">
        <w:rPr>
          <w:sz w:val="24"/>
          <w:szCs w:val="24"/>
          <w:lang w:val="de-DE"/>
        </w:rPr>
        <w:tab/>
        <w:t>7 – sieben</w:t>
      </w:r>
    </w:p>
    <w:p w:rsidR="00470251" w:rsidRPr="00BF6C5D" w:rsidRDefault="00470251" w:rsidP="00470251">
      <w:pPr>
        <w:spacing w:line="276" w:lineRule="auto"/>
        <w:ind w:firstLine="993"/>
        <w:rPr>
          <w:sz w:val="24"/>
          <w:szCs w:val="24"/>
          <w:lang w:val="de-DE"/>
        </w:rPr>
      </w:pPr>
      <w:r w:rsidRPr="00BF6C5D">
        <w:rPr>
          <w:sz w:val="24"/>
          <w:szCs w:val="24"/>
          <w:lang w:val="de-DE"/>
        </w:rPr>
        <w:t>1 – eins</w:t>
      </w:r>
      <w:r w:rsidRPr="00BF6C5D">
        <w:rPr>
          <w:sz w:val="24"/>
          <w:szCs w:val="24"/>
          <w:lang w:val="de-DE"/>
        </w:rPr>
        <w:tab/>
      </w:r>
      <w:r w:rsidRPr="00BF6C5D">
        <w:rPr>
          <w:sz w:val="24"/>
          <w:szCs w:val="24"/>
          <w:lang w:val="de-DE"/>
        </w:rPr>
        <w:tab/>
        <w:t>8 – acht</w:t>
      </w:r>
    </w:p>
    <w:p w:rsidR="00470251" w:rsidRPr="00BF6C5D" w:rsidRDefault="00470251" w:rsidP="00470251">
      <w:pPr>
        <w:spacing w:line="276" w:lineRule="auto"/>
        <w:ind w:firstLine="993"/>
        <w:rPr>
          <w:sz w:val="24"/>
          <w:szCs w:val="24"/>
          <w:lang w:val="de-DE"/>
        </w:rPr>
      </w:pPr>
      <w:r w:rsidRPr="00BF6C5D">
        <w:rPr>
          <w:sz w:val="24"/>
          <w:szCs w:val="24"/>
          <w:lang w:val="de-DE"/>
        </w:rPr>
        <w:t>2 – zwei</w:t>
      </w:r>
      <w:r w:rsidRPr="00BF6C5D">
        <w:rPr>
          <w:sz w:val="24"/>
          <w:szCs w:val="24"/>
          <w:lang w:val="de-DE"/>
        </w:rPr>
        <w:tab/>
      </w:r>
      <w:r w:rsidRPr="00BF6C5D">
        <w:rPr>
          <w:sz w:val="24"/>
          <w:szCs w:val="24"/>
          <w:lang w:val="de-DE"/>
        </w:rPr>
        <w:tab/>
        <w:t>9 – neun</w:t>
      </w:r>
    </w:p>
    <w:p w:rsidR="00470251" w:rsidRPr="00BF6C5D" w:rsidRDefault="00470251" w:rsidP="00470251">
      <w:pPr>
        <w:spacing w:line="276" w:lineRule="auto"/>
        <w:ind w:firstLine="993"/>
        <w:rPr>
          <w:sz w:val="24"/>
          <w:szCs w:val="24"/>
          <w:lang w:val="de-DE"/>
        </w:rPr>
      </w:pPr>
      <w:r w:rsidRPr="00BF6C5D">
        <w:rPr>
          <w:sz w:val="24"/>
          <w:szCs w:val="24"/>
          <w:lang w:val="de-DE"/>
        </w:rPr>
        <w:t>3 – drei</w:t>
      </w:r>
      <w:r w:rsidRPr="00BF6C5D">
        <w:rPr>
          <w:sz w:val="24"/>
          <w:szCs w:val="24"/>
          <w:lang w:val="de-DE"/>
        </w:rPr>
        <w:tab/>
      </w:r>
      <w:r w:rsidRPr="00BF6C5D">
        <w:rPr>
          <w:sz w:val="24"/>
          <w:szCs w:val="24"/>
          <w:lang w:val="de-DE"/>
        </w:rPr>
        <w:tab/>
        <w:t>10 – zehn</w:t>
      </w:r>
    </w:p>
    <w:p w:rsidR="00470251" w:rsidRPr="00BF6C5D" w:rsidRDefault="00470251" w:rsidP="00470251">
      <w:pPr>
        <w:spacing w:line="276" w:lineRule="auto"/>
        <w:ind w:firstLine="993"/>
        <w:rPr>
          <w:sz w:val="24"/>
          <w:szCs w:val="24"/>
          <w:lang w:val="de-DE"/>
        </w:rPr>
      </w:pPr>
      <w:r w:rsidRPr="00BF6C5D">
        <w:rPr>
          <w:sz w:val="24"/>
          <w:szCs w:val="24"/>
          <w:lang w:val="de-DE"/>
        </w:rPr>
        <w:t>4 – vier</w:t>
      </w:r>
      <w:r w:rsidRPr="00BF6C5D">
        <w:rPr>
          <w:sz w:val="24"/>
          <w:szCs w:val="24"/>
          <w:lang w:val="de-DE"/>
        </w:rPr>
        <w:tab/>
      </w:r>
      <w:r w:rsidRPr="00BF6C5D">
        <w:rPr>
          <w:sz w:val="24"/>
          <w:szCs w:val="24"/>
          <w:lang w:val="de-DE"/>
        </w:rPr>
        <w:tab/>
        <w:t>11 – elf</w:t>
      </w:r>
    </w:p>
    <w:p w:rsidR="00470251" w:rsidRPr="00BF6C5D" w:rsidRDefault="00470251" w:rsidP="00470251">
      <w:pPr>
        <w:spacing w:line="276" w:lineRule="auto"/>
        <w:ind w:firstLine="993"/>
        <w:rPr>
          <w:sz w:val="24"/>
          <w:szCs w:val="24"/>
          <w:lang w:val="de-DE"/>
        </w:rPr>
      </w:pPr>
      <w:r w:rsidRPr="00BF6C5D">
        <w:rPr>
          <w:sz w:val="24"/>
          <w:szCs w:val="24"/>
          <w:lang w:val="de-DE"/>
        </w:rPr>
        <w:t>5 – fünf</w:t>
      </w:r>
      <w:r w:rsidRPr="00BF6C5D">
        <w:rPr>
          <w:sz w:val="24"/>
          <w:szCs w:val="24"/>
          <w:lang w:val="de-DE"/>
        </w:rPr>
        <w:tab/>
      </w:r>
      <w:r w:rsidRPr="00BF6C5D">
        <w:rPr>
          <w:sz w:val="24"/>
          <w:szCs w:val="24"/>
          <w:lang w:val="de-DE"/>
        </w:rPr>
        <w:tab/>
        <w:t>12 – zwölf</w:t>
      </w:r>
      <w:r w:rsidRPr="00BF6C5D">
        <w:rPr>
          <w:sz w:val="24"/>
          <w:szCs w:val="24"/>
          <w:lang w:val="de-DE"/>
        </w:rPr>
        <w:tab/>
      </w:r>
    </w:p>
    <w:p w:rsidR="00470251" w:rsidRPr="00BF6C5D" w:rsidRDefault="00470251" w:rsidP="00470251">
      <w:pPr>
        <w:spacing w:line="276" w:lineRule="auto"/>
        <w:ind w:firstLine="993"/>
        <w:rPr>
          <w:sz w:val="24"/>
          <w:szCs w:val="24"/>
        </w:rPr>
      </w:pPr>
      <w:r w:rsidRPr="00BF6C5D">
        <w:rPr>
          <w:sz w:val="24"/>
          <w:szCs w:val="24"/>
        </w:rPr>
        <w:lastRenderedPageBreak/>
        <w:t xml:space="preserve">6 – </w:t>
      </w:r>
      <w:r w:rsidRPr="00BF6C5D">
        <w:rPr>
          <w:sz w:val="24"/>
          <w:szCs w:val="24"/>
          <w:lang w:val="de-DE"/>
        </w:rPr>
        <w:t>sechs</w:t>
      </w:r>
      <w:r w:rsidRPr="00BF6C5D">
        <w:rPr>
          <w:sz w:val="24"/>
          <w:szCs w:val="24"/>
        </w:rPr>
        <w:tab/>
      </w:r>
      <w:r w:rsidRPr="00BF6C5D">
        <w:rPr>
          <w:sz w:val="24"/>
          <w:szCs w:val="24"/>
        </w:rPr>
        <w:tab/>
      </w:r>
    </w:p>
    <w:p w:rsidR="00470251" w:rsidRPr="00BF6C5D" w:rsidRDefault="00470251" w:rsidP="00470251">
      <w:pPr>
        <w:spacing w:line="360" w:lineRule="auto"/>
        <w:ind w:right="-1" w:hanging="426"/>
        <w:rPr>
          <w:b/>
          <w:sz w:val="24"/>
          <w:szCs w:val="24"/>
        </w:rPr>
      </w:pPr>
      <w:r w:rsidRPr="00BF6C5D">
        <w:rPr>
          <w:b/>
          <w:sz w:val="24"/>
          <w:szCs w:val="24"/>
          <w:u w:val="single"/>
        </w:rPr>
        <w:t xml:space="preserve">б) числительные от 13 до 19 образуются путём прибавления суффикса </w:t>
      </w:r>
      <w:r w:rsidRPr="00BF6C5D">
        <w:rPr>
          <w:b/>
          <w:sz w:val="24"/>
          <w:szCs w:val="24"/>
          <w:u w:val="single"/>
          <w:lang w:val="de-DE"/>
        </w:rPr>
        <w:t>zehn</w:t>
      </w:r>
      <w:r w:rsidRPr="00BF6C5D">
        <w:rPr>
          <w:b/>
          <w:sz w:val="24"/>
          <w:szCs w:val="24"/>
          <w:u w:val="single"/>
        </w:rPr>
        <w:t xml:space="preserve"> к числительным от 3 до 9:</w:t>
      </w:r>
      <w:r w:rsidRPr="00BF6C5D">
        <w:rPr>
          <w:sz w:val="24"/>
          <w:szCs w:val="24"/>
        </w:rPr>
        <w:t xml:space="preserve"> </w:t>
      </w:r>
      <w:r w:rsidRPr="00BF6C5D">
        <w:rPr>
          <w:sz w:val="24"/>
          <w:szCs w:val="24"/>
        </w:rPr>
        <w:tab/>
      </w:r>
      <w:r w:rsidRPr="00BF6C5D">
        <w:rPr>
          <w:i/>
          <w:sz w:val="24"/>
          <w:szCs w:val="24"/>
        </w:rPr>
        <w:t>15=</w:t>
      </w:r>
      <w:r w:rsidRPr="00BF6C5D">
        <w:rPr>
          <w:i/>
          <w:sz w:val="24"/>
          <w:szCs w:val="24"/>
          <w:lang w:val="de-DE"/>
        </w:rPr>
        <w:t>f</w:t>
      </w:r>
      <w:r w:rsidRPr="00BF6C5D">
        <w:rPr>
          <w:i/>
          <w:sz w:val="24"/>
          <w:szCs w:val="24"/>
        </w:rPr>
        <w:t>ü</w:t>
      </w:r>
      <w:proofErr w:type="spellStart"/>
      <w:r w:rsidRPr="00BF6C5D">
        <w:rPr>
          <w:i/>
          <w:sz w:val="24"/>
          <w:szCs w:val="24"/>
          <w:lang w:val="de-DE"/>
        </w:rPr>
        <w:t>nfzehn</w:t>
      </w:r>
      <w:proofErr w:type="spellEnd"/>
      <w:r w:rsidRPr="00BF6C5D">
        <w:rPr>
          <w:sz w:val="24"/>
          <w:szCs w:val="24"/>
        </w:rPr>
        <w:t>. Не по правилу образуются</w:t>
      </w:r>
      <w:r w:rsidRPr="00BF6C5D">
        <w:rPr>
          <w:b/>
          <w:sz w:val="24"/>
          <w:szCs w:val="24"/>
        </w:rPr>
        <w:t>:16=</w:t>
      </w:r>
      <w:r w:rsidRPr="00BF6C5D">
        <w:rPr>
          <w:b/>
          <w:sz w:val="24"/>
          <w:szCs w:val="24"/>
          <w:lang w:val="de-DE"/>
        </w:rPr>
        <w:t>sec</w:t>
      </w:r>
      <w:r w:rsidRPr="00BF6C5D">
        <w:rPr>
          <w:b/>
          <w:sz w:val="24"/>
          <w:szCs w:val="24"/>
          <w:u w:val="single"/>
          <w:lang w:val="de-DE"/>
        </w:rPr>
        <w:t>h</w:t>
      </w:r>
      <w:r w:rsidRPr="00BF6C5D">
        <w:rPr>
          <w:b/>
          <w:sz w:val="24"/>
          <w:szCs w:val="24"/>
          <w:lang w:val="de-DE"/>
        </w:rPr>
        <w:t>zehn</w:t>
      </w:r>
      <w:r w:rsidRPr="00BF6C5D">
        <w:rPr>
          <w:b/>
          <w:sz w:val="24"/>
          <w:szCs w:val="24"/>
        </w:rPr>
        <w:t xml:space="preserve">, 17= </w:t>
      </w:r>
      <w:r w:rsidRPr="00BF6C5D">
        <w:rPr>
          <w:b/>
          <w:sz w:val="24"/>
          <w:szCs w:val="24"/>
          <w:lang w:val="de-DE"/>
        </w:rPr>
        <w:t>sie</w:t>
      </w:r>
      <w:r w:rsidRPr="00BF6C5D">
        <w:rPr>
          <w:b/>
          <w:sz w:val="24"/>
          <w:szCs w:val="24"/>
          <w:u w:val="single"/>
          <w:lang w:val="de-DE"/>
        </w:rPr>
        <w:t>b</w:t>
      </w:r>
      <w:r w:rsidRPr="00BF6C5D">
        <w:rPr>
          <w:b/>
          <w:sz w:val="24"/>
          <w:szCs w:val="24"/>
          <w:lang w:val="de-DE"/>
        </w:rPr>
        <w:t>zehn</w:t>
      </w:r>
      <w:r w:rsidRPr="00BF6C5D">
        <w:rPr>
          <w:b/>
          <w:sz w:val="24"/>
          <w:szCs w:val="24"/>
        </w:rPr>
        <w:t>.</w:t>
      </w:r>
    </w:p>
    <w:p w:rsidR="00470251" w:rsidRPr="00BF6C5D" w:rsidRDefault="00470251" w:rsidP="00470251">
      <w:pPr>
        <w:spacing w:line="360" w:lineRule="auto"/>
        <w:ind w:left="-426" w:right="-1"/>
        <w:rPr>
          <w:b/>
          <w:sz w:val="24"/>
          <w:szCs w:val="24"/>
        </w:rPr>
      </w:pPr>
      <w:r w:rsidRPr="00BF6C5D">
        <w:rPr>
          <w:b/>
          <w:sz w:val="24"/>
          <w:szCs w:val="24"/>
          <w:u w:val="single"/>
        </w:rPr>
        <w:t xml:space="preserve">в) числительные от 20 до 90 образуются путём прибавления суффикса </w:t>
      </w:r>
      <w:r w:rsidRPr="00BF6C5D">
        <w:rPr>
          <w:b/>
          <w:sz w:val="24"/>
          <w:szCs w:val="24"/>
          <w:u w:val="single"/>
          <w:lang w:val="de-DE"/>
        </w:rPr>
        <w:t>zig</w:t>
      </w:r>
      <w:r w:rsidRPr="00BF6C5D">
        <w:rPr>
          <w:b/>
          <w:sz w:val="24"/>
          <w:szCs w:val="24"/>
          <w:u w:val="single"/>
        </w:rPr>
        <w:t xml:space="preserve"> к числительным от 2 до 9: </w:t>
      </w:r>
      <w:r w:rsidRPr="00BF6C5D">
        <w:rPr>
          <w:b/>
          <w:sz w:val="24"/>
          <w:szCs w:val="24"/>
          <w:u w:val="single"/>
        </w:rPr>
        <w:tab/>
      </w:r>
      <w:r w:rsidRPr="00BF6C5D">
        <w:rPr>
          <w:sz w:val="24"/>
          <w:szCs w:val="24"/>
        </w:rPr>
        <w:tab/>
        <w:t xml:space="preserve">50= </w:t>
      </w:r>
      <w:r w:rsidRPr="00BF6C5D">
        <w:rPr>
          <w:sz w:val="24"/>
          <w:szCs w:val="24"/>
          <w:lang w:val="de-DE"/>
        </w:rPr>
        <w:t>f</w:t>
      </w:r>
      <w:r w:rsidRPr="00BF6C5D">
        <w:rPr>
          <w:sz w:val="24"/>
          <w:szCs w:val="24"/>
        </w:rPr>
        <w:t>ü</w:t>
      </w:r>
      <w:proofErr w:type="spellStart"/>
      <w:r w:rsidRPr="00BF6C5D">
        <w:rPr>
          <w:sz w:val="24"/>
          <w:szCs w:val="24"/>
          <w:lang w:val="de-DE"/>
        </w:rPr>
        <w:t>nfzig</w:t>
      </w:r>
      <w:proofErr w:type="spellEnd"/>
      <w:r w:rsidRPr="00BF6C5D">
        <w:rPr>
          <w:sz w:val="24"/>
          <w:szCs w:val="24"/>
        </w:rPr>
        <w:t xml:space="preserve">. Не по правилу образуются: </w:t>
      </w:r>
      <w:r w:rsidRPr="00BF6C5D">
        <w:rPr>
          <w:b/>
          <w:sz w:val="24"/>
          <w:szCs w:val="24"/>
        </w:rPr>
        <w:t xml:space="preserve">20= </w:t>
      </w:r>
      <w:r w:rsidRPr="00BF6C5D">
        <w:rPr>
          <w:b/>
          <w:sz w:val="24"/>
          <w:szCs w:val="24"/>
          <w:lang w:val="de-DE"/>
        </w:rPr>
        <w:t>zwa</w:t>
      </w:r>
      <w:r w:rsidRPr="00BF6C5D">
        <w:rPr>
          <w:b/>
          <w:sz w:val="24"/>
          <w:szCs w:val="24"/>
          <w:u w:val="single"/>
          <w:lang w:val="de-DE"/>
        </w:rPr>
        <w:t>n</w:t>
      </w:r>
      <w:r w:rsidRPr="00BF6C5D">
        <w:rPr>
          <w:b/>
          <w:sz w:val="24"/>
          <w:szCs w:val="24"/>
          <w:lang w:val="de-DE"/>
        </w:rPr>
        <w:t>zig</w:t>
      </w:r>
      <w:r w:rsidRPr="00BF6C5D">
        <w:rPr>
          <w:b/>
          <w:sz w:val="24"/>
          <w:szCs w:val="24"/>
        </w:rPr>
        <w:t xml:space="preserve">, 30= </w:t>
      </w:r>
      <w:r w:rsidRPr="00BF6C5D">
        <w:rPr>
          <w:b/>
          <w:sz w:val="24"/>
          <w:szCs w:val="24"/>
          <w:lang w:val="de-DE"/>
        </w:rPr>
        <w:t>drei</w:t>
      </w:r>
      <w:r w:rsidRPr="00BF6C5D">
        <w:rPr>
          <w:b/>
          <w:sz w:val="24"/>
          <w:szCs w:val="24"/>
          <w:u w:val="single"/>
        </w:rPr>
        <w:t>ß</w:t>
      </w:r>
      <w:proofErr w:type="spellStart"/>
      <w:r w:rsidRPr="00BF6C5D">
        <w:rPr>
          <w:b/>
          <w:sz w:val="24"/>
          <w:szCs w:val="24"/>
          <w:lang w:val="de-DE"/>
        </w:rPr>
        <w:t>ig</w:t>
      </w:r>
      <w:proofErr w:type="spellEnd"/>
      <w:r w:rsidRPr="00BF6C5D">
        <w:rPr>
          <w:b/>
          <w:sz w:val="24"/>
          <w:szCs w:val="24"/>
        </w:rPr>
        <w:t xml:space="preserve">, 60= </w:t>
      </w:r>
      <w:r w:rsidRPr="00BF6C5D">
        <w:rPr>
          <w:b/>
          <w:sz w:val="24"/>
          <w:szCs w:val="24"/>
          <w:lang w:val="de-DE"/>
        </w:rPr>
        <w:t>sec</w:t>
      </w:r>
      <w:r w:rsidRPr="00BF6C5D">
        <w:rPr>
          <w:b/>
          <w:sz w:val="24"/>
          <w:szCs w:val="24"/>
          <w:u w:val="single"/>
          <w:lang w:val="de-DE"/>
        </w:rPr>
        <w:t>h</w:t>
      </w:r>
      <w:r w:rsidRPr="00BF6C5D">
        <w:rPr>
          <w:b/>
          <w:sz w:val="24"/>
          <w:szCs w:val="24"/>
          <w:lang w:val="de-DE"/>
        </w:rPr>
        <w:t>zig</w:t>
      </w:r>
      <w:r w:rsidRPr="00BF6C5D">
        <w:rPr>
          <w:b/>
          <w:sz w:val="24"/>
          <w:szCs w:val="24"/>
        </w:rPr>
        <w:t xml:space="preserve">, 70= </w:t>
      </w:r>
      <w:r w:rsidRPr="00BF6C5D">
        <w:rPr>
          <w:b/>
          <w:sz w:val="24"/>
          <w:szCs w:val="24"/>
          <w:lang w:val="de-DE"/>
        </w:rPr>
        <w:t>sie</w:t>
      </w:r>
      <w:r w:rsidRPr="00BF6C5D">
        <w:rPr>
          <w:b/>
          <w:sz w:val="24"/>
          <w:szCs w:val="24"/>
          <w:u w:val="single"/>
          <w:lang w:val="de-DE"/>
        </w:rPr>
        <w:t>b</w:t>
      </w:r>
      <w:r w:rsidRPr="00BF6C5D">
        <w:rPr>
          <w:b/>
          <w:sz w:val="24"/>
          <w:szCs w:val="24"/>
          <w:lang w:val="de-DE"/>
        </w:rPr>
        <w:t>zig</w:t>
      </w:r>
      <w:r w:rsidRPr="00BF6C5D">
        <w:rPr>
          <w:b/>
          <w:sz w:val="24"/>
          <w:szCs w:val="24"/>
        </w:rPr>
        <w:t>.</w:t>
      </w:r>
    </w:p>
    <w:p w:rsidR="00470251" w:rsidRPr="00BF6C5D" w:rsidRDefault="00470251" w:rsidP="00470251">
      <w:pPr>
        <w:spacing w:line="276" w:lineRule="auto"/>
        <w:ind w:firstLine="284"/>
        <w:rPr>
          <w:b/>
          <w:sz w:val="24"/>
          <w:szCs w:val="24"/>
        </w:rPr>
      </w:pPr>
    </w:p>
    <w:p w:rsidR="00470251" w:rsidRPr="00BF6C5D" w:rsidRDefault="00470251" w:rsidP="00470251">
      <w:pPr>
        <w:spacing w:line="276" w:lineRule="auto"/>
        <w:ind w:firstLine="284"/>
        <w:rPr>
          <w:sz w:val="24"/>
          <w:szCs w:val="24"/>
        </w:rPr>
      </w:pPr>
      <w:r w:rsidRPr="00BF6C5D">
        <w:rPr>
          <w:sz w:val="24"/>
          <w:szCs w:val="24"/>
        </w:rPr>
        <w:t xml:space="preserve">Все двузначные числительные от 21 и далее образуются и читаются так, </w:t>
      </w:r>
    </w:p>
    <w:p w:rsidR="00470251" w:rsidRPr="00BF6C5D" w:rsidRDefault="00470251" w:rsidP="00470251">
      <w:pPr>
        <w:spacing w:line="276" w:lineRule="auto"/>
        <w:ind w:firstLine="284"/>
        <w:rPr>
          <w:sz w:val="24"/>
          <w:szCs w:val="24"/>
        </w:rPr>
      </w:pPr>
      <w:r w:rsidRPr="00BF6C5D">
        <w:rPr>
          <w:noProof/>
          <w:sz w:val="24"/>
          <w:szCs w:val="24"/>
        </w:rPr>
        <mc:AlternateContent>
          <mc:Choice Requires="wps">
            <w:drawing>
              <wp:anchor distT="0" distB="0" distL="114300" distR="114300" simplePos="0" relativeHeight="251662336" behindDoc="0" locked="0" layoutInCell="1" allowOverlap="1" wp14:anchorId="2574545D" wp14:editId="7AD52C47">
                <wp:simplePos x="0" y="0"/>
                <wp:positionH relativeFrom="column">
                  <wp:posOffset>209550</wp:posOffset>
                </wp:positionH>
                <wp:positionV relativeFrom="paragraph">
                  <wp:posOffset>7620</wp:posOffset>
                </wp:positionV>
                <wp:extent cx="4964430" cy="24511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245110"/>
                        </a:xfrm>
                        <a:prstGeom prst="rect">
                          <a:avLst/>
                        </a:prstGeom>
                        <a:solidFill>
                          <a:srgbClr val="FFFFFF"/>
                        </a:solidFill>
                        <a:ln w="9525">
                          <a:solidFill>
                            <a:srgbClr val="000000"/>
                          </a:solidFill>
                          <a:miter lim="800000"/>
                          <a:headEnd/>
                          <a:tailEnd/>
                        </a:ln>
                      </wps:spPr>
                      <wps:txbx>
                        <w:txbxContent>
                          <w:p w:rsidR="00470251" w:rsidRDefault="00470251" w:rsidP="00470251">
                            <w:pPr>
                              <w:ind w:firstLine="284"/>
                              <w:jc w:val="center"/>
                              <w:rPr>
                                <w:lang w:val="de-DE"/>
                              </w:rPr>
                            </w:pPr>
                            <w:r w:rsidRPr="005F5A64">
                              <w:t xml:space="preserve">единицы+ </w:t>
                            </w:r>
                            <w:r w:rsidRPr="005F5A64">
                              <w:rPr>
                                <w:lang w:val="de-DE"/>
                              </w:rPr>
                              <w:t>und</w:t>
                            </w:r>
                            <w:r w:rsidRPr="005F5A64">
                              <w:t>+ десятки</w:t>
                            </w:r>
                          </w:p>
                          <w:p w:rsidR="00470251" w:rsidRDefault="00470251" w:rsidP="00470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4545D" id="Rectangle 2" o:spid="_x0000_s1027" style="position:absolute;left:0;text-align:left;margin-left:16.5pt;margin-top:.6pt;width:390.9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">
                <v:textbox>
                  <w:txbxContent>
                    <w:p w:rsidR="00470251" w:rsidRDefault="00470251" w:rsidP="00470251">
                      <w:pPr>
                        <w:ind w:firstLine="284"/>
                        <w:jc w:val="center"/>
                        <w:rPr>
                          <w:lang w:val="de-DE"/>
                        </w:rPr>
                      </w:pPr>
                      <w:r w:rsidRPr="005F5A64">
                        <w:t xml:space="preserve">единицы+ </w:t>
                      </w:r>
                      <w:r w:rsidRPr="005F5A64">
                        <w:rPr>
                          <w:lang w:val="de-DE"/>
                        </w:rPr>
                        <w:t>und</w:t>
                      </w:r>
                      <w:r w:rsidRPr="005F5A64">
                        <w:t>+ десятки</w:t>
                      </w:r>
                    </w:p>
                    <w:p w:rsidR="00470251" w:rsidRDefault="00470251" w:rsidP="00470251"/>
                  </w:txbxContent>
                </v:textbox>
              </v:rect>
            </w:pict>
          </mc:Fallback>
        </mc:AlternateContent>
      </w:r>
    </w:p>
    <w:p w:rsidR="00470251" w:rsidRPr="00BF6C5D" w:rsidRDefault="00470251" w:rsidP="00470251">
      <w:pPr>
        <w:spacing w:line="276" w:lineRule="auto"/>
        <w:ind w:firstLine="284"/>
        <w:rPr>
          <w:sz w:val="24"/>
          <w:szCs w:val="24"/>
        </w:rPr>
      </w:pPr>
    </w:p>
    <w:p w:rsidR="00470251" w:rsidRPr="00E92C95" w:rsidRDefault="00470251" w:rsidP="00470251">
      <w:pPr>
        <w:spacing w:line="276" w:lineRule="auto"/>
        <w:ind w:firstLine="284"/>
        <w:rPr>
          <w:i/>
          <w:sz w:val="24"/>
          <w:szCs w:val="24"/>
        </w:rPr>
      </w:pPr>
      <w:r w:rsidRPr="00BF6C5D">
        <w:rPr>
          <w:b/>
          <w:sz w:val="24"/>
          <w:szCs w:val="24"/>
        </w:rPr>
        <w:t>Всё</w:t>
      </w:r>
      <w:r w:rsidRPr="00E92C95">
        <w:rPr>
          <w:b/>
          <w:sz w:val="24"/>
          <w:szCs w:val="24"/>
        </w:rPr>
        <w:t xml:space="preserve"> </w:t>
      </w:r>
      <w:r w:rsidRPr="00BF6C5D">
        <w:rPr>
          <w:b/>
          <w:sz w:val="24"/>
          <w:szCs w:val="24"/>
        </w:rPr>
        <w:t>пишется</w:t>
      </w:r>
      <w:r w:rsidRPr="00E92C95">
        <w:rPr>
          <w:b/>
          <w:sz w:val="24"/>
          <w:szCs w:val="24"/>
        </w:rPr>
        <w:t xml:space="preserve"> </w:t>
      </w:r>
      <w:r w:rsidRPr="00BF6C5D">
        <w:rPr>
          <w:b/>
          <w:sz w:val="24"/>
          <w:szCs w:val="24"/>
        </w:rPr>
        <w:t>слитно</w:t>
      </w:r>
      <w:r w:rsidRPr="00E92C95">
        <w:rPr>
          <w:b/>
          <w:sz w:val="24"/>
          <w:szCs w:val="24"/>
        </w:rPr>
        <w:t>!</w:t>
      </w:r>
      <w:r w:rsidRPr="00E92C95">
        <w:rPr>
          <w:sz w:val="24"/>
          <w:szCs w:val="24"/>
        </w:rPr>
        <w:t xml:space="preserve"> </w:t>
      </w:r>
      <w:r w:rsidRPr="00E92C95">
        <w:rPr>
          <w:sz w:val="24"/>
          <w:szCs w:val="24"/>
        </w:rPr>
        <w:tab/>
      </w:r>
      <w:r w:rsidRPr="00E92C95">
        <w:rPr>
          <w:i/>
          <w:sz w:val="24"/>
          <w:szCs w:val="24"/>
        </w:rPr>
        <w:t>42=</w:t>
      </w:r>
      <w:r w:rsidRPr="00BF6C5D">
        <w:rPr>
          <w:i/>
          <w:sz w:val="24"/>
          <w:szCs w:val="24"/>
          <w:lang w:val="de-DE"/>
        </w:rPr>
        <w:t>zweiundvierzig</w:t>
      </w:r>
      <w:r w:rsidRPr="00E92C95">
        <w:rPr>
          <w:i/>
          <w:sz w:val="24"/>
          <w:szCs w:val="24"/>
        </w:rPr>
        <w:t>.</w:t>
      </w:r>
    </w:p>
    <w:p w:rsidR="00470251" w:rsidRPr="00E92C95" w:rsidRDefault="00470251" w:rsidP="00470251">
      <w:pPr>
        <w:spacing w:line="360" w:lineRule="auto"/>
        <w:ind w:hanging="426"/>
        <w:rPr>
          <w:b/>
          <w:sz w:val="24"/>
          <w:szCs w:val="24"/>
          <w:u w:val="single"/>
        </w:rPr>
      </w:pPr>
      <w:r w:rsidRPr="00BF6C5D">
        <w:rPr>
          <w:b/>
          <w:sz w:val="24"/>
          <w:szCs w:val="24"/>
          <w:u w:val="single"/>
        </w:rPr>
        <w:t>г</w:t>
      </w:r>
      <w:r w:rsidRPr="00E92C95">
        <w:rPr>
          <w:b/>
          <w:sz w:val="24"/>
          <w:szCs w:val="24"/>
          <w:u w:val="single"/>
        </w:rPr>
        <w:t xml:space="preserve">) </w:t>
      </w:r>
      <w:r w:rsidRPr="00BF6C5D">
        <w:rPr>
          <w:b/>
          <w:sz w:val="24"/>
          <w:szCs w:val="24"/>
          <w:u w:val="single"/>
        </w:rPr>
        <w:t>сотни</w:t>
      </w:r>
      <w:r w:rsidRPr="00E92C95">
        <w:rPr>
          <w:b/>
          <w:sz w:val="24"/>
          <w:szCs w:val="24"/>
          <w:u w:val="single"/>
        </w:rPr>
        <w:t xml:space="preserve">: 100= </w:t>
      </w:r>
      <w:r w:rsidRPr="00BF6C5D">
        <w:rPr>
          <w:b/>
          <w:sz w:val="24"/>
          <w:szCs w:val="24"/>
          <w:u w:val="single"/>
          <w:lang w:val="de-DE"/>
        </w:rPr>
        <w:t>hundert</w:t>
      </w:r>
      <w:r w:rsidRPr="00E92C95">
        <w:rPr>
          <w:b/>
          <w:sz w:val="24"/>
          <w:szCs w:val="24"/>
          <w:u w:val="single"/>
        </w:rPr>
        <w:t xml:space="preserve">, 200= </w:t>
      </w:r>
      <w:r w:rsidRPr="00BF6C5D">
        <w:rPr>
          <w:b/>
          <w:sz w:val="24"/>
          <w:szCs w:val="24"/>
          <w:u w:val="single"/>
          <w:lang w:val="de-DE"/>
        </w:rPr>
        <w:t>zweihundert</w:t>
      </w:r>
      <w:r w:rsidRPr="00E92C95">
        <w:rPr>
          <w:b/>
          <w:sz w:val="24"/>
          <w:szCs w:val="24"/>
          <w:u w:val="single"/>
        </w:rPr>
        <w:t>…</w:t>
      </w:r>
    </w:p>
    <w:p w:rsidR="00470251" w:rsidRPr="00BF6C5D" w:rsidRDefault="00470251" w:rsidP="00470251">
      <w:pPr>
        <w:spacing w:line="360" w:lineRule="auto"/>
        <w:ind w:firstLine="284"/>
        <w:rPr>
          <w:sz w:val="24"/>
          <w:szCs w:val="24"/>
        </w:rPr>
      </w:pPr>
      <w:r w:rsidRPr="00BF6C5D">
        <w:rPr>
          <w:sz w:val="24"/>
          <w:szCs w:val="24"/>
        </w:rPr>
        <w:t>Трёхзначные числительные читаются так</w:t>
      </w:r>
    </w:p>
    <w:p w:rsidR="00470251" w:rsidRPr="00BF6C5D" w:rsidRDefault="00470251" w:rsidP="00470251">
      <w:pPr>
        <w:spacing w:line="276" w:lineRule="auto"/>
        <w:ind w:firstLine="284"/>
        <w:rPr>
          <w:sz w:val="24"/>
          <w:szCs w:val="24"/>
        </w:rPr>
      </w:pPr>
      <w:r w:rsidRPr="00BF6C5D">
        <w:rPr>
          <w:noProof/>
          <w:sz w:val="24"/>
          <w:szCs w:val="24"/>
        </w:rPr>
        <mc:AlternateContent>
          <mc:Choice Requires="wps">
            <w:drawing>
              <wp:anchor distT="0" distB="0" distL="114300" distR="114300" simplePos="0" relativeHeight="251663360" behindDoc="0" locked="0" layoutInCell="1" allowOverlap="1" wp14:anchorId="5F109E58" wp14:editId="1B978E3B">
                <wp:simplePos x="0" y="0"/>
                <wp:positionH relativeFrom="column">
                  <wp:posOffset>209550</wp:posOffset>
                </wp:positionH>
                <wp:positionV relativeFrom="paragraph">
                  <wp:posOffset>-3175</wp:posOffset>
                </wp:positionV>
                <wp:extent cx="5003165" cy="30861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308610"/>
                        </a:xfrm>
                        <a:prstGeom prst="rect">
                          <a:avLst/>
                        </a:prstGeom>
                        <a:solidFill>
                          <a:srgbClr val="FFFFFF"/>
                        </a:solidFill>
                        <a:ln w="9525">
                          <a:solidFill>
                            <a:srgbClr val="000000"/>
                          </a:solidFill>
                          <a:miter lim="800000"/>
                          <a:headEnd/>
                          <a:tailEnd/>
                        </a:ln>
                      </wps:spPr>
                      <wps:txbx>
                        <w:txbxContent>
                          <w:p w:rsidR="00470251" w:rsidRDefault="00470251" w:rsidP="00470251">
                            <w:pPr>
                              <w:jc w:val="center"/>
                            </w:pPr>
                            <w:r w:rsidRPr="005F5A64">
                              <w:t xml:space="preserve">сотни + единицы + </w:t>
                            </w:r>
                            <w:r w:rsidRPr="005F5A64">
                              <w:rPr>
                                <w:lang w:val="de-DE"/>
                              </w:rPr>
                              <w:t>und</w:t>
                            </w:r>
                            <w:r w:rsidRPr="005F5A64">
                              <w:t>+ десятки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9E58" id="Rectangle 3" o:spid="_x0000_s1028" style="position:absolute;left:0;text-align:left;margin-left:16.5pt;margin-top:-.25pt;width:393.9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jfKwIAAE4EAAAOAAAAZHJzL2Uyb0RvYy54bWysVNuO0zAQfUfiHyy/0yS90Y2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">
                <v:textbox>
                  <w:txbxContent>
                    <w:p w:rsidR="00470251" w:rsidRDefault="00470251" w:rsidP="00470251">
                      <w:pPr>
                        <w:jc w:val="center"/>
                      </w:pPr>
                      <w:r w:rsidRPr="005F5A64">
                        <w:t xml:space="preserve">сотни + единицы + </w:t>
                      </w:r>
                      <w:r w:rsidRPr="005F5A64">
                        <w:rPr>
                          <w:lang w:val="de-DE"/>
                        </w:rPr>
                        <w:t>und</w:t>
                      </w:r>
                      <w:r w:rsidRPr="005F5A64">
                        <w:t>+ десятки</w:t>
                      </w:r>
                    </w:p>
                  </w:txbxContent>
                </v:textbox>
              </v:rect>
            </w:pict>
          </mc:Fallback>
        </mc:AlternateContent>
      </w:r>
    </w:p>
    <w:p w:rsidR="00470251" w:rsidRPr="00BF6C5D" w:rsidRDefault="00470251" w:rsidP="00470251">
      <w:pPr>
        <w:spacing w:line="276" w:lineRule="auto"/>
        <w:ind w:firstLine="284"/>
        <w:rPr>
          <w:sz w:val="24"/>
          <w:szCs w:val="24"/>
        </w:rPr>
      </w:pPr>
    </w:p>
    <w:p w:rsidR="00470251" w:rsidRPr="00BF6C5D" w:rsidRDefault="00470251" w:rsidP="00470251">
      <w:pPr>
        <w:spacing w:line="360" w:lineRule="auto"/>
        <w:ind w:firstLine="284"/>
        <w:rPr>
          <w:i/>
          <w:sz w:val="24"/>
          <w:szCs w:val="24"/>
          <w:lang w:val="de-DE"/>
        </w:rPr>
      </w:pPr>
      <w:r w:rsidRPr="00BF6C5D">
        <w:rPr>
          <w:b/>
          <w:sz w:val="24"/>
          <w:szCs w:val="24"/>
        </w:rPr>
        <w:t>Всё</w:t>
      </w:r>
      <w:r w:rsidRPr="00323404">
        <w:rPr>
          <w:b/>
          <w:sz w:val="24"/>
          <w:szCs w:val="24"/>
        </w:rPr>
        <w:t xml:space="preserve"> </w:t>
      </w:r>
      <w:r w:rsidRPr="00BF6C5D">
        <w:rPr>
          <w:b/>
          <w:sz w:val="24"/>
          <w:szCs w:val="24"/>
        </w:rPr>
        <w:t>пишется</w:t>
      </w:r>
      <w:r w:rsidRPr="00323404">
        <w:rPr>
          <w:b/>
          <w:sz w:val="24"/>
          <w:szCs w:val="24"/>
        </w:rPr>
        <w:t xml:space="preserve"> </w:t>
      </w:r>
      <w:r w:rsidRPr="00BF6C5D">
        <w:rPr>
          <w:b/>
          <w:sz w:val="24"/>
          <w:szCs w:val="24"/>
        </w:rPr>
        <w:t>слитно</w:t>
      </w:r>
      <w:r w:rsidRPr="00323404">
        <w:rPr>
          <w:b/>
          <w:sz w:val="24"/>
          <w:szCs w:val="24"/>
        </w:rPr>
        <w:t xml:space="preserve">!     </w:t>
      </w:r>
      <w:r w:rsidRPr="00BF6C5D">
        <w:rPr>
          <w:i/>
          <w:sz w:val="24"/>
          <w:szCs w:val="24"/>
          <w:lang w:val="de-DE"/>
        </w:rPr>
        <w:t>357= drei/hundert/sieben/und/fünfzig.</w:t>
      </w:r>
    </w:p>
    <w:p w:rsidR="00470251" w:rsidRPr="00BF6C5D" w:rsidRDefault="00470251" w:rsidP="00470251">
      <w:pPr>
        <w:spacing w:line="360" w:lineRule="auto"/>
        <w:ind w:hanging="426"/>
        <w:rPr>
          <w:b/>
          <w:sz w:val="24"/>
          <w:szCs w:val="24"/>
          <w:u w:val="single"/>
        </w:rPr>
      </w:pPr>
      <w:r w:rsidRPr="00BF6C5D">
        <w:rPr>
          <w:b/>
          <w:sz w:val="24"/>
          <w:szCs w:val="24"/>
          <w:u w:val="single"/>
        </w:rPr>
        <w:t>д) тысячи: 1000=</w:t>
      </w:r>
      <w:r w:rsidRPr="00BF6C5D">
        <w:rPr>
          <w:b/>
          <w:sz w:val="24"/>
          <w:szCs w:val="24"/>
          <w:u w:val="single"/>
          <w:lang w:val="de-DE"/>
        </w:rPr>
        <w:t>tausend</w:t>
      </w:r>
      <w:r w:rsidRPr="00BF6C5D">
        <w:rPr>
          <w:b/>
          <w:sz w:val="24"/>
          <w:szCs w:val="24"/>
          <w:u w:val="single"/>
        </w:rPr>
        <w:t xml:space="preserve">, 2000= </w:t>
      </w:r>
      <w:r w:rsidRPr="00BF6C5D">
        <w:rPr>
          <w:b/>
          <w:sz w:val="24"/>
          <w:szCs w:val="24"/>
          <w:u w:val="single"/>
          <w:lang w:val="de-DE"/>
        </w:rPr>
        <w:t>zweitausend</w:t>
      </w:r>
      <w:r w:rsidRPr="00BF6C5D">
        <w:rPr>
          <w:b/>
          <w:sz w:val="24"/>
          <w:szCs w:val="24"/>
          <w:u w:val="single"/>
        </w:rPr>
        <w:t>…</w:t>
      </w:r>
    </w:p>
    <w:p w:rsidR="00470251" w:rsidRPr="00BF6C5D" w:rsidRDefault="00470251" w:rsidP="00470251">
      <w:pPr>
        <w:spacing w:line="360" w:lineRule="auto"/>
        <w:ind w:firstLine="284"/>
        <w:rPr>
          <w:sz w:val="24"/>
          <w:szCs w:val="24"/>
        </w:rPr>
      </w:pPr>
      <w:r w:rsidRPr="00BF6C5D">
        <w:rPr>
          <w:sz w:val="24"/>
          <w:szCs w:val="24"/>
        </w:rPr>
        <w:t>Четырёхзначные и более (до миллиона) числительные читаются так</w:t>
      </w:r>
    </w:p>
    <w:p w:rsidR="00470251" w:rsidRPr="00BF6C5D" w:rsidRDefault="00470251" w:rsidP="00470251">
      <w:pPr>
        <w:spacing w:line="276" w:lineRule="auto"/>
        <w:ind w:firstLine="284"/>
        <w:rPr>
          <w:sz w:val="24"/>
          <w:szCs w:val="24"/>
        </w:rPr>
      </w:pPr>
      <w:r w:rsidRPr="00BF6C5D">
        <w:rPr>
          <w:noProof/>
          <w:sz w:val="24"/>
          <w:szCs w:val="24"/>
        </w:rPr>
        <mc:AlternateContent>
          <mc:Choice Requires="wps">
            <w:drawing>
              <wp:anchor distT="0" distB="0" distL="114300" distR="114300" simplePos="0" relativeHeight="251664384" behindDoc="0" locked="0" layoutInCell="1" allowOverlap="1" wp14:anchorId="2038355E" wp14:editId="27641903">
                <wp:simplePos x="0" y="0"/>
                <wp:positionH relativeFrom="column">
                  <wp:posOffset>209550</wp:posOffset>
                </wp:positionH>
                <wp:positionV relativeFrom="paragraph">
                  <wp:posOffset>57785</wp:posOffset>
                </wp:positionV>
                <wp:extent cx="5035550" cy="2508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250825"/>
                        </a:xfrm>
                        <a:prstGeom prst="rect">
                          <a:avLst/>
                        </a:prstGeom>
                        <a:solidFill>
                          <a:srgbClr val="FFFFFF"/>
                        </a:solidFill>
                        <a:ln w="9525">
                          <a:solidFill>
                            <a:srgbClr val="000000"/>
                          </a:solidFill>
                          <a:miter lim="800000"/>
                          <a:headEnd/>
                          <a:tailEnd/>
                        </a:ln>
                      </wps:spPr>
                      <wps:txbx>
                        <w:txbxContent>
                          <w:p w:rsidR="00470251" w:rsidRDefault="00470251" w:rsidP="00470251">
                            <w:pPr>
                              <w:jc w:val="center"/>
                            </w:pPr>
                            <w:r w:rsidRPr="005F5A64">
                              <w:t>тысячи</w:t>
                            </w:r>
                            <w:r w:rsidRPr="00B80219">
                              <w:t xml:space="preserve">+ </w:t>
                            </w:r>
                            <w:r w:rsidRPr="005F5A64">
                              <w:t>сотни</w:t>
                            </w:r>
                            <w:r w:rsidRPr="00B80219">
                              <w:t xml:space="preserve">+ </w:t>
                            </w:r>
                            <w:r w:rsidRPr="005F5A64">
                              <w:t>единицы</w:t>
                            </w:r>
                            <w:r w:rsidRPr="00B80219">
                              <w:t xml:space="preserve">+ </w:t>
                            </w:r>
                            <w:r w:rsidRPr="005F5A64">
                              <w:rPr>
                                <w:lang w:val="de-DE"/>
                              </w:rPr>
                              <w:t>und</w:t>
                            </w:r>
                            <w:r w:rsidRPr="00B80219">
                              <w:t xml:space="preserve">+ </w:t>
                            </w:r>
                            <w:r w:rsidRPr="005F5A64">
                              <w:t>десятки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355E" id="Rectangle 4" o:spid="_x0000_s1029" style="position:absolute;left:0;text-align:left;margin-left:16.5pt;margin-top:4.55pt;width:396.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">
                <v:textbox>
                  <w:txbxContent>
                    <w:p w:rsidR="00470251" w:rsidRDefault="00470251" w:rsidP="00470251">
                      <w:pPr>
                        <w:jc w:val="center"/>
                      </w:pPr>
                      <w:r w:rsidRPr="005F5A64">
                        <w:t>тысячи</w:t>
                      </w:r>
                      <w:r w:rsidRPr="00B80219">
                        <w:t xml:space="preserve">+ </w:t>
                      </w:r>
                      <w:r w:rsidRPr="005F5A64">
                        <w:t>сотни</w:t>
                      </w:r>
                      <w:r w:rsidRPr="00B80219">
                        <w:t xml:space="preserve">+ </w:t>
                      </w:r>
                      <w:r w:rsidRPr="005F5A64">
                        <w:t>единицы</w:t>
                      </w:r>
                      <w:r w:rsidRPr="00B80219">
                        <w:t xml:space="preserve">+ </w:t>
                      </w:r>
                      <w:r w:rsidRPr="005F5A64">
                        <w:rPr>
                          <w:lang w:val="de-DE"/>
                        </w:rPr>
                        <w:t>und</w:t>
                      </w:r>
                      <w:r w:rsidRPr="00B80219">
                        <w:t xml:space="preserve">+ </w:t>
                      </w:r>
                      <w:r w:rsidRPr="005F5A64">
                        <w:t>десятки</w:t>
                      </w:r>
                    </w:p>
                  </w:txbxContent>
                </v:textbox>
              </v:rect>
            </w:pict>
          </mc:Fallback>
        </mc:AlternateContent>
      </w:r>
    </w:p>
    <w:p w:rsidR="00470251" w:rsidRPr="00BF6C5D" w:rsidRDefault="00470251" w:rsidP="00470251">
      <w:pPr>
        <w:spacing w:line="276" w:lineRule="auto"/>
        <w:ind w:firstLine="284"/>
        <w:rPr>
          <w:sz w:val="24"/>
          <w:szCs w:val="24"/>
        </w:rPr>
      </w:pPr>
    </w:p>
    <w:p w:rsidR="00470251" w:rsidRPr="00BF6C5D" w:rsidRDefault="00470251" w:rsidP="00470251">
      <w:pPr>
        <w:spacing w:line="360" w:lineRule="auto"/>
        <w:ind w:firstLine="284"/>
        <w:rPr>
          <w:sz w:val="24"/>
          <w:szCs w:val="24"/>
          <w:lang w:val="de-DE"/>
        </w:rPr>
      </w:pPr>
      <w:r w:rsidRPr="00BF6C5D">
        <w:rPr>
          <w:sz w:val="24"/>
          <w:szCs w:val="24"/>
        </w:rPr>
        <w:t xml:space="preserve"> </w:t>
      </w:r>
      <w:r w:rsidRPr="00BF6C5D">
        <w:rPr>
          <w:b/>
          <w:sz w:val="24"/>
          <w:szCs w:val="24"/>
        </w:rPr>
        <w:t>Всё</w:t>
      </w:r>
      <w:r w:rsidRPr="00BF6C5D">
        <w:rPr>
          <w:b/>
          <w:sz w:val="24"/>
          <w:szCs w:val="24"/>
          <w:lang w:val="de-DE"/>
        </w:rPr>
        <w:t xml:space="preserve"> </w:t>
      </w:r>
      <w:r w:rsidRPr="00BF6C5D">
        <w:rPr>
          <w:b/>
          <w:sz w:val="24"/>
          <w:szCs w:val="24"/>
        </w:rPr>
        <w:t>пишется</w:t>
      </w:r>
      <w:r w:rsidRPr="00BF6C5D">
        <w:rPr>
          <w:b/>
          <w:sz w:val="24"/>
          <w:szCs w:val="24"/>
          <w:lang w:val="de-DE"/>
        </w:rPr>
        <w:t xml:space="preserve"> </w:t>
      </w:r>
      <w:r w:rsidRPr="00BF6C5D">
        <w:rPr>
          <w:b/>
          <w:sz w:val="24"/>
          <w:szCs w:val="24"/>
        </w:rPr>
        <w:t>слитно</w:t>
      </w:r>
      <w:r w:rsidRPr="00BF6C5D">
        <w:rPr>
          <w:b/>
          <w:sz w:val="24"/>
          <w:szCs w:val="24"/>
          <w:lang w:val="de-DE"/>
        </w:rPr>
        <w:t xml:space="preserve">!     </w:t>
      </w:r>
      <w:r w:rsidRPr="00BF6C5D">
        <w:rPr>
          <w:i/>
          <w:sz w:val="24"/>
          <w:szCs w:val="24"/>
          <w:lang w:val="de-DE"/>
        </w:rPr>
        <w:t>6396= sechs/tausend/drei/hundert/sechs/und/neunzig</w:t>
      </w:r>
      <w:r w:rsidRPr="00BF6C5D">
        <w:rPr>
          <w:sz w:val="24"/>
          <w:szCs w:val="24"/>
          <w:lang w:val="de-DE"/>
        </w:rPr>
        <w:t>.</w:t>
      </w:r>
    </w:p>
    <w:p w:rsidR="00470251" w:rsidRPr="00BF6C5D" w:rsidRDefault="00470251" w:rsidP="00470251">
      <w:pPr>
        <w:spacing w:line="360" w:lineRule="auto"/>
        <w:ind w:hanging="426"/>
        <w:rPr>
          <w:b/>
          <w:sz w:val="24"/>
          <w:szCs w:val="24"/>
          <w:u w:val="single"/>
          <w:lang w:val="de-DE"/>
        </w:rPr>
      </w:pPr>
      <w:r w:rsidRPr="00BF6C5D">
        <w:rPr>
          <w:b/>
          <w:sz w:val="24"/>
          <w:szCs w:val="24"/>
          <w:u w:val="single"/>
        </w:rPr>
        <w:t>е</w:t>
      </w:r>
      <w:r w:rsidRPr="00BF6C5D">
        <w:rPr>
          <w:b/>
          <w:sz w:val="24"/>
          <w:szCs w:val="24"/>
          <w:u w:val="single"/>
          <w:lang w:val="de-DE"/>
        </w:rPr>
        <w:t xml:space="preserve">) </w:t>
      </w:r>
      <w:r w:rsidRPr="00BF6C5D">
        <w:rPr>
          <w:b/>
          <w:sz w:val="24"/>
          <w:szCs w:val="24"/>
          <w:u w:val="single"/>
        </w:rPr>
        <w:t>Миллион</w:t>
      </w:r>
      <w:r w:rsidRPr="00BF6C5D">
        <w:rPr>
          <w:b/>
          <w:sz w:val="24"/>
          <w:szCs w:val="24"/>
          <w:u w:val="single"/>
          <w:lang w:val="de-DE"/>
        </w:rPr>
        <w:t>: 1=(ein) Million, 2= zwei Millionen.</w:t>
      </w:r>
    </w:p>
    <w:p w:rsidR="00470251" w:rsidRPr="00BF6C5D" w:rsidRDefault="00470251" w:rsidP="00470251">
      <w:pPr>
        <w:spacing w:line="360" w:lineRule="auto"/>
        <w:ind w:firstLine="284"/>
        <w:rPr>
          <w:sz w:val="24"/>
          <w:szCs w:val="24"/>
          <w:lang w:val="de-DE"/>
        </w:rPr>
      </w:pPr>
      <w:r w:rsidRPr="00BF6C5D">
        <w:rPr>
          <w:b/>
          <w:sz w:val="24"/>
          <w:szCs w:val="24"/>
        </w:rPr>
        <w:t>Числительные</w:t>
      </w:r>
      <w:r w:rsidRPr="00BF6C5D">
        <w:rPr>
          <w:b/>
          <w:sz w:val="24"/>
          <w:szCs w:val="24"/>
          <w:lang w:val="de-DE"/>
        </w:rPr>
        <w:t xml:space="preserve"> die Million(en), die Milliarde(n) </w:t>
      </w:r>
      <w:r w:rsidRPr="00BF6C5D">
        <w:rPr>
          <w:b/>
          <w:sz w:val="24"/>
          <w:szCs w:val="24"/>
        </w:rPr>
        <w:t>пишутся</w:t>
      </w:r>
      <w:r w:rsidRPr="00BF6C5D">
        <w:rPr>
          <w:b/>
          <w:sz w:val="24"/>
          <w:szCs w:val="24"/>
          <w:lang w:val="de-DE"/>
        </w:rPr>
        <w:t xml:space="preserve"> </w:t>
      </w:r>
      <w:r w:rsidRPr="00BF6C5D">
        <w:rPr>
          <w:b/>
          <w:sz w:val="24"/>
          <w:szCs w:val="24"/>
        </w:rPr>
        <w:t>отдельно</w:t>
      </w:r>
      <w:r w:rsidRPr="00BF6C5D">
        <w:rPr>
          <w:sz w:val="24"/>
          <w:szCs w:val="24"/>
          <w:lang w:val="de-DE"/>
        </w:rPr>
        <w:t>.</w:t>
      </w:r>
    </w:p>
    <w:p w:rsidR="00470251" w:rsidRPr="00BF6C5D" w:rsidRDefault="00470251" w:rsidP="00470251">
      <w:pPr>
        <w:spacing w:line="360" w:lineRule="auto"/>
        <w:ind w:firstLine="284"/>
        <w:rPr>
          <w:i/>
          <w:sz w:val="24"/>
          <w:szCs w:val="24"/>
          <w:lang w:val="de-DE"/>
        </w:rPr>
      </w:pPr>
      <w:r w:rsidRPr="00BF6C5D">
        <w:rPr>
          <w:i/>
          <w:sz w:val="24"/>
          <w:szCs w:val="24"/>
          <w:lang w:val="de-DE"/>
        </w:rPr>
        <w:t>1 254 327 – eine Million zwei/hundert/vier/und/fünfzig/tausend/drei/hundert/sieben/und/zwanzig.</w:t>
      </w:r>
    </w:p>
    <w:p w:rsidR="00470251" w:rsidRPr="00BF6C5D" w:rsidRDefault="00470251" w:rsidP="00470251">
      <w:pPr>
        <w:spacing w:line="276" w:lineRule="auto"/>
        <w:ind w:firstLine="284"/>
        <w:rPr>
          <w:i/>
          <w:sz w:val="24"/>
          <w:szCs w:val="24"/>
          <w:lang w:val="de-DE"/>
        </w:rPr>
      </w:pPr>
    </w:p>
    <w:p w:rsidR="00470251" w:rsidRPr="00BF6C5D" w:rsidRDefault="00470251" w:rsidP="00470251">
      <w:pPr>
        <w:spacing w:line="276" w:lineRule="auto"/>
        <w:ind w:firstLine="284"/>
        <w:jc w:val="center"/>
        <w:rPr>
          <w:b/>
          <w:bCs/>
          <w:sz w:val="24"/>
          <w:szCs w:val="24"/>
        </w:rPr>
      </w:pPr>
      <w:r w:rsidRPr="00BF6C5D">
        <w:rPr>
          <w:b/>
          <w:bCs/>
          <w:sz w:val="24"/>
          <w:szCs w:val="24"/>
        </w:rPr>
        <w:t xml:space="preserve">Упражнения </w:t>
      </w:r>
    </w:p>
    <w:p w:rsidR="00470251" w:rsidRPr="00BF6C5D" w:rsidRDefault="00470251" w:rsidP="00470251">
      <w:pPr>
        <w:spacing w:line="276" w:lineRule="auto"/>
        <w:ind w:left="-426"/>
        <w:rPr>
          <w:b/>
          <w:sz w:val="24"/>
          <w:szCs w:val="24"/>
        </w:rPr>
      </w:pPr>
      <w:r w:rsidRPr="00BF6C5D">
        <w:rPr>
          <w:b/>
          <w:sz w:val="24"/>
          <w:szCs w:val="24"/>
        </w:rPr>
        <w:t>1. Напишите прописью:</w:t>
      </w:r>
    </w:p>
    <w:p w:rsidR="00470251" w:rsidRPr="00BF6C5D" w:rsidRDefault="00470251" w:rsidP="00470251">
      <w:pPr>
        <w:spacing w:line="276" w:lineRule="auto"/>
        <w:ind w:firstLine="284"/>
        <w:rPr>
          <w:sz w:val="24"/>
          <w:szCs w:val="24"/>
        </w:rPr>
      </w:pPr>
      <w:r w:rsidRPr="00BF6C5D">
        <w:rPr>
          <w:sz w:val="24"/>
          <w:szCs w:val="24"/>
        </w:rPr>
        <w:t>а) 17, 14, 33, 5</w:t>
      </w:r>
      <w:r>
        <w:rPr>
          <w:sz w:val="24"/>
          <w:szCs w:val="24"/>
        </w:rPr>
        <w:t>2, 67</w:t>
      </w:r>
      <w:r w:rsidRPr="00BF6C5D">
        <w:rPr>
          <w:sz w:val="24"/>
          <w:szCs w:val="24"/>
        </w:rPr>
        <w:t xml:space="preserve">. </w:t>
      </w:r>
    </w:p>
    <w:p w:rsidR="00470251" w:rsidRPr="00BF6C5D" w:rsidRDefault="00470251" w:rsidP="00470251">
      <w:pPr>
        <w:spacing w:line="276" w:lineRule="auto"/>
        <w:ind w:firstLine="284"/>
        <w:rPr>
          <w:sz w:val="24"/>
          <w:szCs w:val="24"/>
        </w:rPr>
      </w:pPr>
      <w:r w:rsidRPr="00BF6C5D">
        <w:rPr>
          <w:sz w:val="24"/>
          <w:szCs w:val="24"/>
        </w:rPr>
        <w:t xml:space="preserve">б) 154, </w:t>
      </w:r>
      <w:r>
        <w:rPr>
          <w:sz w:val="24"/>
          <w:szCs w:val="24"/>
        </w:rPr>
        <w:t>280,652, 907</w:t>
      </w:r>
      <w:r w:rsidRPr="00BF6C5D">
        <w:rPr>
          <w:sz w:val="24"/>
          <w:szCs w:val="24"/>
        </w:rPr>
        <w:t xml:space="preserve">, 760. </w:t>
      </w:r>
    </w:p>
    <w:p w:rsidR="00470251" w:rsidRPr="00BF6C5D" w:rsidRDefault="00470251" w:rsidP="00470251">
      <w:pPr>
        <w:spacing w:line="276" w:lineRule="auto"/>
        <w:ind w:firstLine="284"/>
        <w:rPr>
          <w:sz w:val="24"/>
          <w:szCs w:val="24"/>
        </w:rPr>
      </w:pPr>
      <w:r w:rsidRPr="00BF6C5D">
        <w:rPr>
          <w:sz w:val="24"/>
          <w:szCs w:val="24"/>
        </w:rPr>
        <w:t xml:space="preserve">в) 4 985, 65 714, 123 567, 5 765 012. </w:t>
      </w:r>
    </w:p>
    <w:p w:rsidR="00470251" w:rsidRPr="00BF6C5D" w:rsidRDefault="00470251" w:rsidP="00470251">
      <w:pPr>
        <w:spacing w:line="276" w:lineRule="auto"/>
        <w:ind w:firstLine="284"/>
        <w:rPr>
          <w:sz w:val="24"/>
          <w:szCs w:val="24"/>
        </w:rPr>
      </w:pPr>
    </w:p>
    <w:p w:rsidR="00470251" w:rsidRPr="00BF6C5D" w:rsidRDefault="00470251" w:rsidP="00470251">
      <w:pPr>
        <w:spacing w:line="276" w:lineRule="auto"/>
        <w:ind w:left="-426"/>
        <w:rPr>
          <w:b/>
          <w:sz w:val="24"/>
          <w:szCs w:val="24"/>
        </w:rPr>
      </w:pPr>
      <w:r w:rsidRPr="00BF6C5D">
        <w:rPr>
          <w:b/>
          <w:sz w:val="24"/>
          <w:szCs w:val="24"/>
        </w:rPr>
        <w:t>2. Прочитайте числительные вслух, напишите их цифрами:</w:t>
      </w:r>
    </w:p>
    <w:p w:rsidR="00470251" w:rsidRPr="00BF6C5D" w:rsidRDefault="00470251" w:rsidP="00470251">
      <w:pPr>
        <w:spacing w:line="360" w:lineRule="auto"/>
        <w:ind w:left="-284" w:hanging="142"/>
        <w:rPr>
          <w:sz w:val="24"/>
          <w:szCs w:val="24"/>
          <w:lang w:val="de-DE"/>
        </w:rPr>
      </w:pPr>
      <w:r w:rsidRPr="00BF6C5D">
        <w:rPr>
          <w:sz w:val="24"/>
          <w:szCs w:val="24"/>
          <w:lang w:val="de-DE"/>
        </w:rPr>
        <w:t>1) siebenundzwanzig; 2) achtundneunzig; 3) neunundachtzig, 4) zweiundsiebzig; 5) sechsundsiebzig, 6) fünfhundertsechsunddreißig; 7) siebentausendsechshunderteinunddreißig; 8) sechzehntausendsechshundert-sechsundsechzig; 9) eine Million neuntausendvierundsiebzig; 10) vier Millionen sechstausendachthundert-zwölf.</w:t>
      </w:r>
    </w:p>
    <w:p w:rsidR="00470251" w:rsidRPr="00BF6C5D" w:rsidRDefault="00470251" w:rsidP="00470251">
      <w:pPr>
        <w:spacing w:line="276" w:lineRule="auto"/>
        <w:ind w:firstLine="284"/>
        <w:rPr>
          <w:i/>
          <w:sz w:val="24"/>
          <w:szCs w:val="24"/>
          <w:lang w:val="de-DE"/>
        </w:rPr>
      </w:pPr>
    </w:p>
    <w:p w:rsidR="00470251" w:rsidRPr="00BF6C5D" w:rsidRDefault="00470251" w:rsidP="00470251">
      <w:pPr>
        <w:tabs>
          <w:tab w:val="right" w:pos="9029"/>
        </w:tabs>
        <w:spacing w:line="276" w:lineRule="auto"/>
        <w:ind w:firstLine="142"/>
        <w:rPr>
          <w:lang w:val="de-DE"/>
        </w:rPr>
      </w:pPr>
      <w:r w:rsidRPr="00BF6C5D">
        <w:rPr>
          <w:color w:val="000000"/>
          <w:sz w:val="24"/>
          <w:szCs w:val="24"/>
          <w:lang w:val="de-DE" w:eastAsia="de-DE"/>
        </w:rPr>
        <w:tab/>
      </w:r>
    </w:p>
    <w:sectPr w:rsidR="00470251" w:rsidRPr="00BF6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50"/>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80"/>
    <w:rsid w:val="000A2BCE"/>
    <w:rsid w:val="000F6445"/>
    <w:rsid w:val="002F7580"/>
    <w:rsid w:val="00323404"/>
    <w:rsid w:val="004509A6"/>
    <w:rsid w:val="00470251"/>
    <w:rsid w:val="00484B75"/>
    <w:rsid w:val="00494DB9"/>
    <w:rsid w:val="00735D12"/>
    <w:rsid w:val="007D0C45"/>
    <w:rsid w:val="00B42D62"/>
    <w:rsid w:val="00EB19AA"/>
    <w:rsid w:val="00F1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BDCE"/>
  <w15:chartTrackingRefBased/>
  <w15:docId w15:val="{0C8E800A-A252-44D4-8C58-DFF33C91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19AA"/>
    <w:rPr>
      <w:color w:val="0563C1"/>
      <w:u w:val="single"/>
    </w:rPr>
  </w:style>
  <w:style w:type="paragraph" w:styleId="a4">
    <w:name w:val="List Paragraph"/>
    <w:basedOn w:val="a"/>
    <w:uiPriority w:val="34"/>
    <w:qFormat/>
    <w:rsid w:val="00735D1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FollowedHyperlink"/>
    <w:basedOn w:val="a0"/>
    <w:uiPriority w:val="99"/>
    <w:semiHidden/>
    <w:unhideWhenUsed/>
    <w:rsid w:val="00494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xpQjtnI8RY&amp;list=RDCMUCMzeDvU464SmdPs6upKQAnw&amp;index=2" TargetMode="External"/><Relationship Id="rId5" Type="http://schemas.openxmlformats.org/officeDocument/2006/relationships/hyperlink" Target="https://www.youtube.com/watch?time_continue=296&amp;v=A87N3Qww1HU&amp;feature=emb_lo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2020-04-20T16:57:00Z</dcterms:created>
  <dcterms:modified xsi:type="dcterms:W3CDTF">2020-04-27T17:44:00Z</dcterms:modified>
</cp:coreProperties>
</file>