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EF3" w:rsidRPr="00540EF3" w:rsidRDefault="00540EF3" w:rsidP="00540EF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40EF3">
        <w:rPr>
          <w:rFonts w:ascii="Times New Roman" w:hAnsi="Times New Roman" w:cs="Times New Roman"/>
          <w:sz w:val="28"/>
          <w:szCs w:val="28"/>
          <w:lang w:val="ru-RU"/>
        </w:rPr>
        <w:t>1. Дис</w:t>
      </w:r>
      <w:r w:rsidR="00506B01">
        <w:rPr>
          <w:rFonts w:ascii="Times New Roman" w:hAnsi="Times New Roman" w:cs="Times New Roman"/>
          <w:sz w:val="28"/>
          <w:szCs w:val="28"/>
          <w:lang w:val="ru-RU"/>
        </w:rPr>
        <w:t>циплина: Физическая культура – 2</w:t>
      </w:r>
      <w:r w:rsidRPr="00540EF3">
        <w:rPr>
          <w:rFonts w:ascii="Times New Roman" w:hAnsi="Times New Roman" w:cs="Times New Roman"/>
          <w:sz w:val="28"/>
          <w:szCs w:val="28"/>
          <w:lang w:val="ru-RU"/>
        </w:rPr>
        <w:t>ч.</w:t>
      </w:r>
    </w:p>
    <w:p w:rsidR="00540EF3" w:rsidRDefault="00540EF3" w:rsidP="00540EF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40EF3">
        <w:rPr>
          <w:rFonts w:ascii="Times New Roman" w:hAnsi="Times New Roman" w:cs="Times New Roman"/>
          <w:sz w:val="28"/>
          <w:szCs w:val="28"/>
          <w:lang w:val="ru-RU"/>
        </w:rPr>
        <w:t>2. Преподаватель: Аксенова Н.В.</w:t>
      </w:r>
    </w:p>
    <w:p w:rsidR="00714A41" w:rsidRDefault="00714A41" w:rsidP="00714A4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Название темы: Тесты по физкультуре</w:t>
      </w:r>
    </w:p>
    <w:p w:rsidR="00714A41" w:rsidRDefault="00714A41" w:rsidP="00714A4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Ответить на тесты: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1.Под физической культурой понимается: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педагогический процесс по физическому совершенствованию человека;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регулярные занятия физическими упражнениями, закаливание организма;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достижения общества, отражающие физическое и духовное развитие человека.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2.Какое из понятий является наиболее емким (включающим все остальные):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спорт;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система физического воспитания;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физическая культура.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3.Процесс, направленный на разностороннее воспитание физических качеств человека, обеспечивающий формирование с детского возраста физически крепкого молодого поколения с гармоничным развитием, называется: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общей физической подготовкой;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специальной физической подготовкой;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гармонической физической подготовкой;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прикладной физической подготовкой.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4.Состояние организма, характеризующееся прогрессивными функциональными изменениями, произошедшими под влиянием повторения двигательных действий, обозначается как: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развитие;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закаленность;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тренированность;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подготовленность.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5.К показателям физической подготовленности относятся: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сила, быстрота, выносливость;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рост, вес, окружность грудной клетки;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в — артериальное давление, пульс;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 — частота сердечных сокращений, частота дыхания.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6.Совокупность упражнений, приемов и методов, направленных на обучение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двигательными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другим умениям и навыкам, а также их дальнейшее совершенствование обозначается как: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тренировка;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методика;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система знаний;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педагогическое воздействие.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7.Какая страна является родиной Олимпийских игр: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Рим;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Китай;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Греция;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Египет.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8.Где проводились древнегреческие Олимпийские игры: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в Олимпии;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в Спарте;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 — в Афинах.</w:t>
      </w:r>
      <w:proofErr w:type="gramEnd"/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9.Почему античные Олимпийские игры называли праздниками мира: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они имели мировую известность;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в них принимали участие атлеты со всего мира;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период проведения игр прекращались войны;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они отличались миролюбивым характером соревнований.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10.Олимпийские игры (летние или зимние) проводятся через каждые: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5 лет;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4 года;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2 года;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3 года.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11.Зимние игры проводятся: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а — в зависимости от решения МОК;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в третий год празднуемой Олимпиады;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в течени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последнего года празднуемой Олимпиады;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 — в течени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второго календарного года, следующего после года начала Олимпиады.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12.Здоровый образ жизни (ЗОЖ) предполагает: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упорядоченный режим труда и отдыха, отказ от вредных привычек;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регулярное обращение к врачу;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физическую и интеллектуальную активность;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рациональное питание и закаливание.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13.Какой фактор играет определяющую роль для состояния здоровья человека: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образ жизни;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наследственность;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климат.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14.При физической работе в душном помещении или одежде, которая плохо пропускает воздух, может возникнуть: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ожог;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тепловой удар;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перегревание;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солнечный удар.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15.Основными источниками энергии для организма являются: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белки и минеральные вещества;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углеводы и жиры;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жиры и витамины;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углеводы и белки.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16.Рациональное питание обеспечивает: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правильный рост и формирование организма;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сохранение здоровья;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в — высокую работоспособность и продление жизни;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все перечисленное.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17.Физическая работоспособность — это: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способность человека быстро выполнять работу;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способность разные по структуре типы работ;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способность к быстрому восстановлению после работы;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способность выполнять большой объем работы.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18.Люди, систематически занимающиеся физическими упражнениями в сочетании с использованием оздоровительных сил природы, отличаются: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фагоцитарной устойчивостью;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бактерицидной устойчивостью;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специфической устойчивостью;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не специфической устойчивостью.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19.Что понимается под закаливанием: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посещение бани, сауны;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повышение устойчивости организма к воздействию неблагоприятных условий окружающей среды;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купание, принятие воздушных и солнечных ванн в летнее время;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укрепление здоровья.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20.К объективным критериям самоконтроля можно отнести: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самочувствие, аппетит, работоспособность;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частоту дыхания, ЖЕЛ, антропометрию;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нарушение режима, наличие болевых ощущений.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21.Назовите основные факторы риска в образе жизни людей: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малая двигательная активность (гипокинезия), психологические стрессы;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нарушение в питании, переедание, алкоголизм, наркомания, курение;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все перечисленное.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22.Вероятность травм при занятиях физическими упражнениями снижается, если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занимающиеся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а — переоценивают свои возможности;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следуют указаниям учителя;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владеют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навыками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выполнения движений;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не умеют владеть своими эмоциями.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23.При получении травмы или ухудшении самочувствия на уроке учащийся должен прекратить занятие и поставить в известность: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учителя, проводящего урок;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классного руководителя;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своих сверстников по классу;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школьного врача.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24.Какими показателями характеризуется физическое развитие: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антропометрическими показателями;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ростовесовыми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показателями, физической подготовленностью;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телосложением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, развитием физических качеств, состоянием здоровья.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25.Формирование человеческого организма заканчивается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14-15 годам;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17-18 годам;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19-20 годам;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22-25 годам.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26.Главным отличием физических упражнений от других двигательных действий является то, что они: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строго регламентированы;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представляют собой игровую деятельность;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— не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ориентированы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производство материальных ценностей;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создают развивающий эффект.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27.Техникой движений принято называть: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рациональную организацию двигательных действий;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состав и последовательность движений при выполнении упражнений;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способ организации движений при выполнении упражнений;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способ целесообразного решения двигательной задачи.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28.Назовите из предложенного списка неправильно названные физические качества (несколько ответов):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стойкость;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гибкость;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ловкость;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бодрость;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выносливость;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е — быстрота;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сила.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29.Это физическое качество проверяют тестом «челночный бег 3 по 10» у учащихся общеобразовательных школ: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выносливость;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скоростно-силовые и координационные;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гибкость.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30.Ловкость — это: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способность осваивать и выполнять сложные двигательные действия, быстро их перестраивать в соответствии с изменяющимися условиями;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способность управлять своими движениями в пространстве и времени;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способность ловко управлять двигательными действиями в зависимости от уровня развития двигательных качеств человека.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31.Быстрота — это: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способность человека совершать двигательные действия в минимальный отрезок времени;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способность человека быстро набирать скорость;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способность человека выполнять упражнения в беге с максимальной скоростью на короткие дистанции.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32.Под гибкостью как физическим качеством понимается: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комплекс морфофункциональных свойств опорно-двигательного аппарата человека, определяющий глубину наклона;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способность выполнять движения с большой амплитудой за счет мышечных напряжений;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комплекс физических свой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ств дв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игательного аппарата, определяющих подвижность его звеньев;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эластичность мышц и связок.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33.Сила — это: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 — способность точно дифференцировать мышечные усилия различной величины и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условиях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непредвиденных ситуаций и смешанных режимов работы мышц;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способность противостоять утомлению, вызываемому относительно положительными напряжениями значительной величины;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способность преодолевать внешнее сопротивление или противодействовать ему с помощью мышечных усилий.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34.Под выносливостью как физическим качеством понимается: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комплекс психофизических свойств человека, обусловливающий возможность выполнять разнообразные физические нагрузки;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комплекс психофизических свойств человека, определяющий способность противостоять утомлению;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способность длительно совершать физическую работу, практически не утомляясь;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способность сохранять заданные параметры работы.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35.Нагрузка физических упражнений характеризуется: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величиной их воздействия на организм;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напряжением определенных мышечных групп;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временем и количеством повторений двигательных действий;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подготовленностью занимающихся, их возрастом и состоянием здоровья.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36.Активный отдых — это: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специфическая подготовка спортсмена к предстоящим соревнованиям;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двигательная деятельность, снимающая утомление и способствующая восстановлению работоспособности;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 — деятельность, направленная на совершенствование двигательного действия в изменяющихся условиях.</w:t>
      </w:r>
      <w:proofErr w:type="gramEnd"/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37.Подводящие упражнения применяются: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если обучающийся недостаточно физически развит;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если в двигательном фонде отсутствуют опорные элементы;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если необходимо устранять причины возникновения ошибок;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если применяется метод целостно-аналитического упражнения.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38.Бег на дальние дистанции относится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легкой атлетике;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спортивным играм;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спринту;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бобслею.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39.При беге на длинные дистанции по правилам соревнований применяется: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низкий старт;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высокий старт;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вид старта по желанию бегуна.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40.В переводе с греческого «гимнастика» означает: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гибкий;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упражняю;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преодолевающий.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41.</w:t>
      </w:r>
      <w:r>
        <w:rPr>
          <w:rFonts w:ascii="Times New Roman" w:hAnsi="Times New Roman" w:cs="Times New Roman"/>
          <w:sz w:val="24"/>
          <w:szCs w:val="24"/>
        </w:rPr>
        <w:t>XXI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зимние Олимпийские игры проходили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Осло;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Саппоро;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Сочи;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г —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Ванкувере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42.Динамика индивидуального развития человека обусловлена: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влиянием эндогенных и экзогенных факторов;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генетикой и наследственностью человека;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влиянием социальных и экологических факторов;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двигательной активностью человека.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43.Простейший комплекс ОРУ (обще развивающие упражнения) начинается с упражнения: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для мышц ног;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типа потягивания;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махового характера;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для мышц шеи.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44.При длительной нагрузке высокой интенсивности рекомендуется дышать: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через рот и нос попеременно;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через рот и нос одновременно;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только через рот;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только через нос.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45.Правила баскетбола при ничейном счете в основное время предусматривают дополнительный период продолжительностью: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3 минуты;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7 минут;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5 минут;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10 минут.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46.Два очка в баскетболе засчитывается при броске в корзину: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из зоны нападения;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 любой точки площадки;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зоны защиты;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 любого места внутри трех очковой линии.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47.Правилами волейбола каждой команде во время игры предоставлено максимум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...... 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удара (передачи) для возвращения мяча на сторону соперника (не считая касания на блоке):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2;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4;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3;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5.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48.Вид деятельности, являющийся предметом соперничества и исторически оформившийся как способ выявления и сравнения человеческих возможностей, принято называть: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гимнастикой;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соревнованием;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видом спорта.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49.Основой методики воспитания физических качеств является: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простота выполнения упражнений;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постепенное повышение силы воздействия;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схематичность упражнений;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продолжительность педагогических воздействий.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50.Назовите способы передвижения человека (несколько ответов):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ползание;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лазанье;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прыжки;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метание;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группировка;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е — упор.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51.Какие основные базовые виды двигательных действий входят в школьную программу физического воспитания (несколько ответов):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метание дротика;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ускорения;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толчок гири;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подтягивание;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кувырки;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е — стойка на одной руке.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52.Олимпийский символ представляет собой пять переплетенных колец, расположенных слева направо в следующем порядке: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вверху — красное, голубое, черное, внизу — желтое и зеленое;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вверху — зеленое, черное, красное, внизу — голубое и желтое;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вверху — голубое, черное и красное, внизу — желтое и зеленое;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вверху — голубое, черное, красное, внизу — зеленое и желтое.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53.Пять олимпийских колец символизируют: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пять принципов олимпийского движения;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основные цвета флагов стран-участниц Игр Олимпиады;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союз континентов и встречу спортсменов на Олимпийских играх;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повсеместное становление спорта на службу гармонического развития человека.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54.Укажите, кто из выдающихся спортсменов РФ в настоящее время является членом Международного олимпийского комитета (МОК):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Вячеслав Фетисов;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Юрий Титов;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Александр Попов;</w:t>
      </w:r>
    </w:p>
    <w:p w:rsidR="00714A41" w:rsidRP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14A41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 w:rsidRPr="00714A41">
        <w:rPr>
          <w:rFonts w:ascii="Times New Roman" w:hAnsi="Times New Roman" w:cs="Times New Roman"/>
          <w:sz w:val="24"/>
          <w:szCs w:val="24"/>
          <w:lang w:val="ru-RU"/>
        </w:rPr>
        <w:t xml:space="preserve"> — Александр Карелин.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55.Основным показателем, характеризующим стадии развития организма, является: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биологический возраст;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календарный возраст;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скелетный и зубной возраст.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56.Систематическое употребление веществ, изменяющих психологическое состояние человека (табака, алкоголя, ингаляторов), специалисты расценивают как: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асоциальное поведение;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респективную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привычку;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вредную привычку;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консеквентное поведение.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57.Игры, проведенные в Москве, были посвящены Олимпиаде: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20-ой;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21-ой;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22-ой;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23-ой.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58.Один из способов прыжка в длину в легкой атлетике обозначается как прыжок: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- «с разбега»;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- «перешагиванием»;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- «перекатом»;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- «ножницами».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59.Гиподинамия — это: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пониженная двигательная активность человека;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повышенная двигательная активность человека;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 — нехватка витаминов в организме;</w:t>
      </w:r>
      <w:proofErr w:type="gramEnd"/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чрезмерное питание.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60.Олимпийский девиз, выражающий устремления олимпийского движения, звучит как: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- «Быстрее, выше, сильнее»;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- «Главное не победа, а участие»;</w:t>
      </w:r>
    </w:p>
    <w:p w:rsidR="00714A41" w:rsidRDefault="00714A41" w:rsidP="00714A4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- «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спорт — ты мир!»</w:t>
      </w:r>
    </w:p>
    <w:p w:rsidR="00714A41" w:rsidRDefault="00714A41" w:rsidP="00714A4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14A41" w:rsidRPr="00CF1BA0" w:rsidRDefault="00714A41" w:rsidP="00714A4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F1BA0">
        <w:rPr>
          <w:rFonts w:ascii="Times New Roman" w:hAnsi="Times New Roman" w:cs="Times New Roman"/>
          <w:b/>
          <w:sz w:val="28"/>
          <w:szCs w:val="28"/>
          <w:lang w:val="ru-RU"/>
        </w:rPr>
        <w:t>6. Итоговую работу сдать до 08.05.2020</w:t>
      </w:r>
    </w:p>
    <w:p w:rsidR="00714A41" w:rsidRPr="00540EF3" w:rsidRDefault="00714A41" w:rsidP="00540EF3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714A41" w:rsidRPr="00540EF3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26A6A"/>
    <w:multiLevelType w:val="hybridMultilevel"/>
    <w:tmpl w:val="8C1E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5A40"/>
    <w:rsid w:val="000D6B44"/>
    <w:rsid w:val="00243882"/>
    <w:rsid w:val="00293DB3"/>
    <w:rsid w:val="002B3D0F"/>
    <w:rsid w:val="003B05B3"/>
    <w:rsid w:val="003C4D32"/>
    <w:rsid w:val="004272FD"/>
    <w:rsid w:val="004C7786"/>
    <w:rsid w:val="00506B01"/>
    <w:rsid w:val="00540EF3"/>
    <w:rsid w:val="00714A41"/>
    <w:rsid w:val="00715216"/>
    <w:rsid w:val="00835A40"/>
    <w:rsid w:val="008801AE"/>
    <w:rsid w:val="008A0CCE"/>
    <w:rsid w:val="008E4211"/>
    <w:rsid w:val="00976724"/>
    <w:rsid w:val="0099363B"/>
    <w:rsid w:val="009D6F40"/>
    <w:rsid w:val="00A14120"/>
    <w:rsid w:val="00AC5DC4"/>
    <w:rsid w:val="00B313C2"/>
    <w:rsid w:val="00B51E0D"/>
    <w:rsid w:val="00BE1816"/>
    <w:rsid w:val="00C767BE"/>
    <w:rsid w:val="00CD2442"/>
    <w:rsid w:val="00CF1BA0"/>
    <w:rsid w:val="00CF3CBA"/>
    <w:rsid w:val="00D10D53"/>
    <w:rsid w:val="00E04F3E"/>
    <w:rsid w:val="00F21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1954</Words>
  <Characters>11138</Characters>
  <Application>Microsoft Office Word</Application>
  <DocSecurity>0</DocSecurity>
  <Lines>92</Lines>
  <Paragraphs>26</Paragraphs>
  <ScaleCrop>false</ScaleCrop>
  <Company>ГАПОУ СО "ЭКПТ"</Company>
  <LinksUpToDate>false</LinksUpToDate>
  <CharactersWithSpaces>13066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user</cp:lastModifiedBy>
  <cp:revision>20</cp:revision>
  <dcterms:created xsi:type="dcterms:W3CDTF">2020-03-23T08:16:00Z</dcterms:created>
  <dcterms:modified xsi:type="dcterms:W3CDTF">2020-04-30T17:51:00Z</dcterms:modified>
</cp:coreProperties>
</file>