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4FA" w:rsidRPr="00DC0DD3" w:rsidRDefault="009804FA" w:rsidP="002C1D34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DD3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DC0DD3">
        <w:rPr>
          <w:rFonts w:ascii="Times New Roman" w:hAnsi="Times New Roman" w:cs="Times New Roman"/>
          <w:sz w:val="28"/>
          <w:szCs w:val="28"/>
        </w:rPr>
        <w:t>ЕН.02 Информатика и И</w:t>
      </w:r>
      <w:proofErr w:type="gramStart"/>
      <w:r w:rsidRPr="00DC0DD3">
        <w:rPr>
          <w:rFonts w:ascii="Times New Roman" w:hAnsi="Times New Roman" w:cs="Times New Roman"/>
          <w:sz w:val="28"/>
          <w:szCs w:val="28"/>
        </w:rPr>
        <w:t>КТ в пр</w:t>
      </w:r>
      <w:proofErr w:type="gramEnd"/>
      <w:r w:rsidRPr="00DC0DD3">
        <w:rPr>
          <w:rFonts w:ascii="Times New Roman" w:hAnsi="Times New Roman" w:cs="Times New Roman"/>
          <w:sz w:val="28"/>
          <w:szCs w:val="28"/>
        </w:rPr>
        <w:t xml:space="preserve">офессиональной деятельности  </w:t>
      </w:r>
    </w:p>
    <w:p w:rsidR="00A27ABC" w:rsidRPr="00A27ABC" w:rsidRDefault="009804FA" w:rsidP="00A27ABC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DD3">
        <w:rPr>
          <w:rFonts w:ascii="Times New Roman" w:hAnsi="Times New Roman" w:cs="Times New Roman"/>
          <w:sz w:val="24"/>
          <w:szCs w:val="24"/>
        </w:rPr>
        <w:t xml:space="preserve">Преподаватели: </w:t>
      </w:r>
      <w:proofErr w:type="spellStart"/>
      <w:r w:rsidRPr="00DC0DD3">
        <w:rPr>
          <w:rFonts w:ascii="Times New Roman" w:hAnsi="Times New Roman" w:cs="Times New Roman"/>
          <w:sz w:val="28"/>
          <w:szCs w:val="28"/>
        </w:rPr>
        <w:t>Белицкая</w:t>
      </w:r>
      <w:proofErr w:type="spellEnd"/>
      <w:r w:rsidRPr="00DC0DD3">
        <w:rPr>
          <w:rFonts w:ascii="Times New Roman" w:hAnsi="Times New Roman" w:cs="Times New Roman"/>
          <w:sz w:val="28"/>
          <w:szCs w:val="28"/>
        </w:rPr>
        <w:t xml:space="preserve"> О.В., Жданова А.А.</w:t>
      </w:r>
    </w:p>
    <w:p w:rsidR="00A27ABC" w:rsidRDefault="009804FA" w:rsidP="00A27ABC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ABC">
        <w:rPr>
          <w:rFonts w:ascii="Times New Roman" w:hAnsi="Times New Roman" w:cs="Times New Roman"/>
          <w:sz w:val="24"/>
          <w:szCs w:val="24"/>
        </w:rPr>
        <w:t>Название практической работы</w:t>
      </w:r>
      <w:r w:rsidR="00A27ABC" w:rsidRPr="00A27ABC">
        <w:rPr>
          <w:rFonts w:ascii="Times New Roman" w:hAnsi="Times New Roman" w:cs="Times New Roman"/>
          <w:sz w:val="24"/>
          <w:szCs w:val="24"/>
        </w:rPr>
        <w:t>: Практическая работа №18</w:t>
      </w:r>
      <w:r w:rsidR="00A27ABC" w:rsidRPr="00A27ABC">
        <w:rPr>
          <w:rFonts w:ascii="Times New Roman" w:hAnsi="Times New Roman" w:cs="Times New Roman"/>
          <w:bCs/>
        </w:rPr>
        <w:t xml:space="preserve"> «Создание и сохранение простого изображения средствами графического редактора </w:t>
      </w:r>
      <w:r w:rsidR="00A27ABC" w:rsidRPr="00A27ABC">
        <w:rPr>
          <w:rFonts w:ascii="Times New Roman" w:hAnsi="Times New Roman" w:cs="Times New Roman"/>
          <w:bCs/>
          <w:lang w:val="en-US"/>
        </w:rPr>
        <w:t>Paint</w:t>
      </w:r>
      <w:r w:rsidR="00A27ABC" w:rsidRPr="00A27ABC">
        <w:rPr>
          <w:rFonts w:ascii="Times New Roman" w:hAnsi="Times New Roman" w:cs="Times New Roman"/>
          <w:bCs/>
        </w:rPr>
        <w:t>»</w:t>
      </w:r>
      <w:r w:rsidRPr="00A27ABC">
        <w:rPr>
          <w:rFonts w:ascii="Times New Roman" w:hAnsi="Times New Roman" w:cs="Times New Roman"/>
          <w:sz w:val="24"/>
          <w:szCs w:val="24"/>
        </w:rPr>
        <w:t>(2 часа)</w:t>
      </w:r>
    </w:p>
    <w:p w:rsidR="00A27ABC" w:rsidRPr="00A27ABC" w:rsidRDefault="009804FA" w:rsidP="00A27ABC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ABC">
        <w:rPr>
          <w:rFonts w:ascii="Times New Roman" w:hAnsi="Times New Roman" w:cs="Times New Roman"/>
          <w:sz w:val="24"/>
          <w:szCs w:val="24"/>
        </w:rPr>
        <w:t xml:space="preserve">Выполнить  </w:t>
      </w:r>
      <w:r w:rsidR="00DC0DD3" w:rsidRPr="00A27ABC">
        <w:rPr>
          <w:rFonts w:ascii="Times New Roman" w:hAnsi="Times New Roman" w:cs="Times New Roman"/>
          <w:sz w:val="24"/>
          <w:szCs w:val="24"/>
        </w:rPr>
        <w:t xml:space="preserve">практическую работу </w:t>
      </w:r>
      <w:r w:rsidR="002C1D34" w:rsidRPr="00A27ABC">
        <w:rPr>
          <w:rFonts w:ascii="Times New Roman" w:hAnsi="Times New Roman" w:cs="Times New Roman"/>
          <w:bCs/>
        </w:rPr>
        <w:t xml:space="preserve"> </w:t>
      </w:r>
      <w:r w:rsidR="00A27ABC" w:rsidRPr="00A27ABC">
        <w:rPr>
          <w:rFonts w:ascii="Times New Roman" w:hAnsi="Times New Roman" w:cs="Times New Roman"/>
          <w:bCs/>
        </w:rPr>
        <w:t xml:space="preserve">Создание и сохранение простого изображения средствами графического редактора </w:t>
      </w:r>
      <w:r w:rsidR="00A27ABC" w:rsidRPr="00A27ABC">
        <w:rPr>
          <w:rFonts w:ascii="Times New Roman" w:hAnsi="Times New Roman" w:cs="Times New Roman"/>
          <w:bCs/>
          <w:lang w:val="en-US"/>
        </w:rPr>
        <w:t>Paint</w:t>
      </w:r>
      <w:r w:rsidR="00A27ABC" w:rsidRPr="00A27ABC">
        <w:rPr>
          <w:rFonts w:ascii="Times New Roman" w:hAnsi="Times New Roman" w:cs="Times New Roman"/>
          <w:bCs/>
        </w:rPr>
        <w:t>.</w:t>
      </w:r>
    </w:p>
    <w:p w:rsidR="00ED293E" w:rsidRPr="00A27ABC" w:rsidRDefault="00ED293E" w:rsidP="00A27AB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DC0DD3">
        <w:rPr>
          <w:b/>
          <w:color w:val="000000"/>
        </w:rPr>
        <w:t xml:space="preserve">5. Выполненное тестовое задание прислать  до </w:t>
      </w:r>
      <w:r w:rsidR="00A27ABC">
        <w:rPr>
          <w:b/>
          <w:color w:val="000000"/>
        </w:rPr>
        <w:t>08</w:t>
      </w:r>
      <w:r w:rsidRPr="00DC0DD3">
        <w:rPr>
          <w:b/>
          <w:color w:val="000000"/>
        </w:rPr>
        <w:t>.0</w:t>
      </w:r>
      <w:r w:rsidR="00A27ABC">
        <w:rPr>
          <w:b/>
          <w:color w:val="000000"/>
        </w:rPr>
        <w:t>5</w:t>
      </w:r>
      <w:r w:rsidRPr="00DC0DD3">
        <w:rPr>
          <w:b/>
          <w:color w:val="000000"/>
        </w:rPr>
        <w:t xml:space="preserve">.2020г. по адресу электронной почты: </w:t>
      </w:r>
      <w:hyperlink r:id="rId5" w:history="1">
        <w:r w:rsidRPr="00DC0DD3">
          <w:rPr>
            <w:rStyle w:val="a4"/>
            <w:b/>
            <w:sz w:val="28"/>
            <w:szCs w:val="28"/>
          </w:rPr>
          <w:t>zdanova.anna86@mail.ru</w:t>
        </w:r>
      </w:hyperlink>
      <w:r w:rsidR="00B31873">
        <w:t xml:space="preserve">, </w:t>
      </w:r>
      <w:hyperlink r:id="rId6" w:history="1">
        <w:r w:rsidR="00B31873" w:rsidRPr="00AC1FDE">
          <w:rPr>
            <w:rStyle w:val="a4"/>
            <w:b/>
            <w:sz w:val="28"/>
            <w:szCs w:val="28"/>
            <w:lang w:val="en-US"/>
          </w:rPr>
          <w:t>scopo</w:t>
        </w:r>
        <w:r w:rsidR="00B31873" w:rsidRPr="00AC6E40">
          <w:rPr>
            <w:rStyle w:val="a4"/>
            <w:b/>
            <w:sz w:val="28"/>
            <w:szCs w:val="28"/>
          </w:rPr>
          <w:t>79@</w:t>
        </w:r>
        <w:r w:rsidR="00B31873" w:rsidRPr="00AC1FDE">
          <w:rPr>
            <w:rStyle w:val="a4"/>
            <w:b/>
            <w:sz w:val="28"/>
            <w:szCs w:val="28"/>
            <w:lang w:val="en-US"/>
          </w:rPr>
          <w:t>mail</w:t>
        </w:r>
        <w:r w:rsidR="00B31873" w:rsidRPr="00AC6E40">
          <w:rPr>
            <w:rStyle w:val="a4"/>
            <w:b/>
            <w:sz w:val="28"/>
            <w:szCs w:val="28"/>
          </w:rPr>
          <w:t>.</w:t>
        </w:r>
        <w:r w:rsidR="00B31873" w:rsidRPr="00AC1FDE">
          <w:rPr>
            <w:rStyle w:val="a4"/>
            <w:b/>
            <w:sz w:val="28"/>
            <w:szCs w:val="28"/>
            <w:lang w:val="en-US"/>
          </w:rPr>
          <w:t>ru</w:t>
        </w:r>
      </w:hyperlink>
      <w:r w:rsidRPr="00DC0DD3">
        <w:rPr>
          <w:b/>
          <w:sz w:val="28"/>
          <w:szCs w:val="28"/>
        </w:rPr>
        <w:t xml:space="preserve"> </w:t>
      </w:r>
    </w:p>
    <w:p w:rsidR="00A27ABC" w:rsidRDefault="00A27ABC" w:rsidP="00B31873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</w:p>
    <w:p w:rsidR="00A27ABC" w:rsidRPr="00F90574" w:rsidRDefault="00A27ABC" w:rsidP="00A27ABC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F90574">
        <w:rPr>
          <w:rFonts w:ascii="Times New Roman" w:hAnsi="Times New Roman" w:cs="Times New Roman"/>
          <w:b/>
        </w:rPr>
        <w:t>Методические рекомендации</w:t>
      </w:r>
      <w:r w:rsidRPr="00F90574">
        <w:rPr>
          <w:rFonts w:ascii="Times New Roman" w:hAnsi="Times New Roman" w:cs="Times New Roman"/>
        </w:rPr>
        <w:t xml:space="preserve"> по выполнению практической работы:</w:t>
      </w:r>
    </w:p>
    <w:p w:rsidR="00A27ABC" w:rsidRPr="00F90574" w:rsidRDefault="00A27ABC" w:rsidP="00A27ABC">
      <w:pPr>
        <w:numPr>
          <w:ilvl w:val="1"/>
          <w:numId w:val="20"/>
        </w:numPr>
        <w:tabs>
          <w:tab w:val="left" w:pos="54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F90574">
        <w:rPr>
          <w:rFonts w:ascii="Times New Roman" w:eastAsia="Times New Roman" w:hAnsi="Times New Roman" w:cs="Times New Roman"/>
        </w:rPr>
        <w:t xml:space="preserve">Запустите встроенный графический редактор — стандартную программу </w:t>
      </w:r>
      <w:proofErr w:type="spellStart"/>
      <w:r w:rsidRPr="00F90574">
        <w:rPr>
          <w:rFonts w:ascii="Times New Roman" w:eastAsia="Times New Roman" w:hAnsi="Times New Roman" w:cs="Times New Roman"/>
        </w:rPr>
        <w:t>Paint</w:t>
      </w:r>
      <w:proofErr w:type="spellEnd"/>
      <w:r w:rsidRPr="00F90574">
        <w:rPr>
          <w:rFonts w:ascii="Times New Roman" w:eastAsia="Times New Roman" w:hAnsi="Times New Roman" w:cs="Times New Roman"/>
        </w:rPr>
        <w:t xml:space="preserve"> </w:t>
      </w:r>
      <w:r w:rsidRPr="00F90574">
        <w:rPr>
          <w:rFonts w:ascii="Times New Roman" w:eastAsia="Times New Roman" w:hAnsi="Times New Roman" w:cs="Times New Roman"/>
          <w:i/>
          <w:iCs/>
        </w:rPr>
        <w:t>(Пуск/Программы/Стандартные/</w:t>
      </w:r>
      <w:proofErr w:type="spellStart"/>
      <w:r w:rsidRPr="00F90574">
        <w:rPr>
          <w:rFonts w:ascii="Times New Roman" w:eastAsia="Times New Roman" w:hAnsi="Times New Roman" w:cs="Times New Roman"/>
          <w:i/>
          <w:iCs/>
        </w:rPr>
        <w:t>Paint</w:t>
      </w:r>
      <w:proofErr w:type="spellEnd"/>
      <w:r w:rsidRPr="00F90574">
        <w:rPr>
          <w:rFonts w:ascii="Times New Roman" w:eastAsia="Times New Roman" w:hAnsi="Times New Roman" w:cs="Times New Roman"/>
          <w:i/>
          <w:iCs/>
        </w:rPr>
        <w:t xml:space="preserve">). </w:t>
      </w:r>
      <w:r w:rsidRPr="00F90574">
        <w:rPr>
          <w:rFonts w:ascii="Times New Roman" w:eastAsia="Times New Roman" w:hAnsi="Times New Roman" w:cs="Times New Roman"/>
        </w:rPr>
        <w:t>Разверните окно приложения на весь экран.</w:t>
      </w:r>
    </w:p>
    <w:p w:rsidR="00A27ABC" w:rsidRPr="00F90574" w:rsidRDefault="00A27ABC" w:rsidP="00A27ABC">
      <w:pPr>
        <w:numPr>
          <w:ilvl w:val="2"/>
          <w:numId w:val="20"/>
        </w:numPr>
        <w:tabs>
          <w:tab w:val="left" w:pos="5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F90574">
        <w:rPr>
          <w:rFonts w:ascii="Times New Roman" w:eastAsia="Times New Roman" w:hAnsi="Times New Roman" w:cs="Times New Roman"/>
        </w:rPr>
        <w:t xml:space="preserve">Изучите внешний вид окна </w:t>
      </w:r>
      <w:proofErr w:type="spellStart"/>
      <w:r w:rsidRPr="00F90574">
        <w:rPr>
          <w:rFonts w:ascii="Times New Roman" w:eastAsia="Times New Roman" w:hAnsi="Times New Roman" w:cs="Times New Roman"/>
        </w:rPr>
        <w:t>Paint</w:t>
      </w:r>
      <w:proofErr w:type="spellEnd"/>
      <w:r w:rsidRPr="00F90574">
        <w:rPr>
          <w:rFonts w:ascii="Times New Roman" w:eastAsia="Times New Roman" w:hAnsi="Times New Roman" w:cs="Times New Roman"/>
        </w:rPr>
        <w:t xml:space="preserve">. Начните с обзора общих для всех программ </w:t>
      </w:r>
      <w:proofErr w:type="spellStart"/>
      <w:r w:rsidRPr="00F90574">
        <w:rPr>
          <w:rFonts w:ascii="Times New Roman" w:eastAsia="Times New Roman" w:hAnsi="Times New Roman" w:cs="Times New Roman"/>
        </w:rPr>
        <w:t>Windows</w:t>
      </w:r>
      <w:proofErr w:type="spellEnd"/>
      <w:r w:rsidRPr="00F90574">
        <w:rPr>
          <w:rFonts w:ascii="Times New Roman" w:eastAsia="Times New Roman" w:hAnsi="Times New Roman" w:cs="Times New Roman"/>
        </w:rPr>
        <w:t xml:space="preserve"> элементов: заголовка, кнопок системного меню, кнопок управления окном—  </w:t>
      </w:r>
      <w:proofErr w:type="gramStart"/>
      <w:r w:rsidRPr="00F90574">
        <w:rPr>
          <w:rFonts w:ascii="Times New Roman" w:eastAsia="Times New Roman" w:hAnsi="Times New Roman" w:cs="Times New Roman"/>
          <w:i/>
          <w:iCs/>
        </w:rPr>
        <w:t>Св</w:t>
      </w:r>
      <w:proofErr w:type="gramEnd"/>
      <w:r w:rsidRPr="00F90574">
        <w:rPr>
          <w:rFonts w:ascii="Times New Roman" w:eastAsia="Times New Roman" w:hAnsi="Times New Roman" w:cs="Times New Roman"/>
          <w:i/>
          <w:iCs/>
        </w:rPr>
        <w:t>ернуть,</w:t>
      </w:r>
      <w:r w:rsidRPr="00F90574">
        <w:rPr>
          <w:rFonts w:ascii="Times New Roman" w:eastAsia="Times New Roman" w:hAnsi="Times New Roman" w:cs="Times New Roman"/>
        </w:rPr>
        <w:t xml:space="preserve"> </w:t>
      </w:r>
      <w:r w:rsidRPr="00F90574">
        <w:rPr>
          <w:rFonts w:ascii="Times New Roman" w:eastAsia="Times New Roman" w:hAnsi="Times New Roman" w:cs="Times New Roman"/>
          <w:i/>
          <w:iCs/>
        </w:rPr>
        <w:t>Восстановить,</w:t>
      </w:r>
      <w:r w:rsidRPr="00F90574">
        <w:rPr>
          <w:rFonts w:ascii="Times New Roman" w:eastAsia="Times New Roman" w:hAnsi="Times New Roman" w:cs="Times New Roman"/>
        </w:rPr>
        <w:t xml:space="preserve"> </w:t>
      </w:r>
      <w:r w:rsidRPr="00F90574">
        <w:rPr>
          <w:rFonts w:ascii="Times New Roman" w:eastAsia="Times New Roman" w:hAnsi="Times New Roman" w:cs="Times New Roman"/>
          <w:i/>
          <w:iCs/>
        </w:rPr>
        <w:t>Закрыть.</w:t>
      </w:r>
    </w:p>
    <w:p w:rsidR="00A27ABC" w:rsidRPr="00F90574" w:rsidRDefault="00A27ABC" w:rsidP="00A27ABC">
      <w:pPr>
        <w:numPr>
          <w:ilvl w:val="2"/>
          <w:numId w:val="20"/>
        </w:numPr>
        <w:tabs>
          <w:tab w:val="left" w:pos="5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F90574">
        <w:rPr>
          <w:rFonts w:ascii="Times New Roman" w:eastAsia="Times New Roman" w:hAnsi="Times New Roman" w:cs="Times New Roman"/>
        </w:rPr>
        <w:t xml:space="preserve">Рассмотрите кнопки </w:t>
      </w:r>
      <w:r w:rsidRPr="00F90574">
        <w:rPr>
          <w:rFonts w:ascii="Times New Roman" w:eastAsia="Times New Roman" w:hAnsi="Times New Roman" w:cs="Times New Roman"/>
          <w:i/>
          <w:iCs/>
        </w:rPr>
        <w:t>Панели инструментов.</w:t>
      </w:r>
      <w:r w:rsidRPr="00F90574">
        <w:rPr>
          <w:rFonts w:ascii="Times New Roman" w:eastAsia="Times New Roman" w:hAnsi="Times New Roman" w:cs="Times New Roman"/>
        </w:rPr>
        <w:t xml:space="preserve"> Если панель инструментов отсутствует на экране, откройте ее командой </w:t>
      </w:r>
      <w:r w:rsidRPr="00F90574">
        <w:rPr>
          <w:rFonts w:ascii="Times New Roman" w:eastAsia="Times New Roman" w:hAnsi="Times New Roman" w:cs="Times New Roman"/>
          <w:i/>
          <w:iCs/>
        </w:rPr>
        <w:t>Вид/Набор инструментов.</w:t>
      </w:r>
      <w:r w:rsidRPr="00F90574">
        <w:rPr>
          <w:rFonts w:ascii="Times New Roman" w:eastAsia="Times New Roman" w:hAnsi="Times New Roman" w:cs="Times New Roman"/>
        </w:rPr>
        <w:t xml:space="preserve"> Выберите мышью каждый инструмент и выведите указатель мыши на рабочее поле. Обратите внимание, как меняется вид указателя мыши.</w:t>
      </w:r>
    </w:p>
    <w:p w:rsidR="00A27ABC" w:rsidRPr="00F90574" w:rsidRDefault="00A27ABC" w:rsidP="00A27ABC">
      <w:pPr>
        <w:numPr>
          <w:ilvl w:val="2"/>
          <w:numId w:val="20"/>
        </w:numPr>
        <w:tabs>
          <w:tab w:val="left" w:pos="5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F90574">
        <w:rPr>
          <w:rFonts w:ascii="Times New Roman" w:eastAsia="Times New Roman" w:hAnsi="Times New Roman" w:cs="Times New Roman"/>
        </w:rPr>
        <w:t xml:space="preserve">Изучите </w:t>
      </w:r>
      <w:r w:rsidRPr="00F90574">
        <w:rPr>
          <w:rFonts w:ascii="Times New Roman" w:eastAsia="Times New Roman" w:hAnsi="Times New Roman" w:cs="Times New Roman"/>
          <w:i/>
          <w:iCs/>
        </w:rPr>
        <w:t>Палитру цветов.</w:t>
      </w:r>
      <w:r w:rsidRPr="00F90574">
        <w:rPr>
          <w:rFonts w:ascii="Times New Roman" w:eastAsia="Times New Roman" w:hAnsi="Times New Roman" w:cs="Times New Roman"/>
        </w:rPr>
        <w:t xml:space="preserve"> Если палитра цветов отсутствует на экране, вызовите ее командой </w:t>
      </w:r>
      <w:r w:rsidRPr="00F90574">
        <w:rPr>
          <w:rFonts w:ascii="Times New Roman" w:eastAsia="Times New Roman" w:hAnsi="Times New Roman" w:cs="Times New Roman"/>
          <w:i/>
          <w:iCs/>
        </w:rPr>
        <w:t>Вид/Палитра</w:t>
      </w:r>
      <w:r w:rsidRPr="00F90574">
        <w:rPr>
          <w:rFonts w:ascii="Times New Roman" w:eastAsia="Times New Roman" w:hAnsi="Times New Roman" w:cs="Times New Roman"/>
        </w:rPr>
        <w:t xml:space="preserve"> (рис. 3.7). Найдите область, в которой отображается текущий цвет. Обратите внимание, что текущий цвет (верхний квадрат) выбирается в палитре цветов левой кнопкой мыши, а цвет фона (нижний квадрат) — правой.</w:t>
      </w:r>
    </w:p>
    <w:p w:rsidR="00A27ABC" w:rsidRPr="00F90574" w:rsidRDefault="00A27ABC" w:rsidP="00A27ABC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F90574">
        <w:rPr>
          <w:rFonts w:ascii="Times New Roman" w:hAnsi="Times New Roman" w:cs="Times New Roman"/>
          <w:noProof/>
        </w:rPr>
        <w:drawing>
          <wp:inline distT="0" distB="0" distL="0" distR="0">
            <wp:extent cx="2620645" cy="1330960"/>
            <wp:effectExtent l="19050" t="0" r="8255" b="0"/>
            <wp:docPr id="59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645" cy="1330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ABC" w:rsidRPr="00F90574" w:rsidRDefault="00A27ABC" w:rsidP="00A27AB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90574">
        <w:rPr>
          <w:rFonts w:ascii="Times New Roman" w:eastAsia="Times New Roman" w:hAnsi="Times New Roman" w:cs="Times New Roman"/>
        </w:rPr>
        <w:t>5. Выбрав форму геометрической фигуры (прямоугольник), нарисуйте несколько прямоугольников с разноцветными заливками фон</w:t>
      </w:r>
    </w:p>
    <w:p w:rsidR="00A27ABC" w:rsidRPr="00F90574" w:rsidRDefault="00A27ABC" w:rsidP="00A27ABC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F90574">
        <w:rPr>
          <w:rFonts w:ascii="Times New Roman" w:hAnsi="Times New Roman" w:cs="Times New Roman"/>
          <w:noProof/>
        </w:rPr>
        <w:drawing>
          <wp:inline distT="0" distB="0" distL="0" distR="0">
            <wp:extent cx="1269365" cy="1249045"/>
            <wp:effectExtent l="19050" t="0" r="6985" b="0"/>
            <wp:docPr id="60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1249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ABC" w:rsidRPr="00F90574" w:rsidRDefault="00A27ABC" w:rsidP="00A27AB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90574">
        <w:rPr>
          <w:rFonts w:ascii="Times New Roman" w:eastAsia="Times New Roman" w:hAnsi="Times New Roman" w:cs="Times New Roman"/>
        </w:rPr>
        <w:t>6. Ниже набора инструментов появляются варианты выбора типа фигуры, верхний из которых задает контурный прямоугольник контурного цвета, средний — окрашенный прямоугольник (цвет контура — текущий, цвет заполнения — фон), нижний - внутренность» прямоугольника без контурной линии (цвет фона). Цвет границы фигуры выбирайте щелчком левой кнопки мыши на палитре (черный), цвет фона — щелчком правой кнопки мыши (белый, голубой, черный).</w:t>
      </w:r>
    </w:p>
    <w:p w:rsidR="00A27ABC" w:rsidRPr="00F90574" w:rsidRDefault="00A27ABC" w:rsidP="00A27ABC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A27ABC" w:rsidRPr="00F90574" w:rsidRDefault="00A27ABC" w:rsidP="00A27ABC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F90574">
        <w:rPr>
          <w:rFonts w:ascii="Times New Roman" w:eastAsia="Times New Roman" w:hAnsi="Times New Roman" w:cs="Times New Roman"/>
        </w:rPr>
        <w:t>Сохраните рисунок в своей папке с именем «Проба рисунка 1».</w:t>
      </w:r>
    </w:p>
    <w:p w:rsidR="00A27ABC" w:rsidRPr="00F90574" w:rsidRDefault="00A27ABC" w:rsidP="00A27ABC">
      <w:pPr>
        <w:tabs>
          <w:tab w:val="left" w:pos="59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F90574">
        <w:rPr>
          <w:rFonts w:ascii="Times New Roman" w:eastAsia="Times New Roman" w:hAnsi="Times New Roman" w:cs="Times New Roman"/>
        </w:rPr>
        <w:t>7. Используя возможности панели инструментов, нарисуйте чашку кофе с молоком. Для окраски напитка в чашке создайте новый цвет — «кофе с молоком».</w:t>
      </w:r>
    </w:p>
    <w:p w:rsidR="00A27ABC" w:rsidRPr="00F90574" w:rsidRDefault="00A27ABC" w:rsidP="00A27ABC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F90574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1808480" cy="1146175"/>
            <wp:effectExtent l="19050" t="0" r="1270" b="0"/>
            <wp:docPr id="61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480" cy="114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ABC" w:rsidRPr="00F90574" w:rsidRDefault="00A27ABC" w:rsidP="00A27ABC">
      <w:pPr>
        <w:tabs>
          <w:tab w:val="left" w:pos="4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F90574">
        <w:rPr>
          <w:rFonts w:ascii="Times New Roman" w:eastAsia="Times New Roman" w:hAnsi="Times New Roman" w:cs="Times New Roman"/>
        </w:rPr>
        <w:t xml:space="preserve">8. Для создания в палитре нового цвета (кофе с молоком) выберите команду </w:t>
      </w:r>
      <w:r w:rsidRPr="00F90574">
        <w:rPr>
          <w:rFonts w:ascii="Times New Roman" w:eastAsia="Times New Roman" w:hAnsi="Times New Roman" w:cs="Times New Roman"/>
          <w:i/>
          <w:iCs/>
        </w:rPr>
        <w:t>Палитра</w:t>
      </w:r>
      <w:proofErr w:type="gramStart"/>
      <w:r w:rsidRPr="00F90574">
        <w:rPr>
          <w:rFonts w:ascii="Times New Roman" w:eastAsia="Times New Roman" w:hAnsi="Times New Roman" w:cs="Times New Roman"/>
          <w:i/>
          <w:iCs/>
        </w:rPr>
        <w:t>/ И</w:t>
      </w:r>
      <w:proofErr w:type="gramEnd"/>
      <w:r w:rsidRPr="00F90574">
        <w:rPr>
          <w:rFonts w:ascii="Times New Roman" w:eastAsia="Times New Roman" w:hAnsi="Times New Roman" w:cs="Times New Roman"/>
          <w:i/>
          <w:iCs/>
        </w:rPr>
        <w:t xml:space="preserve">зменить палитру.  </w:t>
      </w:r>
      <w:r w:rsidRPr="00F90574">
        <w:rPr>
          <w:rFonts w:ascii="Times New Roman" w:eastAsia="Times New Roman" w:hAnsi="Times New Roman" w:cs="Times New Roman"/>
        </w:rPr>
        <w:t>В верхней части окна диалога размещена</w:t>
      </w:r>
      <w:r w:rsidRPr="00F90574">
        <w:rPr>
          <w:rFonts w:ascii="Times New Roman" w:eastAsia="Times New Roman" w:hAnsi="Times New Roman" w:cs="Times New Roman"/>
          <w:i/>
          <w:iCs/>
        </w:rPr>
        <w:t xml:space="preserve"> Базовая палитра цветов. </w:t>
      </w:r>
      <w:r w:rsidRPr="00F90574">
        <w:rPr>
          <w:rFonts w:ascii="Times New Roman" w:eastAsia="Times New Roman" w:hAnsi="Times New Roman" w:cs="Times New Roman"/>
        </w:rPr>
        <w:t>Для определения нового цвета выберите наиболее близкий нему цвет из базовой палитры и нажмите кнопку</w:t>
      </w:r>
      <w:proofErr w:type="gramStart"/>
      <w:r w:rsidRPr="00F90574">
        <w:rPr>
          <w:rFonts w:ascii="Times New Roman" w:eastAsia="Times New Roman" w:hAnsi="Times New Roman" w:cs="Times New Roman"/>
        </w:rPr>
        <w:t xml:space="preserve"> </w:t>
      </w:r>
      <w:r w:rsidRPr="00F90574">
        <w:rPr>
          <w:rFonts w:ascii="Times New Roman" w:eastAsia="Times New Roman" w:hAnsi="Times New Roman" w:cs="Times New Roman"/>
          <w:i/>
          <w:iCs/>
        </w:rPr>
        <w:t>О</w:t>
      </w:r>
      <w:proofErr w:type="gramEnd"/>
      <w:r w:rsidRPr="00F90574">
        <w:rPr>
          <w:rFonts w:ascii="Times New Roman" w:eastAsia="Times New Roman" w:hAnsi="Times New Roman" w:cs="Times New Roman"/>
          <w:i/>
          <w:iCs/>
        </w:rPr>
        <w:t>пределить цвет,</w:t>
      </w:r>
      <w:r w:rsidRPr="00F90574">
        <w:rPr>
          <w:rFonts w:ascii="Times New Roman" w:eastAsia="Times New Roman" w:hAnsi="Times New Roman" w:cs="Times New Roman"/>
        </w:rPr>
        <w:t xml:space="preserve"> при этом справа откроется радужная матрица определения цвета. Выберите мышкой в правой части любой узел матрицы определения цвета, после чего отрегулируйте яркость с помощью полосы, расположенной справа от матрицы (перемещайте мышью). Когда вас устроит новый цвет, нажмите кнопку</w:t>
      </w:r>
      <w:proofErr w:type="gramStart"/>
      <w:r w:rsidRPr="00F90574">
        <w:rPr>
          <w:rFonts w:ascii="Times New Roman" w:eastAsia="Times New Roman" w:hAnsi="Times New Roman" w:cs="Times New Roman"/>
        </w:rPr>
        <w:t xml:space="preserve"> </w:t>
      </w:r>
      <w:r w:rsidRPr="00F90574">
        <w:rPr>
          <w:rFonts w:ascii="Times New Roman" w:eastAsia="Times New Roman" w:hAnsi="Times New Roman" w:cs="Times New Roman"/>
          <w:i/>
          <w:iCs/>
        </w:rPr>
        <w:t>Д</w:t>
      </w:r>
      <w:proofErr w:type="gramEnd"/>
      <w:r w:rsidRPr="00F90574">
        <w:rPr>
          <w:rFonts w:ascii="Times New Roman" w:eastAsia="Times New Roman" w:hAnsi="Times New Roman" w:cs="Times New Roman"/>
          <w:i/>
          <w:iCs/>
        </w:rPr>
        <w:t>обавить в</w:t>
      </w:r>
      <w:r w:rsidRPr="00F90574">
        <w:rPr>
          <w:rFonts w:ascii="Times New Roman" w:eastAsia="Times New Roman" w:hAnsi="Times New Roman" w:cs="Times New Roman"/>
        </w:rPr>
        <w:t xml:space="preserve"> </w:t>
      </w:r>
      <w:r w:rsidRPr="00F90574">
        <w:rPr>
          <w:rFonts w:ascii="Times New Roman" w:eastAsia="Times New Roman" w:hAnsi="Times New Roman" w:cs="Times New Roman"/>
          <w:i/>
          <w:iCs/>
        </w:rPr>
        <w:t xml:space="preserve">набор, </w:t>
      </w:r>
      <w:r w:rsidRPr="00F90574">
        <w:rPr>
          <w:rFonts w:ascii="Times New Roman" w:eastAsia="Times New Roman" w:hAnsi="Times New Roman" w:cs="Times New Roman"/>
        </w:rPr>
        <w:t>при этом новый цвет попадет в дополнительную палитру цветов.</w:t>
      </w:r>
    </w:p>
    <w:p w:rsidR="00A27ABC" w:rsidRPr="00F90574" w:rsidRDefault="00A27ABC" w:rsidP="00A27AB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F90574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2517775" cy="1603375"/>
            <wp:effectExtent l="19050" t="0" r="0" b="0"/>
            <wp:docPr id="62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60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ABC" w:rsidRPr="00F90574" w:rsidRDefault="00A27ABC" w:rsidP="00A27ABC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F90574">
        <w:rPr>
          <w:rFonts w:ascii="Times New Roman" w:eastAsia="Times New Roman" w:hAnsi="Times New Roman" w:cs="Times New Roman"/>
        </w:rPr>
        <w:t>Сохраните созданный рисунок в своей папке с именем «Проба рисунка 2».</w:t>
      </w:r>
    </w:p>
    <w:p w:rsidR="00A27ABC" w:rsidRPr="00F90574" w:rsidRDefault="00A27ABC" w:rsidP="00A27ABC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A27ABC" w:rsidRPr="00F90574" w:rsidRDefault="00A27ABC" w:rsidP="00A27ABC">
      <w:pPr>
        <w:tabs>
          <w:tab w:val="left" w:pos="5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F90574">
        <w:rPr>
          <w:rFonts w:ascii="Times New Roman" w:eastAsia="Times New Roman" w:hAnsi="Times New Roman" w:cs="Times New Roman"/>
        </w:rPr>
        <w:t xml:space="preserve">9. Задавая разноцветный фон, нарисуйте три правильных цветных круга. Помните, что нажатая клавиша </w:t>
      </w:r>
      <w:proofErr w:type="spellStart"/>
      <w:r w:rsidRPr="00F90574">
        <w:rPr>
          <w:rFonts w:ascii="Times New Roman" w:eastAsia="Times New Roman" w:hAnsi="Times New Roman" w:cs="Times New Roman"/>
        </w:rPr>
        <w:t>Shift</w:t>
      </w:r>
      <w:proofErr w:type="spellEnd"/>
      <w:r w:rsidRPr="00F90574">
        <w:rPr>
          <w:rFonts w:ascii="Times New Roman" w:eastAsia="Times New Roman" w:hAnsi="Times New Roman" w:cs="Times New Roman"/>
        </w:rPr>
        <w:t xml:space="preserve"> позволяет рисовать правильные геометрические фигуры.</w:t>
      </w:r>
    </w:p>
    <w:p w:rsidR="00A27ABC" w:rsidRPr="00F90574" w:rsidRDefault="00A27ABC" w:rsidP="00A27ABC">
      <w:pPr>
        <w:tabs>
          <w:tab w:val="left" w:pos="5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</w:rPr>
      </w:pPr>
      <w:r w:rsidRPr="00F90574">
        <w:rPr>
          <w:rFonts w:ascii="Times New Roman" w:eastAsia="Times New Roman" w:hAnsi="Times New Roman" w:cs="Times New Roman"/>
        </w:rPr>
        <w:t xml:space="preserve">10. Скопируйте эти три круга. Для копирования выделите фрагмент рисунка инструментом </w:t>
      </w:r>
      <w:r w:rsidRPr="00F90574">
        <w:rPr>
          <w:rFonts w:ascii="Times New Roman" w:eastAsia="Times New Roman" w:hAnsi="Times New Roman" w:cs="Times New Roman"/>
          <w:i/>
          <w:iCs/>
        </w:rPr>
        <w:t>Выделение.</w:t>
      </w:r>
      <w:r w:rsidRPr="00F90574">
        <w:rPr>
          <w:rFonts w:ascii="Times New Roman" w:eastAsia="Times New Roman" w:hAnsi="Times New Roman" w:cs="Times New Roman"/>
        </w:rPr>
        <w:t xml:space="preserve"> Нажмите на кнопку </w:t>
      </w:r>
      <w:r w:rsidRPr="00F90574">
        <w:rPr>
          <w:rFonts w:ascii="Times New Roman" w:eastAsia="Times New Roman" w:hAnsi="Times New Roman" w:cs="Times New Roman"/>
          <w:i/>
          <w:iCs/>
        </w:rPr>
        <w:t>Выделение</w:t>
      </w:r>
      <w:r w:rsidRPr="00F90574">
        <w:rPr>
          <w:rFonts w:ascii="Times New Roman" w:eastAsia="Times New Roman" w:hAnsi="Times New Roman" w:cs="Times New Roman"/>
        </w:rPr>
        <w:t xml:space="preserve"> набора инструментов и растяните  мышью  пунктирный  прямоугольник  вокруг  выделяемого  фрагмента. После выделения воспользуйтесь командами </w:t>
      </w:r>
      <w:r w:rsidRPr="00F90574">
        <w:rPr>
          <w:rFonts w:ascii="Times New Roman" w:eastAsia="Times New Roman" w:hAnsi="Times New Roman" w:cs="Times New Roman"/>
          <w:i/>
          <w:iCs/>
        </w:rPr>
        <w:t>Правка</w:t>
      </w:r>
      <w:proofErr w:type="gramStart"/>
      <w:r w:rsidRPr="00F90574">
        <w:rPr>
          <w:rFonts w:ascii="Times New Roman" w:eastAsia="Times New Roman" w:hAnsi="Times New Roman" w:cs="Times New Roman"/>
          <w:i/>
          <w:iCs/>
        </w:rPr>
        <w:t>/К</w:t>
      </w:r>
      <w:proofErr w:type="gramEnd"/>
      <w:r w:rsidRPr="00F90574">
        <w:rPr>
          <w:rFonts w:ascii="Times New Roman" w:eastAsia="Times New Roman" w:hAnsi="Times New Roman" w:cs="Times New Roman"/>
          <w:i/>
          <w:iCs/>
        </w:rPr>
        <w:t>опировать</w:t>
      </w:r>
      <w:r w:rsidRPr="00F90574">
        <w:rPr>
          <w:rFonts w:ascii="Times New Roman" w:eastAsia="Times New Roman" w:hAnsi="Times New Roman" w:cs="Times New Roman"/>
        </w:rPr>
        <w:t xml:space="preserve"> и </w:t>
      </w:r>
      <w:r w:rsidRPr="00F90574">
        <w:rPr>
          <w:rFonts w:ascii="Times New Roman" w:eastAsia="Times New Roman" w:hAnsi="Times New Roman" w:cs="Times New Roman"/>
          <w:i/>
          <w:iCs/>
        </w:rPr>
        <w:t>Правка/Вставит</w:t>
      </w:r>
    </w:p>
    <w:p w:rsidR="00A27ABC" w:rsidRPr="00F90574" w:rsidRDefault="00A27ABC" w:rsidP="00A27ABC">
      <w:pPr>
        <w:tabs>
          <w:tab w:val="left" w:pos="57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iCs/>
        </w:rPr>
      </w:pPr>
      <w:r w:rsidRPr="00F90574">
        <w:rPr>
          <w:rFonts w:ascii="Times New Roman" w:eastAsia="Times New Roman" w:hAnsi="Times New Roman" w:cs="Times New Roman"/>
          <w:i/>
          <w:iCs/>
          <w:noProof/>
        </w:rPr>
        <w:drawing>
          <wp:inline distT="0" distB="0" distL="0" distR="0">
            <wp:extent cx="1504950" cy="790575"/>
            <wp:effectExtent l="19050" t="0" r="0" b="0"/>
            <wp:docPr id="63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ABC" w:rsidRPr="00F90574" w:rsidRDefault="00A27ABC" w:rsidP="00A27ABC">
      <w:pPr>
        <w:tabs>
          <w:tab w:val="left" w:pos="591"/>
        </w:tabs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F90574">
        <w:rPr>
          <w:rFonts w:ascii="Times New Roman" w:eastAsia="Times New Roman" w:hAnsi="Times New Roman" w:cs="Times New Roman"/>
        </w:rPr>
        <w:t xml:space="preserve">11. Произведите поворот фрагмента рисунка. Выделите фрагмент кнопкой </w:t>
      </w:r>
      <w:r w:rsidRPr="00F90574">
        <w:rPr>
          <w:rFonts w:ascii="Times New Roman" w:eastAsia="Times New Roman" w:hAnsi="Times New Roman" w:cs="Times New Roman"/>
          <w:i/>
          <w:iCs/>
        </w:rPr>
        <w:t xml:space="preserve">Выделение, </w:t>
      </w:r>
      <w:r w:rsidRPr="00F90574">
        <w:rPr>
          <w:rFonts w:ascii="Times New Roman" w:eastAsia="Times New Roman" w:hAnsi="Times New Roman" w:cs="Times New Roman"/>
        </w:rPr>
        <w:t>осуществите поворот командой</w:t>
      </w:r>
      <w:proofErr w:type="gramStart"/>
      <w:r w:rsidRPr="00F90574">
        <w:rPr>
          <w:rFonts w:ascii="Times New Roman" w:eastAsia="Times New Roman" w:hAnsi="Times New Roman" w:cs="Times New Roman"/>
          <w:i/>
          <w:iCs/>
        </w:rPr>
        <w:t xml:space="preserve"> О</w:t>
      </w:r>
      <w:proofErr w:type="gramEnd"/>
      <w:r w:rsidRPr="00F90574">
        <w:rPr>
          <w:rFonts w:ascii="Times New Roman" w:eastAsia="Times New Roman" w:hAnsi="Times New Roman" w:cs="Times New Roman"/>
          <w:i/>
          <w:iCs/>
        </w:rPr>
        <w:t xml:space="preserve">тразить/Повернуть </w:t>
      </w:r>
      <w:r w:rsidRPr="00F90574">
        <w:rPr>
          <w:rFonts w:ascii="Times New Roman" w:eastAsia="Times New Roman" w:hAnsi="Times New Roman" w:cs="Times New Roman"/>
        </w:rPr>
        <w:t>меню</w:t>
      </w:r>
      <w:r w:rsidRPr="00F90574">
        <w:rPr>
          <w:rFonts w:ascii="Times New Roman" w:eastAsia="Times New Roman" w:hAnsi="Times New Roman" w:cs="Times New Roman"/>
          <w:i/>
          <w:iCs/>
        </w:rPr>
        <w:t xml:space="preserve"> Рисунок</w:t>
      </w:r>
      <w:r w:rsidRPr="00F90574">
        <w:rPr>
          <w:rFonts w:ascii="Times New Roman" w:eastAsia="Times New Roman" w:hAnsi="Times New Roman" w:cs="Times New Roman"/>
        </w:rPr>
        <w:t xml:space="preserve">. </w:t>
      </w:r>
    </w:p>
    <w:p w:rsidR="00A27ABC" w:rsidRPr="00F90574" w:rsidRDefault="00A27ABC" w:rsidP="00A27ABC">
      <w:pPr>
        <w:tabs>
          <w:tab w:val="left" w:pos="591"/>
        </w:tabs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F90574">
        <w:rPr>
          <w:rFonts w:ascii="Times New Roman" w:eastAsia="Times New Roman" w:hAnsi="Times New Roman" w:cs="Times New Roman"/>
        </w:rPr>
        <w:t xml:space="preserve">12.Введите текст «Копирование и поворот рисунков», используя инструмент </w:t>
      </w:r>
      <w:r w:rsidRPr="00F90574">
        <w:rPr>
          <w:rFonts w:ascii="Times New Roman" w:eastAsia="Times New Roman" w:hAnsi="Times New Roman" w:cs="Times New Roman"/>
          <w:i/>
          <w:iCs/>
        </w:rPr>
        <w:t>Надпись.</w:t>
      </w:r>
    </w:p>
    <w:p w:rsidR="00A27ABC" w:rsidRPr="00F90574" w:rsidRDefault="00A27ABC" w:rsidP="00A27ABC">
      <w:pPr>
        <w:tabs>
          <w:tab w:val="left" w:pos="591"/>
        </w:tabs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F90574">
        <w:rPr>
          <w:rFonts w:ascii="Times New Roman" w:eastAsia="Times New Roman" w:hAnsi="Times New Roman" w:cs="Times New Roman"/>
        </w:rPr>
        <w:t>13. Сохраните рисунок в своей папке с именем «Проба рисунка 3».</w:t>
      </w:r>
    </w:p>
    <w:p w:rsidR="00A27ABC" w:rsidRPr="00F90574" w:rsidRDefault="00A27ABC" w:rsidP="00A27ABC">
      <w:pPr>
        <w:tabs>
          <w:tab w:val="left" w:pos="5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A27ABC" w:rsidRPr="00F90574" w:rsidRDefault="00A27ABC" w:rsidP="00A27ABC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  <w:r w:rsidRPr="00F90574">
        <w:rPr>
          <w:rFonts w:ascii="Times New Roman" w:hAnsi="Times New Roman" w:cs="Times New Roman"/>
          <w:b/>
        </w:rPr>
        <w:t xml:space="preserve">Задание для отчета: </w:t>
      </w:r>
    </w:p>
    <w:p w:rsidR="00A27ABC" w:rsidRPr="00F90574" w:rsidRDefault="00A27ABC" w:rsidP="00A27ABC">
      <w:pPr>
        <w:pStyle w:val="ad"/>
        <w:tabs>
          <w:tab w:val="left" w:pos="851"/>
        </w:tabs>
        <w:spacing w:before="0" w:beforeAutospacing="0" w:after="0" w:afterAutospacing="0"/>
        <w:ind w:firstLine="567"/>
        <w:rPr>
          <w:color w:val="000000"/>
          <w:sz w:val="22"/>
          <w:szCs w:val="22"/>
        </w:rPr>
      </w:pPr>
      <w:r w:rsidRPr="00F90574">
        <w:rPr>
          <w:color w:val="000000"/>
          <w:sz w:val="22"/>
          <w:szCs w:val="22"/>
        </w:rPr>
        <w:t>Отчет должен содержать:</w:t>
      </w:r>
    </w:p>
    <w:p w:rsidR="00A27ABC" w:rsidRPr="00F90574" w:rsidRDefault="00A27ABC" w:rsidP="00A27ABC">
      <w:pPr>
        <w:pStyle w:val="ad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567"/>
        <w:rPr>
          <w:color w:val="000000"/>
          <w:sz w:val="22"/>
          <w:szCs w:val="22"/>
        </w:rPr>
      </w:pPr>
      <w:r w:rsidRPr="00F90574">
        <w:rPr>
          <w:color w:val="000000"/>
          <w:sz w:val="22"/>
          <w:szCs w:val="22"/>
        </w:rPr>
        <w:t>наименование работы;</w:t>
      </w:r>
    </w:p>
    <w:p w:rsidR="00A27ABC" w:rsidRPr="00F90574" w:rsidRDefault="00A27ABC" w:rsidP="00A27ABC">
      <w:pPr>
        <w:pStyle w:val="ad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567"/>
        <w:rPr>
          <w:color w:val="000000"/>
          <w:sz w:val="22"/>
          <w:szCs w:val="22"/>
        </w:rPr>
      </w:pPr>
      <w:r w:rsidRPr="00F90574">
        <w:rPr>
          <w:color w:val="000000"/>
          <w:sz w:val="22"/>
          <w:szCs w:val="22"/>
        </w:rPr>
        <w:t>цель работы;</w:t>
      </w:r>
    </w:p>
    <w:p w:rsidR="00A27ABC" w:rsidRPr="00F90574" w:rsidRDefault="00A27ABC" w:rsidP="00A27ABC">
      <w:pPr>
        <w:pStyle w:val="ad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567"/>
        <w:rPr>
          <w:color w:val="000000"/>
          <w:sz w:val="22"/>
          <w:szCs w:val="22"/>
        </w:rPr>
      </w:pPr>
      <w:r w:rsidRPr="00F90574">
        <w:rPr>
          <w:color w:val="000000"/>
          <w:sz w:val="22"/>
          <w:szCs w:val="22"/>
        </w:rPr>
        <w:t>задание;</w:t>
      </w:r>
    </w:p>
    <w:p w:rsidR="00A27ABC" w:rsidRPr="00F90574" w:rsidRDefault="00A27ABC" w:rsidP="00A27ABC">
      <w:pPr>
        <w:pStyle w:val="ad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567"/>
        <w:rPr>
          <w:color w:val="000000"/>
          <w:sz w:val="22"/>
          <w:szCs w:val="22"/>
        </w:rPr>
      </w:pPr>
      <w:r w:rsidRPr="00F90574">
        <w:rPr>
          <w:color w:val="000000"/>
          <w:sz w:val="22"/>
          <w:szCs w:val="22"/>
        </w:rPr>
        <w:t>последовательность выполнения работы;</w:t>
      </w:r>
    </w:p>
    <w:p w:rsidR="00A27ABC" w:rsidRPr="00F90574" w:rsidRDefault="00A27ABC" w:rsidP="00A27ABC">
      <w:pPr>
        <w:pStyle w:val="ad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567"/>
        <w:rPr>
          <w:color w:val="000000"/>
          <w:sz w:val="22"/>
          <w:szCs w:val="22"/>
        </w:rPr>
      </w:pPr>
      <w:r w:rsidRPr="00F90574">
        <w:rPr>
          <w:color w:val="000000"/>
          <w:sz w:val="22"/>
          <w:szCs w:val="22"/>
        </w:rPr>
        <w:t>письменные ответы на вопросы;</w:t>
      </w:r>
    </w:p>
    <w:p w:rsidR="00A27ABC" w:rsidRPr="00F90574" w:rsidRDefault="00A27ABC" w:rsidP="00A27ABC">
      <w:pPr>
        <w:pStyle w:val="ad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567"/>
        <w:rPr>
          <w:color w:val="000000"/>
          <w:sz w:val="22"/>
          <w:szCs w:val="22"/>
        </w:rPr>
      </w:pPr>
      <w:r w:rsidRPr="00F90574">
        <w:rPr>
          <w:color w:val="000000"/>
          <w:sz w:val="22"/>
          <w:szCs w:val="22"/>
        </w:rPr>
        <w:t>вывод о проделанной работе.</w:t>
      </w:r>
    </w:p>
    <w:p w:rsidR="00A27ABC" w:rsidRPr="00F90574" w:rsidRDefault="00A27ABC" w:rsidP="00A27ABC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Ответьте на вопросы:</w:t>
      </w:r>
    </w:p>
    <w:p w:rsidR="00A27ABC" w:rsidRPr="00F90574" w:rsidRDefault="00A27ABC" w:rsidP="00A27ABC">
      <w:pPr>
        <w:numPr>
          <w:ilvl w:val="0"/>
          <w:numId w:val="21"/>
        </w:numPr>
        <w:tabs>
          <w:tab w:val="left" w:pos="780"/>
        </w:tabs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F90574">
        <w:rPr>
          <w:rFonts w:ascii="Times New Roman" w:eastAsia="Times New Roman" w:hAnsi="Times New Roman" w:cs="Times New Roman"/>
        </w:rPr>
        <w:t xml:space="preserve">Для чего служит программа </w:t>
      </w:r>
      <w:proofErr w:type="spellStart"/>
      <w:r w:rsidRPr="00F90574">
        <w:rPr>
          <w:rFonts w:ascii="Times New Roman" w:eastAsia="Times New Roman" w:hAnsi="Times New Roman" w:cs="Times New Roman"/>
        </w:rPr>
        <w:t>Paint</w:t>
      </w:r>
      <w:proofErr w:type="spellEnd"/>
      <w:r w:rsidRPr="00F90574">
        <w:rPr>
          <w:rFonts w:ascii="Times New Roman" w:eastAsia="Times New Roman" w:hAnsi="Times New Roman" w:cs="Times New Roman"/>
        </w:rPr>
        <w:t>?</w:t>
      </w:r>
    </w:p>
    <w:p w:rsidR="00A27ABC" w:rsidRPr="00F90574" w:rsidRDefault="00A27ABC" w:rsidP="00A27ABC">
      <w:pPr>
        <w:numPr>
          <w:ilvl w:val="0"/>
          <w:numId w:val="21"/>
        </w:numPr>
        <w:tabs>
          <w:tab w:val="left" w:pos="780"/>
        </w:tabs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F90574">
        <w:rPr>
          <w:rFonts w:ascii="Times New Roman" w:eastAsia="Times New Roman" w:hAnsi="Times New Roman" w:cs="Times New Roman"/>
        </w:rPr>
        <w:t>Как добавить новый цвет в палитру цветов?</w:t>
      </w:r>
    </w:p>
    <w:p w:rsidR="00A27ABC" w:rsidRPr="00F90574" w:rsidRDefault="00A27ABC" w:rsidP="00A27ABC">
      <w:pPr>
        <w:numPr>
          <w:ilvl w:val="0"/>
          <w:numId w:val="21"/>
        </w:numPr>
        <w:tabs>
          <w:tab w:val="left" w:pos="780"/>
        </w:tabs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F90574">
        <w:rPr>
          <w:rFonts w:ascii="Times New Roman" w:eastAsia="Times New Roman" w:hAnsi="Times New Roman" w:cs="Times New Roman"/>
        </w:rPr>
        <w:t>Как нарисовать точную геометрическую фигуру?</w:t>
      </w:r>
    </w:p>
    <w:p w:rsidR="00A27ABC" w:rsidRPr="00F90574" w:rsidRDefault="00A27ABC" w:rsidP="00A27ABC">
      <w:pPr>
        <w:numPr>
          <w:ilvl w:val="0"/>
          <w:numId w:val="21"/>
        </w:numPr>
        <w:tabs>
          <w:tab w:val="left" w:pos="780"/>
        </w:tabs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F90574">
        <w:rPr>
          <w:rFonts w:ascii="Times New Roman" w:eastAsia="Times New Roman" w:hAnsi="Times New Roman" w:cs="Times New Roman"/>
        </w:rPr>
        <w:t>Как вставить рисунок из файла?</w:t>
      </w:r>
    </w:p>
    <w:p w:rsidR="00A27ABC" w:rsidRPr="00F90574" w:rsidRDefault="00A27ABC" w:rsidP="00A27ABC">
      <w:pPr>
        <w:numPr>
          <w:ilvl w:val="0"/>
          <w:numId w:val="21"/>
        </w:numPr>
        <w:tabs>
          <w:tab w:val="left" w:pos="720"/>
        </w:tabs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F90574">
        <w:rPr>
          <w:rFonts w:ascii="Times New Roman" w:eastAsia="Times New Roman" w:hAnsi="Times New Roman" w:cs="Times New Roman"/>
        </w:rPr>
        <w:t>Как сделать надпись на рисунке?</w:t>
      </w:r>
    </w:p>
    <w:p w:rsidR="00A27ABC" w:rsidRPr="00F90574" w:rsidRDefault="00A27ABC" w:rsidP="00A27ABC">
      <w:pPr>
        <w:numPr>
          <w:ilvl w:val="0"/>
          <w:numId w:val="21"/>
        </w:numPr>
        <w:tabs>
          <w:tab w:val="left" w:pos="780"/>
        </w:tabs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F90574">
        <w:rPr>
          <w:rFonts w:ascii="Times New Roman" w:eastAsia="Times New Roman" w:hAnsi="Times New Roman" w:cs="Times New Roman"/>
        </w:rPr>
        <w:t xml:space="preserve">Как можно отразить рисунок в программе </w:t>
      </w:r>
      <w:proofErr w:type="spellStart"/>
      <w:r w:rsidRPr="00F90574">
        <w:rPr>
          <w:rFonts w:ascii="Times New Roman" w:eastAsia="Times New Roman" w:hAnsi="Times New Roman" w:cs="Times New Roman"/>
        </w:rPr>
        <w:t>Paint</w:t>
      </w:r>
      <w:proofErr w:type="spellEnd"/>
      <w:r w:rsidRPr="00F90574">
        <w:rPr>
          <w:rFonts w:ascii="Times New Roman" w:eastAsia="Times New Roman" w:hAnsi="Times New Roman" w:cs="Times New Roman"/>
        </w:rPr>
        <w:t>?</w:t>
      </w:r>
    </w:p>
    <w:p w:rsidR="00A27ABC" w:rsidRPr="00F90574" w:rsidRDefault="00A27ABC" w:rsidP="00A27ABC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</w:p>
    <w:sectPr w:rsidR="00A27ABC" w:rsidRPr="00F90574" w:rsidSect="0056577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9"/>
    <w:multiLevelType w:val="multilevel"/>
    <w:tmpl w:val="690E9EE6"/>
    <w:name w:val="WWNum24"/>
    <w:lvl w:ilvl="0">
      <w:start w:val="1"/>
      <w:numFmt w:val="decimal"/>
      <w:lvlText w:val="%1."/>
      <w:lvlJc w:val="left"/>
      <w:pPr>
        <w:tabs>
          <w:tab w:val="num" w:pos="1070"/>
        </w:tabs>
        <w:ind w:left="-141" w:firstLine="851"/>
      </w:pPr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A"/>
    <w:multiLevelType w:val="multilevel"/>
    <w:tmpl w:val="0000001A"/>
    <w:name w:val="WWNum2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11F4"/>
    <w:multiLevelType w:val="hybridMultilevel"/>
    <w:tmpl w:val="098EFD4C"/>
    <w:lvl w:ilvl="0" w:tplc="163ECB80">
      <w:start w:val="1"/>
      <w:numFmt w:val="bullet"/>
      <w:lvlText w:val="•"/>
      <w:lvlJc w:val="left"/>
    </w:lvl>
    <w:lvl w:ilvl="1" w:tplc="91EEE0F2">
      <w:numFmt w:val="decimal"/>
      <w:lvlText w:val=""/>
      <w:lvlJc w:val="left"/>
    </w:lvl>
    <w:lvl w:ilvl="2" w:tplc="553C51BA">
      <w:numFmt w:val="decimal"/>
      <w:lvlText w:val=""/>
      <w:lvlJc w:val="left"/>
    </w:lvl>
    <w:lvl w:ilvl="3" w:tplc="CD3AC6AA">
      <w:numFmt w:val="decimal"/>
      <w:lvlText w:val=""/>
      <w:lvlJc w:val="left"/>
    </w:lvl>
    <w:lvl w:ilvl="4" w:tplc="24CADBCE">
      <w:numFmt w:val="decimal"/>
      <w:lvlText w:val=""/>
      <w:lvlJc w:val="left"/>
    </w:lvl>
    <w:lvl w:ilvl="5" w:tplc="1F20989A">
      <w:numFmt w:val="decimal"/>
      <w:lvlText w:val=""/>
      <w:lvlJc w:val="left"/>
    </w:lvl>
    <w:lvl w:ilvl="6" w:tplc="EA2E6858">
      <w:numFmt w:val="decimal"/>
      <w:lvlText w:val=""/>
      <w:lvlJc w:val="left"/>
    </w:lvl>
    <w:lvl w:ilvl="7" w:tplc="6762A902">
      <w:numFmt w:val="decimal"/>
      <w:lvlText w:val=""/>
      <w:lvlJc w:val="left"/>
    </w:lvl>
    <w:lvl w:ilvl="8" w:tplc="329AB79A">
      <w:numFmt w:val="decimal"/>
      <w:lvlText w:val=""/>
      <w:lvlJc w:val="left"/>
    </w:lvl>
  </w:abstractNum>
  <w:abstractNum w:abstractNumId="3">
    <w:nsid w:val="00002462"/>
    <w:multiLevelType w:val="hybridMultilevel"/>
    <w:tmpl w:val="D5A6D756"/>
    <w:lvl w:ilvl="0" w:tplc="B3543448">
      <w:start w:val="1"/>
      <w:numFmt w:val="decimal"/>
      <w:lvlText w:val="%1."/>
      <w:lvlJc w:val="left"/>
    </w:lvl>
    <w:lvl w:ilvl="1" w:tplc="131C8E16">
      <w:numFmt w:val="decimal"/>
      <w:lvlText w:val=""/>
      <w:lvlJc w:val="left"/>
    </w:lvl>
    <w:lvl w:ilvl="2" w:tplc="672EB26A">
      <w:numFmt w:val="decimal"/>
      <w:lvlText w:val=""/>
      <w:lvlJc w:val="left"/>
    </w:lvl>
    <w:lvl w:ilvl="3" w:tplc="FAE823C6">
      <w:numFmt w:val="decimal"/>
      <w:lvlText w:val=""/>
      <w:lvlJc w:val="left"/>
    </w:lvl>
    <w:lvl w:ilvl="4" w:tplc="AC2E05F4">
      <w:numFmt w:val="decimal"/>
      <w:lvlText w:val=""/>
      <w:lvlJc w:val="left"/>
    </w:lvl>
    <w:lvl w:ilvl="5" w:tplc="BA1EA374">
      <w:numFmt w:val="decimal"/>
      <w:lvlText w:val=""/>
      <w:lvlJc w:val="left"/>
    </w:lvl>
    <w:lvl w:ilvl="6" w:tplc="0164A438">
      <w:numFmt w:val="decimal"/>
      <w:lvlText w:val=""/>
      <w:lvlJc w:val="left"/>
    </w:lvl>
    <w:lvl w:ilvl="7" w:tplc="70201286">
      <w:numFmt w:val="decimal"/>
      <w:lvlText w:val=""/>
      <w:lvlJc w:val="left"/>
    </w:lvl>
    <w:lvl w:ilvl="8" w:tplc="079A22BA">
      <w:numFmt w:val="decimal"/>
      <w:lvlText w:val=""/>
      <w:lvlJc w:val="left"/>
    </w:lvl>
  </w:abstractNum>
  <w:abstractNum w:abstractNumId="4">
    <w:nsid w:val="00004E55"/>
    <w:multiLevelType w:val="hybridMultilevel"/>
    <w:tmpl w:val="FF68E7AA"/>
    <w:lvl w:ilvl="0" w:tplc="2CB8FA34">
      <w:start w:val="1"/>
      <w:numFmt w:val="bullet"/>
      <w:lvlText w:val="\emdash "/>
      <w:lvlJc w:val="left"/>
    </w:lvl>
    <w:lvl w:ilvl="1" w:tplc="5F92C76E">
      <w:start w:val="1"/>
      <w:numFmt w:val="decimal"/>
      <w:lvlText w:val="%2."/>
      <w:lvlJc w:val="left"/>
    </w:lvl>
    <w:lvl w:ilvl="2" w:tplc="42D2CAD0">
      <w:start w:val="2"/>
      <w:numFmt w:val="decimal"/>
      <w:lvlText w:val="%3."/>
      <w:lvlJc w:val="left"/>
    </w:lvl>
    <w:lvl w:ilvl="3" w:tplc="1450B58C">
      <w:numFmt w:val="decimal"/>
      <w:lvlText w:val=""/>
      <w:lvlJc w:val="left"/>
    </w:lvl>
    <w:lvl w:ilvl="4" w:tplc="4904A78C">
      <w:numFmt w:val="decimal"/>
      <w:lvlText w:val=""/>
      <w:lvlJc w:val="left"/>
    </w:lvl>
    <w:lvl w:ilvl="5" w:tplc="30BC08AE">
      <w:numFmt w:val="decimal"/>
      <w:lvlText w:val=""/>
      <w:lvlJc w:val="left"/>
    </w:lvl>
    <w:lvl w:ilvl="6" w:tplc="5706E166">
      <w:numFmt w:val="decimal"/>
      <w:lvlText w:val=""/>
      <w:lvlJc w:val="left"/>
    </w:lvl>
    <w:lvl w:ilvl="7" w:tplc="820A389E">
      <w:numFmt w:val="decimal"/>
      <w:lvlText w:val=""/>
      <w:lvlJc w:val="left"/>
    </w:lvl>
    <w:lvl w:ilvl="8" w:tplc="54105972">
      <w:numFmt w:val="decimal"/>
      <w:lvlText w:val=""/>
      <w:lvlJc w:val="left"/>
    </w:lvl>
  </w:abstractNum>
  <w:abstractNum w:abstractNumId="5">
    <w:nsid w:val="00005A9F"/>
    <w:multiLevelType w:val="hybridMultilevel"/>
    <w:tmpl w:val="692C2070"/>
    <w:lvl w:ilvl="0" w:tplc="DD3A778C">
      <w:start w:val="1"/>
      <w:numFmt w:val="bullet"/>
      <w:lvlText w:val="!"/>
      <w:lvlJc w:val="left"/>
    </w:lvl>
    <w:lvl w:ilvl="1" w:tplc="C08C3560">
      <w:start w:val="1"/>
      <w:numFmt w:val="bullet"/>
      <w:lvlText w:val="С"/>
      <w:lvlJc w:val="left"/>
    </w:lvl>
    <w:lvl w:ilvl="2" w:tplc="11681B66">
      <w:numFmt w:val="decimal"/>
      <w:lvlText w:val=""/>
      <w:lvlJc w:val="left"/>
    </w:lvl>
    <w:lvl w:ilvl="3" w:tplc="7FFC898C">
      <w:numFmt w:val="decimal"/>
      <w:lvlText w:val=""/>
      <w:lvlJc w:val="left"/>
    </w:lvl>
    <w:lvl w:ilvl="4" w:tplc="5700169E">
      <w:numFmt w:val="decimal"/>
      <w:lvlText w:val=""/>
      <w:lvlJc w:val="left"/>
    </w:lvl>
    <w:lvl w:ilvl="5" w:tplc="18106F14">
      <w:numFmt w:val="decimal"/>
      <w:lvlText w:val=""/>
      <w:lvlJc w:val="left"/>
    </w:lvl>
    <w:lvl w:ilvl="6" w:tplc="BA443872">
      <w:numFmt w:val="decimal"/>
      <w:lvlText w:val=""/>
      <w:lvlJc w:val="left"/>
    </w:lvl>
    <w:lvl w:ilvl="7" w:tplc="F028C8D0">
      <w:numFmt w:val="decimal"/>
      <w:lvlText w:val=""/>
      <w:lvlJc w:val="left"/>
    </w:lvl>
    <w:lvl w:ilvl="8" w:tplc="4A808730">
      <w:numFmt w:val="decimal"/>
      <w:lvlText w:val=""/>
      <w:lvlJc w:val="left"/>
    </w:lvl>
  </w:abstractNum>
  <w:abstractNum w:abstractNumId="6">
    <w:nsid w:val="00006AD4"/>
    <w:multiLevelType w:val="hybridMultilevel"/>
    <w:tmpl w:val="3D7649B4"/>
    <w:lvl w:ilvl="0" w:tplc="D8722104">
      <w:start w:val="1"/>
      <w:numFmt w:val="bullet"/>
      <w:lvlText w:val="•"/>
      <w:lvlJc w:val="left"/>
    </w:lvl>
    <w:lvl w:ilvl="1" w:tplc="17AA24B4">
      <w:numFmt w:val="decimal"/>
      <w:lvlText w:val=""/>
      <w:lvlJc w:val="left"/>
    </w:lvl>
    <w:lvl w:ilvl="2" w:tplc="5B7648D2">
      <w:numFmt w:val="decimal"/>
      <w:lvlText w:val=""/>
      <w:lvlJc w:val="left"/>
    </w:lvl>
    <w:lvl w:ilvl="3" w:tplc="2ACEA7C6">
      <w:numFmt w:val="decimal"/>
      <w:lvlText w:val=""/>
      <w:lvlJc w:val="left"/>
    </w:lvl>
    <w:lvl w:ilvl="4" w:tplc="D338A40C">
      <w:numFmt w:val="decimal"/>
      <w:lvlText w:val=""/>
      <w:lvlJc w:val="left"/>
    </w:lvl>
    <w:lvl w:ilvl="5" w:tplc="FA66C09A">
      <w:numFmt w:val="decimal"/>
      <w:lvlText w:val=""/>
      <w:lvlJc w:val="left"/>
    </w:lvl>
    <w:lvl w:ilvl="6" w:tplc="64161A5A">
      <w:numFmt w:val="decimal"/>
      <w:lvlText w:val=""/>
      <w:lvlJc w:val="left"/>
    </w:lvl>
    <w:lvl w:ilvl="7" w:tplc="49B891EC">
      <w:numFmt w:val="decimal"/>
      <w:lvlText w:val=""/>
      <w:lvlJc w:val="left"/>
    </w:lvl>
    <w:lvl w:ilvl="8" w:tplc="A30224C8">
      <w:numFmt w:val="decimal"/>
      <w:lvlText w:val=""/>
      <w:lvlJc w:val="left"/>
    </w:lvl>
  </w:abstractNum>
  <w:abstractNum w:abstractNumId="7">
    <w:nsid w:val="00006D4E"/>
    <w:multiLevelType w:val="hybridMultilevel"/>
    <w:tmpl w:val="9EB054D8"/>
    <w:lvl w:ilvl="0" w:tplc="5ED218F4">
      <w:start w:val="1"/>
      <w:numFmt w:val="decimal"/>
      <w:lvlText w:val="%1."/>
      <w:lvlJc w:val="left"/>
    </w:lvl>
    <w:lvl w:ilvl="1" w:tplc="BBC61676">
      <w:numFmt w:val="decimal"/>
      <w:lvlText w:val=""/>
      <w:lvlJc w:val="left"/>
    </w:lvl>
    <w:lvl w:ilvl="2" w:tplc="F25AF0E6">
      <w:numFmt w:val="decimal"/>
      <w:lvlText w:val=""/>
      <w:lvlJc w:val="left"/>
    </w:lvl>
    <w:lvl w:ilvl="3" w:tplc="59406E8C">
      <w:numFmt w:val="decimal"/>
      <w:lvlText w:val=""/>
      <w:lvlJc w:val="left"/>
    </w:lvl>
    <w:lvl w:ilvl="4" w:tplc="591258BE">
      <w:numFmt w:val="decimal"/>
      <w:lvlText w:val=""/>
      <w:lvlJc w:val="left"/>
    </w:lvl>
    <w:lvl w:ilvl="5" w:tplc="D4B49BCE">
      <w:numFmt w:val="decimal"/>
      <w:lvlText w:val=""/>
      <w:lvlJc w:val="left"/>
    </w:lvl>
    <w:lvl w:ilvl="6" w:tplc="98741882">
      <w:numFmt w:val="decimal"/>
      <w:lvlText w:val=""/>
      <w:lvlJc w:val="left"/>
    </w:lvl>
    <w:lvl w:ilvl="7" w:tplc="8D823E1E">
      <w:numFmt w:val="decimal"/>
      <w:lvlText w:val=""/>
      <w:lvlJc w:val="left"/>
    </w:lvl>
    <w:lvl w:ilvl="8" w:tplc="8924B120">
      <w:numFmt w:val="decimal"/>
      <w:lvlText w:val=""/>
      <w:lvlJc w:val="left"/>
    </w:lvl>
  </w:abstractNum>
  <w:abstractNum w:abstractNumId="8">
    <w:nsid w:val="0000773F"/>
    <w:multiLevelType w:val="hybridMultilevel"/>
    <w:tmpl w:val="42F8975C"/>
    <w:lvl w:ilvl="0" w:tplc="4E7422FE">
      <w:start w:val="1"/>
      <w:numFmt w:val="decimal"/>
      <w:lvlText w:val="%1."/>
      <w:lvlJc w:val="left"/>
    </w:lvl>
    <w:lvl w:ilvl="1" w:tplc="C73E1D90">
      <w:numFmt w:val="decimal"/>
      <w:lvlText w:val=""/>
      <w:lvlJc w:val="left"/>
    </w:lvl>
    <w:lvl w:ilvl="2" w:tplc="92288878">
      <w:numFmt w:val="decimal"/>
      <w:lvlText w:val=""/>
      <w:lvlJc w:val="left"/>
    </w:lvl>
    <w:lvl w:ilvl="3" w:tplc="EEBADD9E">
      <w:numFmt w:val="decimal"/>
      <w:lvlText w:val=""/>
      <w:lvlJc w:val="left"/>
    </w:lvl>
    <w:lvl w:ilvl="4" w:tplc="98C650B2">
      <w:numFmt w:val="decimal"/>
      <w:lvlText w:val=""/>
      <w:lvlJc w:val="left"/>
    </w:lvl>
    <w:lvl w:ilvl="5" w:tplc="313C4758">
      <w:numFmt w:val="decimal"/>
      <w:lvlText w:val=""/>
      <w:lvlJc w:val="left"/>
    </w:lvl>
    <w:lvl w:ilvl="6" w:tplc="850A3A74">
      <w:numFmt w:val="decimal"/>
      <w:lvlText w:val=""/>
      <w:lvlJc w:val="left"/>
    </w:lvl>
    <w:lvl w:ilvl="7" w:tplc="C34E0716">
      <w:numFmt w:val="decimal"/>
      <w:lvlText w:val=""/>
      <w:lvlJc w:val="left"/>
    </w:lvl>
    <w:lvl w:ilvl="8" w:tplc="3A367DA4">
      <w:numFmt w:val="decimal"/>
      <w:lvlText w:val=""/>
      <w:lvlJc w:val="left"/>
    </w:lvl>
  </w:abstractNum>
  <w:abstractNum w:abstractNumId="9">
    <w:nsid w:val="036864E0"/>
    <w:multiLevelType w:val="hybridMultilevel"/>
    <w:tmpl w:val="82382EC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91D55EB"/>
    <w:multiLevelType w:val="hybridMultilevel"/>
    <w:tmpl w:val="C428CF4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D2902B5"/>
    <w:multiLevelType w:val="hybridMultilevel"/>
    <w:tmpl w:val="33A0E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572FF1"/>
    <w:multiLevelType w:val="hybridMultilevel"/>
    <w:tmpl w:val="82382EC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86B642E"/>
    <w:multiLevelType w:val="hybridMultilevel"/>
    <w:tmpl w:val="E5BC13E4"/>
    <w:lvl w:ilvl="0" w:tplc="8A7A03E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A64EB0EC">
      <w:start w:val="1"/>
      <w:numFmt w:val="bullet"/>
      <w:lvlText w:val=""/>
      <w:lvlJc w:val="left"/>
      <w:pPr>
        <w:tabs>
          <w:tab w:val="num" w:pos="1505"/>
        </w:tabs>
        <w:ind w:left="1485" w:hanging="34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>
    <w:nsid w:val="4ABE2896"/>
    <w:multiLevelType w:val="hybridMultilevel"/>
    <w:tmpl w:val="7EFAC90A"/>
    <w:lvl w:ilvl="0" w:tplc="CDE2E896">
      <w:start w:val="1"/>
      <w:numFmt w:val="decimal"/>
      <w:lvlText w:val="%1)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7A77A21"/>
    <w:multiLevelType w:val="multilevel"/>
    <w:tmpl w:val="3ECA2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6443AC"/>
    <w:multiLevelType w:val="hybridMultilevel"/>
    <w:tmpl w:val="9C0E4A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E99207F"/>
    <w:multiLevelType w:val="hybridMultilevel"/>
    <w:tmpl w:val="0FDCEC2E"/>
    <w:lvl w:ilvl="0" w:tplc="270E9F38">
      <w:start w:val="1"/>
      <w:numFmt w:val="decimal"/>
      <w:lvlText w:val="%1."/>
      <w:lvlJc w:val="left"/>
      <w:pPr>
        <w:ind w:left="144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6" w:hanging="360"/>
      </w:pPr>
    </w:lvl>
    <w:lvl w:ilvl="2" w:tplc="0419001B" w:tentative="1">
      <w:start w:val="1"/>
      <w:numFmt w:val="lowerRoman"/>
      <w:lvlText w:val="%3."/>
      <w:lvlJc w:val="right"/>
      <w:pPr>
        <w:ind w:left="2886" w:hanging="180"/>
      </w:pPr>
    </w:lvl>
    <w:lvl w:ilvl="3" w:tplc="0419000F" w:tentative="1">
      <w:start w:val="1"/>
      <w:numFmt w:val="decimal"/>
      <w:lvlText w:val="%4."/>
      <w:lvlJc w:val="left"/>
      <w:pPr>
        <w:ind w:left="3606" w:hanging="360"/>
      </w:pPr>
    </w:lvl>
    <w:lvl w:ilvl="4" w:tplc="04190019" w:tentative="1">
      <w:start w:val="1"/>
      <w:numFmt w:val="lowerLetter"/>
      <w:lvlText w:val="%5."/>
      <w:lvlJc w:val="left"/>
      <w:pPr>
        <w:ind w:left="4326" w:hanging="360"/>
      </w:pPr>
    </w:lvl>
    <w:lvl w:ilvl="5" w:tplc="0419001B" w:tentative="1">
      <w:start w:val="1"/>
      <w:numFmt w:val="lowerRoman"/>
      <w:lvlText w:val="%6."/>
      <w:lvlJc w:val="right"/>
      <w:pPr>
        <w:ind w:left="5046" w:hanging="180"/>
      </w:pPr>
    </w:lvl>
    <w:lvl w:ilvl="6" w:tplc="0419000F" w:tentative="1">
      <w:start w:val="1"/>
      <w:numFmt w:val="decimal"/>
      <w:lvlText w:val="%7."/>
      <w:lvlJc w:val="left"/>
      <w:pPr>
        <w:ind w:left="5766" w:hanging="360"/>
      </w:pPr>
    </w:lvl>
    <w:lvl w:ilvl="7" w:tplc="04190019" w:tentative="1">
      <w:start w:val="1"/>
      <w:numFmt w:val="lowerLetter"/>
      <w:lvlText w:val="%8."/>
      <w:lvlJc w:val="left"/>
      <w:pPr>
        <w:ind w:left="6486" w:hanging="360"/>
      </w:pPr>
    </w:lvl>
    <w:lvl w:ilvl="8" w:tplc="041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8">
    <w:nsid w:val="744B37B7"/>
    <w:multiLevelType w:val="hybridMultilevel"/>
    <w:tmpl w:val="32FA0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4A218E"/>
    <w:multiLevelType w:val="hybridMultilevel"/>
    <w:tmpl w:val="C64011DA"/>
    <w:lvl w:ilvl="0" w:tplc="5D6EB3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D544B58"/>
    <w:multiLevelType w:val="hybridMultilevel"/>
    <w:tmpl w:val="504A8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2"/>
  </w:num>
  <w:num w:numId="4">
    <w:abstractNumId w:val="6"/>
  </w:num>
  <w:num w:numId="5">
    <w:abstractNumId w:val="5"/>
  </w:num>
  <w:num w:numId="6">
    <w:abstractNumId w:val="17"/>
  </w:num>
  <w:num w:numId="7">
    <w:abstractNumId w:val="19"/>
  </w:num>
  <w:num w:numId="8">
    <w:abstractNumId w:val="18"/>
  </w:num>
  <w:num w:numId="9">
    <w:abstractNumId w:val="14"/>
  </w:num>
  <w:num w:numId="10">
    <w:abstractNumId w:val="10"/>
  </w:num>
  <w:num w:numId="11">
    <w:abstractNumId w:val="9"/>
  </w:num>
  <w:num w:numId="12">
    <w:abstractNumId w:val="3"/>
  </w:num>
  <w:num w:numId="13">
    <w:abstractNumId w:val="12"/>
  </w:num>
  <w:num w:numId="14">
    <w:abstractNumId w:val="20"/>
  </w:num>
  <w:num w:numId="15">
    <w:abstractNumId w:val="0"/>
  </w:num>
  <w:num w:numId="16">
    <w:abstractNumId w:val="1"/>
  </w:num>
  <w:num w:numId="17">
    <w:abstractNumId w:val="16"/>
  </w:num>
  <w:num w:numId="18">
    <w:abstractNumId w:val="8"/>
  </w:num>
  <w:num w:numId="19">
    <w:abstractNumId w:val="13"/>
  </w:num>
  <w:num w:numId="20">
    <w:abstractNumId w:val="4"/>
  </w:num>
  <w:num w:numId="21">
    <w:abstractNumId w:val="7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5770"/>
    <w:rsid w:val="001278E0"/>
    <w:rsid w:val="002916E5"/>
    <w:rsid w:val="002C1D34"/>
    <w:rsid w:val="005416DC"/>
    <w:rsid w:val="00555767"/>
    <w:rsid w:val="00565770"/>
    <w:rsid w:val="00566E46"/>
    <w:rsid w:val="005D53A4"/>
    <w:rsid w:val="00610354"/>
    <w:rsid w:val="00710CDD"/>
    <w:rsid w:val="00771955"/>
    <w:rsid w:val="007F6FB4"/>
    <w:rsid w:val="008245D9"/>
    <w:rsid w:val="00940E0E"/>
    <w:rsid w:val="009804FA"/>
    <w:rsid w:val="00A27ABC"/>
    <w:rsid w:val="00A85D32"/>
    <w:rsid w:val="00B31873"/>
    <w:rsid w:val="00B763AB"/>
    <w:rsid w:val="00C27778"/>
    <w:rsid w:val="00C32460"/>
    <w:rsid w:val="00C34D7A"/>
    <w:rsid w:val="00CB3C7E"/>
    <w:rsid w:val="00CB3CCB"/>
    <w:rsid w:val="00DC0DD3"/>
    <w:rsid w:val="00E06F82"/>
    <w:rsid w:val="00E43958"/>
    <w:rsid w:val="00ED293E"/>
    <w:rsid w:val="00EE77B9"/>
    <w:rsid w:val="00FA4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770"/>
  </w:style>
  <w:style w:type="paragraph" w:styleId="3">
    <w:name w:val="heading 3"/>
    <w:basedOn w:val="a"/>
    <w:link w:val="30"/>
    <w:qFormat/>
    <w:rsid w:val="00DC0DD3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77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A4666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unhideWhenUsed/>
    <w:rsid w:val="00C32460"/>
    <w:pPr>
      <w:spacing w:after="120"/>
    </w:pPr>
    <w:rPr>
      <w:rFonts w:eastAsiaTheme="minorEastAsia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C32460"/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C3246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аголовок"/>
    <w:basedOn w:val="a"/>
    <w:next w:val="a5"/>
    <w:rsid w:val="00C32460"/>
    <w:pPr>
      <w:keepNext/>
      <w:suppressAutoHyphens/>
      <w:spacing w:before="240" w:after="120" w:line="100" w:lineRule="atLeast"/>
      <w:ind w:right="368"/>
      <w:jc w:val="center"/>
    </w:pPr>
    <w:rPr>
      <w:rFonts w:ascii="Arial" w:eastAsia="Microsoft YaHei" w:hAnsi="Arial" w:cs="Mangal"/>
      <w:kern w:val="1"/>
      <w:sz w:val="28"/>
      <w:szCs w:val="20"/>
      <w:lang w:eastAsia="hi-IN" w:bidi="hi-IN"/>
    </w:rPr>
  </w:style>
  <w:style w:type="paragraph" w:styleId="a9">
    <w:name w:val="Balloon Text"/>
    <w:basedOn w:val="a"/>
    <w:link w:val="aa"/>
    <w:uiPriority w:val="99"/>
    <w:semiHidden/>
    <w:unhideWhenUsed/>
    <w:rsid w:val="00C32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2460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semiHidden/>
    <w:unhideWhenUsed/>
    <w:rsid w:val="002C1D3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2C1D34"/>
  </w:style>
  <w:style w:type="paragraph" w:styleId="ad">
    <w:name w:val="Normal (Web)"/>
    <w:basedOn w:val="a"/>
    <w:uiPriority w:val="99"/>
    <w:unhideWhenUsed/>
    <w:rsid w:val="00ED2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41">
    <w:name w:val="ft41"/>
    <w:basedOn w:val="a0"/>
    <w:rsid w:val="00DC0DD3"/>
  </w:style>
  <w:style w:type="paragraph" w:customStyle="1" w:styleId="p300">
    <w:name w:val="p300"/>
    <w:basedOn w:val="a"/>
    <w:rsid w:val="00DC0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C0DD3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opo79@mail.ru" TargetMode="External"/><Relationship Id="rId11" Type="http://schemas.openxmlformats.org/officeDocument/2006/relationships/image" Target="media/image5.png"/><Relationship Id="rId5" Type="http://schemas.openxmlformats.org/officeDocument/2006/relationships/hyperlink" Target="mailto:zdanova.anna86@mail.ru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ГАПОУ СО ЭКПТ</dc:creator>
  <cp:keywords/>
  <dc:description/>
  <cp:lastModifiedBy>123</cp:lastModifiedBy>
  <cp:revision>17</cp:revision>
  <dcterms:created xsi:type="dcterms:W3CDTF">2019-02-06T17:12:00Z</dcterms:created>
  <dcterms:modified xsi:type="dcterms:W3CDTF">2020-05-06T08:44:00Z</dcterms:modified>
</cp:coreProperties>
</file>