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36" w:rsidRPr="00030694" w:rsidRDefault="00724A36" w:rsidP="00724A36">
      <w:pPr>
        <w:rPr>
          <w:b/>
        </w:rPr>
      </w:pPr>
      <w:r w:rsidRPr="00030694">
        <w:rPr>
          <w:b/>
        </w:rPr>
        <w:t>Дисциплина: МДК 02.07 Теоретические и методические основы организации изобразительной деятельности детей дошкольного возраста.</w:t>
      </w:r>
    </w:p>
    <w:p w:rsidR="00724A36" w:rsidRDefault="00724A36" w:rsidP="00724A36">
      <w:pPr>
        <w:rPr>
          <w:b/>
        </w:rPr>
      </w:pPr>
    </w:p>
    <w:p w:rsidR="00724A36" w:rsidRPr="00030694" w:rsidRDefault="00724A36" w:rsidP="00724A36">
      <w:pPr>
        <w:rPr>
          <w:b/>
        </w:rPr>
      </w:pPr>
      <w:r w:rsidRPr="00030694">
        <w:rPr>
          <w:b/>
        </w:rPr>
        <w:t>Группа ДО-343</w:t>
      </w:r>
    </w:p>
    <w:p w:rsidR="00724A36" w:rsidRDefault="00724A36" w:rsidP="00724A36">
      <w:pPr>
        <w:rPr>
          <w:b/>
        </w:rPr>
      </w:pPr>
    </w:p>
    <w:p w:rsidR="00724A36" w:rsidRPr="00030694" w:rsidRDefault="00724A36" w:rsidP="00724A36">
      <w:pPr>
        <w:rPr>
          <w:b/>
        </w:rPr>
      </w:pPr>
      <w:r w:rsidRPr="00030694">
        <w:rPr>
          <w:b/>
        </w:rPr>
        <w:t>Преподаватель: Ниянченко Е.Н.</w:t>
      </w:r>
    </w:p>
    <w:p w:rsidR="00724A36" w:rsidRDefault="00724A36" w:rsidP="00724A36">
      <w:pPr>
        <w:rPr>
          <w:b/>
        </w:rPr>
      </w:pPr>
    </w:p>
    <w:p w:rsidR="00724A36" w:rsidRPr="00030694" w:rsidRDefault="00724A36" w:rsidP="00724A36">
      <w:pPr>
        <w:rPr>
          <w:b/>
        </w:rPr>
      </w:pPr>
      <w:r w:rsidRPr="00030694">
        <w:rPr>
          <w:b/>
        </w:rPr>
        <w:t>Тема 7.</w:t>
      </w:r>
      <w:r>
        <w:rPr>
          <w:b/>
        </w:rPr>
        <w:t>2</w:t>
      </w:r>
      <w:r w:rsidRPr="00030694">
        <w:rPr>
          <w:b/>
        </w:rPr>
        <w:t xml:space="preserve"> </w:t>
      </w:r>
      <w:r>
        <w:rPr>
          <w:b/>
        </w:rPr>
        <w:t>Особенности организации изобразительной деятельности детей в условиях дошкольного учреждения</w:t>
      </w:r>
      <w:r w:rsidRPr="00030694">
        <w:rPr>
          <w:b/>
        </w:rPr>
        <w:t xml:space="preserve"> (</w:t>
      </w:r>
      <w:r>
        <w:rPr>
          <w:b/>
        </w:rPr>
        <w:t>4 часа</w:t>
      </w:r>
      <w:r w:rsidRPr="00030694">
        <w:rPr>
          <w:b/>
        </w:rPr>
        <w:t>)</w:t>
      </w:r>
    </w:p>
    <w:p w:rsidR="00724A36" w:rsidRDefault="00724A36" w:rsidP="00724A36"/>
    <w:p w:rsidR="00724A36" w:rsidRDefault="00724A36" w:rsidP="00724A36">
      <w:r>
        <w:t>Теоретическая работа.</w:t>
      </w:r>
    </w:p>
    <w:p w:rsidR="00724A36" w:rsidRDefault="00724A36" w:rsidP="00724A36">
      <w:r>
        <w:t>Законспектировать:</w:t>
      </w:r>
    </w:p>
    <w:p w:rsidR="00724A36" w:rsidRDefault="00724A36" w:rsidP="00724A36"/>
    <w:p w:rsidR="00724A36" w:rsidRDefault="00724A36" w:rsidP="00724A36">
      <w:pPr>
        <w:pStyle w:val="a3"/>
        <w:numPr>
          <w:ilvl w:val="0"/>
          <w:numId w:val="6"/>
        </w:numPr>
      </w:pPr>
      <w:r>
        <w:t xml:space="preserve">Формы диагностики результатов </w:t>
      </w:r>
      <w:proofErr w:type="gramStart"/>
      <w:r>
        <w:t>обучения по</w:t>
      </w:r>
      <w:proofErr w:type="gramEnd"/>
      <w:r>
        <w:t xml:space="preserve"> изобразительному искусству детей дошкольного возраста.</w:t>
      </w:r>
    </w:p>
    <w:p w:rsidR="00724A36" w:rsidRDefault="00724A36" w:rsidP="00724A36">
      <w:pPr>
        <w:pStyle w:val="a3"/>
      </w:pPr>
    </w:p>
    <w:p w:rsidR="00724A36" w:rsidRDefault="00724A36" w:rsidP="00724A36">
      <w:pPr>
        <w:pStyle w:val="a3"/>
        <w:numPr>
          <w:ilvl w:val="0"/>
          <w:numId w:val="6"/>
        </w:numPr>
      </w:pPr>
      <w:r>
        <w:t>Анализ рисунков детей и разработка предложений по совершенствованию изобразительных навыков в соответствии с индивидуальными особенностями детей.</w:t>
      </w:r>
    </w:p>
    <w:p w:rsidR="00724A36" w:rsidRPr="00030694" w:rsidRDefault="00724A36" w:rsidP="00724A36"/>
    <w:p w:rsidR="00724A36" w:rsidRPr="00030694" w:rsidRDefault="00724A36" w:rsidP="00724A36">
      <w:pPr>
        <w:rPr>
          <w:u w:val="single"/>
        </w:rPr>
      </w:pPr>
      <w:r w:rsidRPr="00030694">
        <w:t xml:space="preserve">Выполненные задания прислать на электронную почту до </w:t>
      </w:r>
      <w:r>
        <w:rPr>
          <w:b/>
        </w:rPr>
        <w:t>15</w:t>
      </w:r>
      <w:r w:rsidRPr="00030694">
        <w:rPr>
          <w:b/>
        </w:rPr>
        <w:t>.0</w:t>
      </w:r>
      <w:r>
        <w:rPr>
          <w:b/>
        </w:rPr>
        <w:t>5</w:t>
      </w:r>
      <w:r w:rsidRPr="00030694">
        <w:rPr>
          <w:b/>
        </w:rPr>
        <w:t>.2020 г</w:t>
      </w:r>
      <w:r w:rsidRPr="00030694">
        <w:t xml:space="preserve">. </w:t>
      </w:r>
      <w:hyperlink r:id="rId5" w:history="1">
        <w:r w:rsidRPr="00030694">
          <w:rPr>
            <w:rStyle w:val="a4"/>
            <w:color w:val="auto"/>
            <w:lang w:val="en-US"/>
          </w:rPr>
          <w:t>ekaterinaniyanchenko</w:t>
        </w:r>
        <w:r w:rsidRPr="00030694">
          <w:rPr>
            <w:rStyle w:val="a4"/>
            <w:color w:val="auto"/>
          </w:rPr>
          <w:t>@</w:t>
        </w:r>
        <w:r w:rsidRPr="00030694">
          <w:rPr>
            <w:rStyle w:val="a4"/>
            <w:color w:val="auto"/>
            <w:lang w:val="en-US"/>
          </w:rPr>
          <w:t>mail</w:t>
        </w:r>
        <w:r w:rsidRPr="00030694">
          <w:rPr>
            <w:rStyle w:val="a4"/>
            <w:color w:val="auto"/>
          </w:rPr>
          <w:t>.</w:t>
        </w:r>
        <w:r w:rsidRPr="00030694">
          <w:rPr>
            <w:rStyle w:val="a4"/>
            <w:color w:val="auto"/>
            <w:lang w:val="en-US"/>
          </w:rPr>
          <w:t>ru</w:t>
        </w:r>
      </w:hyperlink>
    </w:p>
    <w:p w:rsidR="00724A36" w:rsidRPr="00030694" w:rsidRDefault="00724A36" w:rsidP="00724A36">
      <w:pPr>
        <w:rPr>
          <w:b/>
        </w:rPr>
      </w:pPr>
      <w:r w:rsidRPr="00030694">
        <w:rPr>
          <w:b/>
        </w:rPr>
        <w:t xml:space="preserve">Режим работы на дому: ежедневно, </w:t>
      </w:r>
      <w:proofErr w:type="gramStart"/>
      <w:r w:rsidRPr="00030694">
        <w:rPr>
          <w:b/>
        </w:rPr>
        <w:t>согласно графика</w:t>
      </w:r>
      <w:proofErr w:type="gramEnd"/>
      <w:r w:rsidRPr="00030694">
        <w:rPr>
          <w:b/>
        </w:rPr>
        <w:t xml:space="preserve"> индивидуальных консультаций обучающихся </w:t>
      </w:r>
    </w:p>
    <w:p w:rsidR="00724A36" w:rsidRPr="00030694" w:rsidRDefault="00724A36" w:rsidP="00724A36">
      <w:pPr>
        <w:rPr>
          <w:u w:val="single"/>
        </w:rPr>
      </w:pPr>
      <w:r w:rsidRPr="00EE611E">
        <w:rPr>
          <w:noProof/>
          <w:sz w:val="22"/>
          <w:szCs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79.55pt;margin-top:10.25pt;width:38.25pt;height:76.9pt;z-index:251660288">
            <v:textbox style="layout-flow:vertical-ideographic"/>
          </v:shape>
        </w:pict>
      </w:r>
    </w:p>
    <w:p w:rsidR="00724A36" w:rsidRPr="00030694" w:rsidRDefault="00724A36" w:rsidP="00724A36"/>
    <w:p w:rsidR="00724A36" w:rsidRPr="00030694" w:rsidRDefault="00724A36" w:rsidP="00724A36"/>
    <w:p w:rsidR="00724A36" w:rsidRPr="00030694" w:rsidRDefault="00724A36" w:rsidP="00724A36">
      <w:pPr>
        <w:ind w:left="284"/>
      </w:pPr>
      <w:r w:rsidRPr="00030694">
        <w:t xml:space="preserve">Смотри </w:t>
      </w:r>
      <w:r>
        <w:t>вложение</w:t>
      </w:r>
    </w:p>
    <w:p w:rsidR="00724A36" w:rsidRPr="00030694" w:rsidRDefault="00724A36" w:rsidP="00724A36"/>
    <w:p w:rsidR="00724A36" w:rsidRPr="00030694" w:rsidRDefault="00724A36" w:rsidP="00724A36"/>
    <w:p w:rsidR="00724A36" w:rsidRPr="00030694" w:rsidRDefault="00724A36" w:rsidP="00724A36"/>
    <w:p w:rsidR="00724A36" w:rsidRPr="00030694" w:rsidRDefault="00724A36" w:rsidP="00724A36"/>
    <w:p w:rsidR="00724A36" w:rsidRPr="00030694" w:rsidRDefault="00724A36" w:rsidP="00724A36"/>
    <w:p w:rsidR="00724A36" w:rsidRPr="00030694"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Default="00724A36" w:rsidP="00724A36"/>
    <w:p w:rsidR="00724A36" w:rsidRPr="00030694" w:rsidRDefault="00724A36" w:rsidP="00724A36"/>
    <w:p w:rsidR="00724A36" w:rsidRPr="00330701" w:rsidRDefault="00724A36" w:rsidP="00724A36">
      <w:pPr>
        <w:pStyle w:val="a3"/>
        <w:ind w:left="360"/>
        <w:jc w:val="center"/>
        <w:rPr>
          <w:bCs/>
        </w:rPr>
      </w:pPr>
      <w:r w:rsidRPr="00330701">
        <w:rPr>
          <w:bCs/>
        </w:rPr>
        <w:t>Лекция 23</w:t>
      </w:r>
    </w:p>
    <w:p w:rsidR="00724A36" w:rsidRPr="00330701" w:rsidRDefault="00724A36" w:rsidP="00724A36">
      <w:pPr>
        <w:spacing w:line="276" w:lineRule="auto"/>
        <w:jc w:val="both"/>
      </w:pPr>
      <w:r w:rsidRPr="00330701">
        <w:rPr>
          <w:bCs/>
        </w:rPr>
        <w:t>Тема: «</w:t>
      </w:r>
      <w:r w:rsidRPr="00330701">
        <w:t xml:space="preserve">Формы диагностики результатов </w:t>
      </w:r>
      <w:proofErr w:type="gramStart"/>
      <w:r w:rsidRPr="00330701">
        <w:t>обучения по</w:t>
      </w:r>
      <w:proofErr w:type="gramEnd"/>
      <w:r w:rsidRPr="00330701">
        <w:t xml:space="preserve"> изобразительному искусству детей дошкольного возраста».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Построению оптимального процесса художественно-эстетического развития детей во многом способствует изучение особенностей художественно-эстетического опыта воспитанников. Это обеспечивает соотнесение поставленных целей, выбранной программы с возможностями детей группы и внесение необходимых корректив в педагогический процесс.</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Цель диагностики:</w:t>
      </w:r>
      <w:r w:rsidRPr="00330701">
        <w:t> выявление особенностей художественно-эстетического развития дошкольников (на материале освоения изобразительного искусства).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Задачи диагностики</w:t>
      </w:r>
      <w:r w:rsidRPr="00330701">
        <w:t>связаны с выявлением особенностей проявления эстетического отношения у детей дошкольного возраста;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Обоснование задач диагностики</w:t>
      </w:r>
      <w:proofErr w:type="gramStart"/>
      <w:r w:rsidRPr="00330701">
        <w:rPr>
          <w:rStyle w:val="a6"/>
        </w:rPr>
        <w:t>.</w:t>
      </w:r>
      <w:r w:rsidRPr="00330701">
        <w:t>С</w:t>
      </w:r>
      <w:proofErr w:type="gramEnd"/>
      <w:r w:rsidRPr="00330701">
        <w:t>овременные образовательные программы, научные исследования по данному направлению, ориентированы на обсечение условий </w:t>
      </w:r>
      <w:r w:rsidRPr="00330701">
        <w:rPr>
          <w:i/>
          <w:iCs/>
        </w:rPr>
        <w:t>становления эстетического отношения</w:t>
      </w:r>
      <w:r w:rsidRPr="00330701">
        <w:t xml:space="preserve"> у детей. Категория «эстетическое отношение» на данный момент имеет ряд различных трактовок и подходов к пониманию его структуры и рассматривается как сложное многокомпонентное образование. </w:t>
      </w:r>
      <w:proofErr w:type="gramStart"/>
      <w:r w:rsidRPr="00330701">
        <w:t>В более широком понимании (принятом в современных образовательных программах) эстетическое отношение интегрирует четыре компонента: </w:t>
      </w:r>
      <w:r w:rsidRPr="00330701">
        <w:rPr>
          <w:i/>
          <w:iCs/>
        </w:rPr>
        <w:t>эмоциональный</w:t>
      </w:r>
      <w:r w:rsidRPr="00330701">
        <w:t> (эстетические эмоции, чувства, состояния, обеспечивающие эмоционально-чувственное ребенком освоение мира), </w:t>
      </w:r>
      <w:r w:rsidRPr="00330701">
        <w:rPr>
          <w:i/>
          <w:iCs/>
        </w:rPr>
        <w:t>гносеологический</w:t>
      </w:r>
      <w:r w:rsidRPr="00330701">
        <w:t> (складывающийся на основе эстетического восприятия, эстетических суждений и представлений, и обеспечивающий эстетическое познание), </w:t>
      </w:r>
      <w:r w:rsidRPr="00330701">
        <w:rPr>
          <w:i/>
          <w:iCs/>
        </w:rPr>
        <w:t>аксиологический</w:t>
      </w:r>
      <w:r w:rsidRPr="00330701">
        <w:t> (включающий эстетические оценки, вкусы, идеалы,; составляющий основу эстетических ценностей и определяющих формирование эстетических мотивов, потребностей), </w:t>
      </w:r>
      <w:r w:rsidRPr="00330701">
        <w:rPr>
          <w:i/>
          <w:iCs/>
        </w:rPr>
        <w:t>деятельностный</w:t>
      </w:r>
      <w:r w:rsidRPr="00330701">
        <w:t> («эстетические деяния» (Т.Г. Казакова</w:t>
      </w:r>
      <w:proofErr w:type="gramEnd"/>
      <w:r w:rsidRPr="00330701">
        <w:t xml:space="preserve">, </w:t>
      </w:r>
      <w:proofErr w:type="gramStart"/>
      <w:r w:rsidRPr="00330701">
        <w:t>И.А. Лыкова), своего рода «проявление в действии»).</w:t>
      </w:r>
      <w:proofErr w:type="gramEnd"/>
      <w:r w:rsidRPr="00330701">
        <w:t xml:space="preserve"> Данный подход может определять основные направления построения диагностики, критерии, группы и уровни. При этом, художественно-эстетическое развитие обусловлено как «биологическими предпосылками», так и социальными факторами. Это требует сопоставительного изучения особенностей развития сенсорных, эстетических, творческих способностей детей, а также влияния среды на данный процесс (что предусматривает изучение педагогических условий данного процесса).</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proofErr w:type="gramStart"/>
      <w:r w:rsidRPr="00330701">
        <w:t>При этом, ориентируясь на становление у детей эстетического отношения к действительности, а также идеи полихудожественного подхода, при анализе результатов </w:t>
      </w:r>
      <w:r w:rsidRPr="00330701">
        <w:rPr>
          <w:i/>
          <w:iCs/>
        </w:rPr>
        <w:t>ценно</w:t>
      </w:r>
      <w:r w:rsidRPr="00330701">
        <w:t> более </w:t>
      </w:r>
      <w:r w:rsidRPr="00330701">
        <w:rPr>
          <w:i/>
          <w:iCs/>
        </w:rPr>
        <w:t>интегрировано трактовать данные по «родственным» направлениям</w:t>
      </w:r>
      <w:r w:rsidRPr="00330701">
        <w:t> (во взаимосвязи освоения разных видов и жанров искусства (музыкального, изобразительного, игрового, литературного), овладения художественными деятельностями (изобразительным, музыкальным, литературным творчеством, театрализованными играми).</w:t>
      </w:r>
      <w:proofErr w:type="gramEnd"/>
      <w:r w:rsidRPr="00330701">
        <w:t xml:space="preserve"> На данный момент развития научных исследований представляется </w:t>
      </w:r>
      <w:r w:rsidRPr="00330701">
        <w:rPr>
          <w:i/>
          <w:iCs/>
        </w:rPr>
        <w:t>сложным</w:t>
      </w:r>
      <w:r w:rsidRPr="00330701">
        <w:t> (и ненужным!) подобрать</w:t>
      </w:r>
      <w:proofErr w:type="gramStart"/>
      <w:r w:rsidRPr="00330701">
        <w:t>«</w:t>
      </w:r>
      <w:r w:rsidRPr="00330701">
        <w:rPr>
          <w:i/>
          <w:iCs/>
        </w:rPr>
        <w:t>у</w:t>
      </w:r>
      <w:proofErr w:type="gramEnd"/>
      <w:r w:rsidRPr="00330701">
        <w:rPr>
          <w:i/>
          <w:iCs/>
        </w:rPr>
        <w:t>ниверсальное задание</w:t>
      </w:r>
      <w:r w:rsidRPr="00330701">
        <w:t xml:space="preserve">», которые позволят выделить уровень формирования эстетического отношения у дошкольников (это определено и возрастными возможностями детей – во многом конкретностью осваиваемых представлений, начальным этапом освоения способов создания изображения). Выводы относительно сформированности эстетического </w:t>
      </w:r>
      <w:r w:rsidRPr="00330701">
        <w:lastRenderedPageBreak/>
        <w:t>отношения </w:t>
      </w:r>
      <w:r w:rsidRPr="00330701">
        <w:rPr>
          <w:i/>
          <w:iCs/>
        </w:rPr>
        <w:t>целесообразнее формулировать на основе «дифференцированного» изучения</w:t>
      </w:r>
      <w:r w:rsidRPr="00330701">
        <w:t> (по детским видам продуктивных деятельностей, разным осваиваемым детьми видам и жанрам искусства), </w:t>
      </w:r>
      <w:r w:rsidRPr="00330701">
        <w:rPr>
          <w:i/>
          <w:iCs/>
        </w:rPr>
        <w:t>но при условии</w:t>
      </w:r>
      <w:r w:rsidRPr="00330701">
        <w:t> использования </w:t>
      </w:r>
      <w:r w:rsidRPr="00330701">
        <w:rPr>
          <w:i/>
          <w:iCs/>
        </w:rPr>
        <w:t>сопоставимых показателей</w:t>
      </w:r>
      <w:r w:rsidRPr="00330701">
        <w:t> (например, проявление самостоятельности, инициативности, творчества; развитие умений создавать выразительный образ (в рисовании, игре, пластическом этюде, сказке) и </w:t>
      </w:r>
      <w:r w:rsidRPr="00330701">
        <w:rPr>
          <w:i/>
          <w:iCs/>
        </w:rPr>
        <w:t>сопоставимых диагностических заданий</w:t>
      </w:r>
      <w:r w:rsidRPr="00330701">
        <w:t> (наблюдение творческой игры ребенка и придумывания им пластического этюда, поведение в процесс конструирования и рисования). При этом, наряду с результатами заданий, тестов, на первый план выступают «говорящие мелочи», которые можно заметить </w:t>
      </w:r>
      <w:r w:rsidRPr="00330701">
        <w:rPr>
          <w:i/>
          <w:iCs/>
        </w:rPr>
        <w:t>преимущественно в процессе повседневного наблюдения за </w:t>
      </w:r>
      <w:r w:rsidRPr="00330701">
        <w:t>детьми (замечает ли ребенок проявления красоты в повседневных ситуациях, окружающих предметах, как реагирует на эстетические проявления; есть ли эстетических предпочтения и др.).</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proofErr w:type="gramStart"/>
      <w:r w:rsidRPr="00330701">
        <w:t>В исследованиях Н.М. Зубаревой, Т.Г. Казаковой, Т.С. Комаровой, И.А. Лыковой, Н.П. Сакулиной, Р.М. Чумичевой, Е.М. Торшиловой, Е.А. Флериной и других, представлены интересные диагностические задания, показатели и уровни художественно-эстетического развития детей, позволяющие более детально (глубоко, по отдельным направлениями, видам деятельности, представлениям о разных видах искусства) изучить эстетический опыт дошкольников разных возрастов.</w:t>
      </w:r>
      <w:proofErr w:type="gramEnd"/>
      <w:r w:rsidRPr="00330701">
        <w:t> </w:t>
      </w:r>
      <w:r w:rsidRPr="00330701">
        <w:rPr>
          <w:i/>
          <w:iCs/>
        </w:rPr>
        <w:t>Представленные далее диагностические задания</w:t>
      </w:r>
      <w:r w:rsidRPr="00330701">
        <w:t> являются </w:t>
      </w:r>
      <w:r w:rsidRPr="00330701">
        <w:rPr>
          <w:i/>
          <w:iCs/>
        </w:rPr>
        <w:t>возможным вариантом</w:t>
      </w:r>
      <w:r w:rsidRPr="00330701">
        <w:t> и выступают своего рода </w:t>
      </w:r>
      <w:r w:rsidRPr="00330701">
        <w:rPr>
          <w:i/>
          <w:iCs/>
        </w:rPr>
        <w:t>ориентирами</w:t>
      </w:r>
      <w:r w:rsidRPr="00330701">
        <w:t xml:space="preserve"> для исследования детского опыта и построения педагогического процесса. В зависимости от целей, задач, специфики образовательных программ, а также особенностей детей группы, </w:t>
      </w:r>
      <w:proofErr w:type="gramStart"/>
      <w:r w:rsidRPr="00330701">
        <w:t>возможно</w:t>
      </w:r>
      <w:proofErr w:type="gramEnd"/>
      <w:r w:rsidRPr="00330701">
        <w:t xml:space="preserve"> их уточнение, дополнение, использование в сочетании с другими диагностическими методиками.</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Обоснование выбора диагностических заданий</w:t>
      </w:r>
      <w:r w:rsidRPr="00330701">
        <w:t>. В проведении диагностики учитывают следующие моменты:</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На «содержательном» уровне в большинстве общеобразовательных и парциальных программ гармонично сочетается содержание, обеспечивающее решение двух взаимосвязанных задач: </w:t>
      </w:r>
      <w:r w:rsidRPr="00330701">
        <w:rPr>
          <w:rStyle w:val="a6"/>
          <w:i/>
          <w:iCs/>
        </w:rPr>
        <w:t>ознакомление с искусством и развитие собственно изобразительной деятельности детей</w:t>
      </w:r>
      <w:r w:rsidRPr="00330701">
        <w:t>. В современных программах данные два раздела тесно взаимосвязаны: развитие художественно-эстетического восприятия признается одним из ведущих условий активизации и обогащения детской изобразительной деятельности. Однако, в ряде программ, учитывая неравномерный темп развития восприятия и деятельности, предусматривается как бы «изолированное» освоение искусства и развитие детского творчества. В этой связи следует использовать задания, позволяющие выявить особенности освоения </w:t>
      </w:r>
      <w:r w:rsidRPr="00330701">
        <w:rPr>
          <w:i/>
          <w:iCs/>
        </w:rPr>
        <w:t>детьми обоих направлений</w:t>
      </w:r>
      <w:r w:rsidRPr="00330701">
        <w:t>;</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 xml:space="preserve">Учитывая особенности возраста – «деятельностное» освоение мира дошкольниками, в осуществлении своеобразной </w:t>
      </w:r>
      <w:proofErr w:type="gramStart"/>
      <w:r w:rsidRPr="00330701">
        <w:t>экспресс-диагностики</w:t>
      </w:r>
      <w:proofErr w:type="gramEnd"/>
      <w:r w:rsidRPr="00330701">
        <w:t xml:space="preserve"> следует, прежде всего, особое внимание уделять развитию </w:t>
      </w:r>
      <w:r w:rsidRPr="00330701">
        <w:rPr>
          <w:i/>
          <w:iCs/>
        </w:rPr>
        <w:t>детского творчества (освоение видов деятельности).</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proofErr w:type="gramStart"/>
      <w:r w:rsidRPr="00330701">
        <w:t>В выборе критериев, формулировании описаний уровней художественно-эстетического развития детей, больше внимание следует уделять не столько сформированности «конкретных представлений, развития умений», сколько </w:t>
      </w:r>
      <w:r w:rsidRPr="00330701">
        <w:rPr>
          <w:i/>
          <w:iCs/>
        </w:rPr>
        <w:t>проявлению творчества, инициативности, самостоятельности</w:t>
      </w:r>
      <w:r w:rsidRPr="00330701">
        <w:t> в создании образа, использовании средств выразительности, освоении способов создания изображения, освоения эстетических категорий, </w:t>
      </w:r>
      <w:r w:rsidRPr="00330701">
        <w:rPr>
          <w:i/>
          <w:iCs/>
        </w:rPr>
        <w:t>интереса</w:t>
      </w:r>
      <w:r w:rsidRPr="00330701">
        <w:t xml:space="preserve"> к освоению прекрасного в </w:t>
      </w:r>
      <w:r w:rsidRPr="00330701">
        <w:lastRenderedPageBreak/>
        <w:t>окружающем и творческого отражения в продуктивной деятельности, самостоятельного </w:t>
      </w:r>
      <w:r w:rsidRPr="00330701">
        <w:rPr>
          <w:i/>
          <w:iCs/>
        </w:rPr>
        <w:t>использования детьми</w:t>
      </w:r>
      <w:r w:rsidRPr="00330701">
        <w:t> освоенного художественно-эстетического </w:t>
      </w:r>
      <w:r w:rsidRPr="00330701">
        <w:rPr>
          <w:i/>
          <w:iCs/>
        </w:rPr>
        <w:t>опыта в разнообразной деятельности, высказывания</w:t>
      </w:r>
      <w:proofErr w:type="gramEnd"/>
      <w:r w:rsidRPr="00330701">
        <w:rPr>
          <w:i/>
          <w:iCs/>
        </w:rPr>
        <w:t xml:space="preserve"> собственного мнения и проявления индивидуальности </w:t>
      </w:r>
      <w:r w:rsidRPr="00330701">
        <w:t>(собственное понимания красоты, видение художественных образов).</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 xml:space="preserve">Для активизации желания детей </w:t>
      </w:r>
      <w:proofErr w:type="gramStart"/>
      <w:r w:rsidRPr="00330701">
        <w:t>участвовать в диагностических заданиях необходимо </w:t>
      </w:r>
      <w:r w:rsidRPr="00330701">
        <w:rPr>
          <w:i/>
          <w:iCs/>
        </w:rPr>
        <w:t>использовать</w:t>
      </w:r>
      <w:proofErr w:type="gramEnd"/>
      <w:r w:rsidRPr="00330701">
        <w:rPr>
          <w:i/>
          <w:iCs/>
        </w:rPr>
        <w:t xml:space="preserve"> игровых персонажей и создавать интересные игровые ситуации</w:t>
      </w:r>
      <w:r w:rsidRPr="00330701">
        <w:t>. Вариантами персонажей (для проведения промежуточных и итоговой диагностик) в зависимости от возраста детей и субкультуры, и последующей педагогической работы могут являться: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r w:rsidRPr="00330701">
        <w:rPr>
          <w:i/>
          <w:iCs/>
        </w:rPr>
        <w:t>Малыш-Кисточка</w:t>
      </w:r>
      <w:r w:rsidRPr="00330701">
        <w:t>, который не умеет рисовать (не знает что такое картины, жанры живописи, не умеет «рассказывать» о картине и т.п.) и предлагает детей научить его. Вначале диагностирования Малыш-Кисточка может быть представлен Палочкой, которая хочет превратиться в Кисточку. Общий мотив – помочь превратиться в Кисточку. После каждого задания у него появляется (рисуется самим ребенком) ворсинка кисти;</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r w:rsidRPr="00330701">
        <w:rPr>
          <w:i/>
          <w:iCs/>
        </w:rPr>
        <w:t>Клякса</w:t>
      </w:r>
      <w:r w:rsidRPr="00330701">
        <w:t>, которая считает себя великим художником, но не умеет рисовать и ничего не знает. Детям предлагается помочь кляксе;</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использование «</w:t>
      </w:r>
      <w:r w:rsidRPr="00330701">
        <w:rPr>
          <w:i/>
          <w:iCs/>
        </w:rPr>
        <w:t>игрового поля»</w:t>
      </w:r>
      <w:r w:rsidRPr="00330701">
        <w:t xml:space="preserve"> (лист бумаги с нецветным конкурным изображением различным предметов или сюжета). За каждое выполненное задание ребенок получает карандаш (одного цвета) и право раскрасить часть изображения. Общим мотивом может являться - «помощь Фее Красоты» вернуть краски в Волшебную страну - раскрасить стертую </w:t>
      </w:r>
      <w:proofErr w:type="gramStart"/>
      <w:r w:rsidRPr="00330701">
        <w:t>Злодейкой-Резинкой</w:t>
      </w:r>
      <w:proofErr w:type="gramEnd"/>
      <w:r w:rsidRPr="00330701">
        <w:t xml:space="preserve"> картинку разными цветами.</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Проведение диагностических заданий может осуществляться как </w:t>
      </w:r>
      <w:r w:rsidRPr="00330701">
        <w:rPr>
          <w:i/>
          <w:iCs/>
        </w:rPr>
        <w:t>индивидуально</w:t>
      </w:r>
      <w:r w:rsidRPr="00330701">
        <w:t xml:space="preserve"> (в этом случае исключена возможность «подсматривания» ребенком выбора предпочитаемого </w:t>
      </w:r>
      <w:proofErr w:type="gramStart"/>
      <w:r w:rsidRPr="00330701">
        <w:t>эстетического предмета</w:t>
      </w:r>
      <w:proofErr w:type="gramEnd"/>
      <w:r w:rsidRPr="00330701">
        <w:t>, темы для работы, средств выразительности у других детей), </w:t>
      </w:r>
      <w:r w:rsidRPr="00330701">
        <w:rPr>
          <w:i/>
          <w:iCs/>
        </w:rPr>
        <w:t>так и фронтально</w:t>
      </w:r>
      <w:r w:rsidRPr="00330701">
        <w:t> (на специальном занятии диагностической направленности). В данном случае ценно увидеть «поведение» каждого ребенка (легкость начала выполнения работы, обращение за советом, подсказкой, общение со сверстниками в процессе деятельности и по поводу результатов).</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Относительно выявления особенностей эстетического отношения, проявления творчества в изобразительной деятельности </w:t>
      </w:r>
      <w:r w:rsidRPr="00330701">
        <w:rPr>
          <w:i/>
          <w:iCs/>
        </w:rPr>
        <w:t>ценно не «сиюминутное» изучение</w:t>
      </w:r>
      <w:r w:rsidRPr="00330701">
        <w:t> (единовременное проведение всех диагностик), а </w:t>
      </w:r>
      <w:r w:rsidRPr="00330701">
        <w:rPr>
          <w:i/>
          <w:iCs/>
        </w:rPr>
        <w:t>продолжительный процесс</w:t>
      </w:r>
      <w:r w:rsidRPr="00330701">
        <w:t> наблюдения и фиксации значимых фактов. Так как, творчество носит субъективный и индивидуальный характер, в его процессе выделяют так называемую «латентную» фазу (вынашивание замысла) иногда требуется время для «раскрытия» эмоциональных впечатлений, выбора формы их представления. В связи с этим, не предполагается проведение всех заданий в 1-2 дня. Следует выделить так называемые «</w:t>
      </w:r>
      <w:r w:rsidRPr="00330701">
        <w:rPr>
          <w:i/>
          <w:iCs/>
        </w:rPr>
        <w:t>диагностические» недели</w:t>
      </w:r>
      <w:r w:rsidRPr="00330701">
        <w:t> (например, сентябрь–январь–май), в течение которых будет проводиться изучение. При этом часть заданий могут использоваться в «</w:t>
      </w:r>
      <w:r w:rsidRPr="00330701">
        <w:rPr>
          <w:i/>
          <w:iCs/>
        </w:rPr>
        <w:t>оперативном порядке</w:t>
      </w:r>
      <w:r w:rsidRPr="00330701">
        <w:t xml:space="preserve">» (в течение всего года) - например, для изучения особенностей интереса и «принятия» детьми возможности рисования нетрадиционными техниками используется ряд вопросов беседы, а также создание рисунка различными материалами. Это позволит увидеть «проблемные моменты» в освоении нетрадиционных техник (с чего </w:t>
      </w:r>
      <w:r w:rsidRPr="00330701">
        <w:lastRenderedPageBreak/>
        <w:t>начать, какие технические и изобразительно-выразительные умения необходимо развивать, какой материал более интересен детям).</w:t>
      </w:r>
    </w:p>
    <w:p w:rsidR="00724A36" w:rsidRPr="00330701" w:rsidRDefault="00724A36" w:rsidP="00724A36">
      <w:pPr>
        <w:pStyle w:val="a5"/>
        <w:shd w:val="clear" w:color="auto" w:fill="FFFFFF"/>
        <w:spacing w:before="0" w:beforeAutospacing="0" w:after="0" w:afterAutospacing="0" w:line="276" w:lineRule="auto"/>
        <w:ind w:left="153" w:right="153" w:firstLine="555"/>
        <w:jc w:val="both"/>
      </w:pPr>
      <w:r w:rsidRPr="00330701">
        <w:t>При определении содержания бесед с детьми, критериев наблюдения, мы сознательно избегали «узких» вопросов, показывающих знание детьми «конкретных» ответов (например, определять отличительные особенности филимоновской и дымковской народной игрушки; назвать авторов-иллюстраторов). Во-первых, содержание образовательных программ несколько варьируется в данном аспекте; во-вторых, учитывая различия в социокультурных традициях в разных регионах страны, а также, стихийном опыте детей </w:t>
      </w:r>
      <w:r w:rsidRPr="00330701">
        <w:rPr>
          <w:i/>
          <w:iCs/>
        </w:rPr>
        <w:t>принципиальнее выявить</w:t>
      </w:r>
      <w:r w:rsidRPr="00330701">
        <w:t> понимание (их собственное «видение») детьми «красоты», проявление интереса, развитие умений «откликаться» на интересный выразительный образ, эстетически привлекательный предмет. Ряд вопросов, посвященных выявлению некоторых представлений об искусстве, также носит не «констатирующий» характер («знает - не знает»), сколько ориентировочный («что думает», «как размышляет», «что успел в стихийном опыте заметить»).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Обобщая, можно выделить </w:t>
      </w:r>
      <w:r w:rsidRPr="00330701">
        <w:rPr>
          <w:i/>
          <w:iCs/>
        </w:rPr>
        <w:t>несколько направлений</w:t>
      </w:r>
      <w:r w:rsidRPr="00330701">
        <w:t>, по которым рекомендуют проводить </w:t>
      </w:r>
      <w:r w:rsidRPr="00330701">
        <w:rPr>
          <w:i/>
          <w:iCs/>
        </w:rPr>
        <w:t>диагностику художественно-эстетического развития</w:t>
      </w:r>
      <w:r w:rsidRPr="00330701">
        <w:t> дошкольников</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Иерархия диагностических методов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2897"/>
        <w:gridCol w:w="2534"/>
        <w:gridCol w:w="4034"/>
      </w:tblGrid>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Методы</w:t>
            </w:r>
          </w:p>
        </w:tc>
        <w:tc>
          <w:tcPr>
            <w:tcW w:w="0" w:type="auto"/>
            <w:shd w:val="clear" w:color="auto" w:fill="FFFFFF"/>
            <w:vAlign w:val="center"/>
            <w:hideMark/>
          </w:tcPr>
          <w:p w:rsidR="00724A36" w:rsidRPr="00330701" w:rsidRDefault="00724A36" w:rsidP="00CD5882">
            <w:pPr>
              <w:spacing w:line="276" w:lineRule="auto"/>
              <w:jc w:val="both"/>
            </w:pPr>
            <w:r w:rsidRPr="00330701">
              <w:t>Основные направления, методики. Примечания.</w:t>
            </w:r>
          </w:p>
        </w:tc>
        <w:tc>
          <w:tcPr>
            <w:tcW w:w="0" w:type="auto"/>
            <w:shd w:val="clear" w:color="auto" w:fill="FFFFFF"/>
            <w:vAlign w:val="center"/>
            <w:hideMark/>
          </w:tcPr>
          <w:p w:rsidR="00724A36" w:rsidRPr="00330701" w:rsidRDefault="00724A36" w:rsidP="00CD5882">
            <w:pPr>
              <w:spacing w:line="276" w:lineRule="auto"/>
              <w:jc w:val="both"/>
            </w:pPr>
            <w:r w:rsidRPr="00330701">
              <w:t>Дополнительные линии анализа, диагностики. Примечания. Комментарии</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Выявить особенности проявления эстетического отношения у детей дошкольного возраста</w:t>
            </w:r>
          </w:p>
        </w:tc>
        <w:tc>
          <w:tcPr>
            <w:tcW w:w="0" w:type="auto"/>
            <w:shd w:val="clear" w:color="auto" w:fill="FFFFFF"/>
            <w:vAlign w:val="center"/>
            <w:hideMark/>
          </w:tcPr>
          <w:p w:rsidR="00724A36" w:rsidRPr="00330701" w:rsidRDefault="00724A36" w:rsidP="00CD5882">
            <w:pPr>
              <w:spacing w:line="276" w:lineRule="auto"/>
              <w:jc w:val="both"/>
            </w:pPr>
          </w:p>
        </w:tc>
        <w:tc>
          <w:tcPr>
            <w:tcW w:w="0" w:type="auto"/>
            <w:shd w:val="clear" w:color="auto" w:fill="FFFFFF"/>
            <w:vAlign w:val="center"/>
            <w:hideMark/>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Задание № 1 Наблюдение за проявлением эстетического отношения у детей дошкольного возраста</w:t>
            </w:r>
          </w:p>
        </w:tc>
        <w:tc>
          <w:tcPr>
            <w:tcW w:w="0" w:type="auto"/>
            <w:shd w:val="clear" w:color="auto" w:fill="FFFFFF"/>
            <w:vAlign w:val="center"/>
            <w:hideMark/>
          </w:tcPr>
          <w:p w:rsidR="00724A36" w:rsidRPr="00330701" w:rsidRDefault="00724A36" w:rsidP="00CD5882">
            <w:pPr>
              <w:spacing w:line="276" w:lineRule="auto"/>
              <w:jc w:val="both"/>
            </w:pPr>
            <w:proofErr w:type="gramStart"/>
            <w:r w:rsidRPr="00330701">
              <w:t>Основной</w:t>
            </w:r>
            <w:proofErr w:type="gramEnd"/>
            <w:r w:rsidRPr="00330701">
              <w:t xml:space="preserve"> (наблюдение в начале-середине и конце года)</w:t>
            </w:r>
          </w:p>
        </w:tc>
        <w:tc>
          <w:tcPr>
            <w:tcW w:w="0" w:type="auto"/>
            <w:shd w:val="clear" w:color="auto" w:fill="FFFFFF"/>
            <w:vAlign w:val="center"/>
            <w:hideMark/>
          </w:tcPr>
          <w:p w:rsidR="00724A36" w:rsidRPr="00330701" w:rsidRDefault="00724A36" w:rsidP="00CD5882">
            <w:pPr>
              <w:spacing w:line="276" w:lineRule="auto"/>
              <w:jc w:val="both"/>
            </w:pPr>
            <w:r w:rsidRPr="00330701">
              <w:t>Дополнительные наблюдения по той же методике в процессе освоения содержания (с внесением результатов в тот же протокол); Сравнение работ, выполненных детьми на занятии (диагностическом задании) и в свободной деятельности</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Задание № 2.Экспериментальная ситуация «Интервью художника» (на основе беседы)</w:t>
            </w:r>
          </w:p>
        </w:tc>
        <w:tc>
          <w:tcPr>
            <w:tcW w:w="0" w:type="auto"/>
            <w:shd w:val="clear" w:color="auto" w:fill="FFFFFF"/>
            <w:vAlign w:val="center"/>
            <w:hideMark/>
          </w:tcPr>
          <w:p w:rsidR="00724A36" w:rsidRPr="00330701" w:rsidRDefault="00724A36" w:rsidP="00CD5882">
            <w:pPr>
              <w:spacing w:line="276" w:lineRule="auto"/>
              <w:jc w:val="both"/>
            </w:pPr>
            <w:r w:rsidRPr="00330701">
              <w:t>Первую часть беседы (основная) следует проводить в начале года для выявления опыта изодеятельности у детей.  </w:t>
            </w:r>
          </w:p>
        </w:tc>
        <w:tc>
          <w:tcPr>
            <w:tcW w:w="0" w:type="auto"/>
            <w:shd w:val="clear" w:color="auto" w:fill="FFFFFF"/>
            <w:vAlign w:val="center"/>
            <w:hideMark/>
          </w:tcPr>
          <w:p w:rsidR="00724A36" w:rsidRPr="00330701" w:rsidRDefault="00724A36" w:rsidP="00CD5882">
            <w:pPr>
              <w:spacing w:line="276" w:lineRule="auto"/>
              <w:jc w:val="both"/>
            </w:pPr>
            <w:r w:rsidRPr="00330701">
              <w:t>Остальные разделы (части) беседы могут использоваться автономно, по мере необходимости: например, перед обсуждением эстетических категорий – диагностическая беседа о «красоте»; перед освоением нетрадиционных изобразительных техник – беседа о разных инструментах и материалах</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Задание № 3. Экспериментальная ситуация «Что люблю, о том и говорю».</w:t>
            </w:r>
          </w:p>
        </w:tc>
        <w:tc>
          <w:tcPr>
            <w:tcW w:w="0" w:type="auto"/>
            <w:shd w:val="clear" w:color="auto" w:fill="FFFFFF"/>
            <w:vAlign w:val="center"/>
            <w:hideMark/>
          </w:tcPr>
          <w:p w:rsidR="00724A36" w:rsidRPr="00330701" w:rsidRDefault="00724A36" w:rsidP="00CD5882">
            <w:pPr>
              <w:spacing w:line="276" w:lineRule="auto"/>
              <w:jc w:val="both"/>
            </w:pPr>
            <w:r w:rsidRPr="00330701">
              <w:t>Основной. Возможно первоначальное использование только варианта</w:t>
            </w:r>
            <w:proofErr w:type="gramStart"/>
            <w:r w:rsidRPr="00330701">
              <w:t xml:space="preserve"> А</w:t>
            </w:r>
            <w:proofErr w:type="gramEnd"/>
            <w:r w:rsidRPr="00330701">
              <w:t xml:space="preserve"> </w:t>
            </w:r>
            <w:r w:rsidRPr="00330701">
              <w:lastRenderedPageBreak/>
              <w:t>(рассматривание произведения).</w:t>
            </w:r>
          </w:p>
        </w:tc>
        <w:tc>
          <w:tcPr>
            <w:tcW w:w="0" w:type="auto"/>
            <w:shd w:val="clear" w:color="auto" w:fill="FFFFFF"/>
            <w:vAlign w:val="center"/>
            <w:hideMark/>
          </w:tcPr>
          <w:p w:rsidR="00724A36" w:rsidRPr="00330701" w:rsidRDefault="00724A36" w:rsidP="00CD5882">
            <w:pPr>
              <w:spacing w:line="276" w:lineRule="auto"/>
              <w:jc w:val="both"/>
            </w:pPr>
            <w:r w:rsidRPr="00330701">
              <w:lastRenderedPageBreak/>
              <w:t xml:space="preserve">По мере освоения детьми содержания использования в сравнении обоих вариантов (рассматривание произведения и эстетически </w:t>
            </w:r>
            <w:r w:rsidRPr="00330701">
              <w:lastRenderedPageBreak/>
              <w:t>привлекательно объекта)</w:t>
            </w:r>
          </w:p>
        </w:tc>
      </w:tr>
    </w:tbl>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lastRenderedPageBreak/>
        <w:t>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Возможные задания, позволяющие выявить особенности эстетического отношения у детей дошкольного возраста.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Задание № 1.</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Экспериментальная ситуация «Интервью художника»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(на основе беседы)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Цель</w:t>
      </w:r>
      <w:proofErr w:type="gramStart"/>
      <w:r w:rsidRPr="00330701">
        <w:rPr>
          <w:rStyle w:val="a6"/>
        </w:rPr>
        <w:t>:</w:t>
      </w:r>
      <w:r w:rsidRPr="00330701">
        <w:t>в</w:t>
      </w:r>
      <w:proofErr w:type="gramEnd"/>
      <w:r w:rsidRPr="00330701">
        <w:t>ыявление особенностейпредпочтений детей в видах и жанрах искусства и изобразительной деятельности, изобразительных инструментах, техниках и сформированности представлений о них; особенностей освоения некоторых эстетических оценок и категорий («безобразно», «прекрасно» и др.).</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Содержание беседы определено с опорой на исследования и методические разработки (Н.М. Зубарева, Т.Г. Казакова, Т.С. Комарова, Н.А. Курочкина, Н.П. Сакулина, А.М. Чернышова).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Условия диагностирования</w:t>
      </w:r>
      <w:proofErr w:type="gramStart"/>
      <w:r w:rsidRPr="00330701">
        <w:rPr>
          <w:rStyle w:val="a6"/>
        </w:rPr>
        <w:t>:</w:t>
      </w:r>
      <w:r w:rsidRPr="00330701">
        <w:t>п</w:t>
      </w:r>
      <w:proofErr w:type="gramEnd"/>
      <w:r w:rsidRPr="00330701">
        <w:t>роводится индивидуально. На основании данных вопросов возможно проведение диагностического занятия с </w:t>
      </w:r>
      <w:r w:rsidRPr="00330701">
        <w:rPr>
          <w:i/>
          <w:iCs/>
        </w:rPr>
        <w:t>участием подгруппы</w:t>
      </w:r>
      <w:r w:rsidRPr="00330701">
        <w:t> детей (6-8 чел.). Так как представлены несколько блоков вопросов, их содержание лучше разделить </w:t>
      </w:r>
      <w:r w:rsidRPr="00330701">
        <w:rPr>
          <w:i/>
          <w:iCs/>
        </w:rPr>
        <w:t>на 2-3 раза</w:t>
      </w:r>
      <w:r w:rsidRPr="00330701">
        <w:t> (возможно по представленным разделам), а также использовать разделы беседы в оперативных целях: часть вопросов задается перед освоением некоторого содержания (например, перед беседой об искусстве или освоения нетрадиционных техник – соответствующие разделы). Для избежания переутомления следует чередовать выполнение заданий (например, ответы на ряд вопросов - выполнение рисунка – выполнение заданий).</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Мотив:</w:t>
      </w:r>
      <w:r w:rsidRPr="00330701">
        <w:t> ребенку предлагается «превратиться настоящего в художника» и «дать интервью» художественному журналу. Можно использовать игровые атрибуты (диктофон, микрофон, блокнот для записи (протокол)).</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i/>
          <w:iCs/>
        </w:rPr>
        <w:t>Стимульные материалы:</w:t>
      </w:r>
      <w:r w:rsidRPr="00330701">
        <w:t> репродукции разных жанров изобразительного искусства знакомых детям произведений; знакомая дошкольникам детская книга с иллюстрациями; предметы декоративно-прикладного искусства (например, дымковская и каргопольская игрушки, семеновская матрешка); 5-6 работ, выполненных в различных изобразительных техниках (кляксография, монотипия, выдувание из трубочки, рисование пластилином, ладонная и пальцевая техники и т.п.)</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Предъявляемые задания:</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Ребенку предлагается ответить на вопросы:</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Вопросы, направленные на выявление опыта изобразительной деятельности:</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Любишь ли ты рисовать, лепить, апплицировать? Чем нравиться заниматься?</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Что ты обычно рисуешь? Лепишь, апплицируешь?</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Чем любишь рисовать? Расскажи, пожалуйста, есть разные материалы, которыми можно рисовать: карандаши, краски, а что еще?</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Кто тебя научил рисовать, лепить?</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xml:space="preserve">· У тебя всегда </w:t>
      </w:r>
      <w:proofErr w:type="gramStart"/>
      <w:r w:rsidRPr="00330701">
        <w:t>все</w:t>
      </w:r>
      <w:proofErr w:type="gramEnd"/>
      <w:r w:rsidRPr="00330701">
        <w:t xml:space="preserve"> получается нарисовать, слепить?</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Что хотел бы научиться рисовать, лепить?</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Ты рисуешь, лепить дома?</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lastRenderedPageBreak/>
        <w:t>· Кому ты хотел бы показывать свои работы? Когда мама или воспитатель смотрят твои работы, что обычно говорят?</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xml:space="preserve">  Вопросы, направленные на выявление представлений детей </w:t>
      </w:r>
      <w:proofErr w:type="gramStart"/>
      <w:r w:rsidRPr="00330701">
        <w:t>о</w:t>
      </w:r>
      <w:proofErr w:type="gramEnd"/>
      <w:r w:rsidRPr="00330701">
        <w:t xml:space="preserve"> эстетических категориях</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Как ты думаешь, что такое красота? Что можно назвать красивым, прекрасным? А безобразным? Вот этот цветок (демонстрация эстетически привлекательного объекта) – прекрасен? Почему так решил?</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Как ты думаешь, что люди обычно украшают разные предметы (в доме, одежде)? А зачем они это делают?</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Вопросы, направленные на выявление представлений детей о некоторых видах и жанрах искусства</w:t>
      </w:r>
    </w:p>
    <w:p w:rsidR="00724A36" w:rsidRPr="00330701" w:rsidRDefault="00724A36" w:rsidP="00724A36">
      <w:pPr>
        <w:pStyle w:val="a5"/>
        <w:shd w:val="clear" w:color="auto" w:fill="FFFFFF"/>
        <w:spacing w:before="0" w:beforeAutospacing="0" w:after="0" w:afterAutospacing="0" w:line="276" w:lineRule="auto"/>
        <w:ind w:left="153" w:right="153"/>
        <w:jc w:val="both"/>
      </w:pPr>
      <w:proofErr w:type="gramStart"/>
      <w:r w:rsidRPr="00330701">
        <w:t>· Если бы тебя спросили, чтобы ты ответил: живопись – «это…» (что такое?); «скульптура – это…(что такое?)».</w:t>
      </w:r>
      <w:proofErr w:type="gramEnd"/>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ты думаешь, кто создает картины? Скульптуры? Предметы народных промыслов (ремесел) – вот такие (показ)? А зачем рисуют картины? Создают скульптуры?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Зачем люди ходят в музеи смотреть на картины? Скульптуры?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Ты любишь рассматривать книжки с картинками? Какие книжки тебе нравиться? А как ты думаешь, зачем в книгах картинки?</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Если бы ты просил маму купить тебе книжку с картинками, опиши, какие картинки должны быть, чтобы тебе понравились?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Посмотри, пожалуйста, на эти фотографии, нравится? Подскажи, где здесь пейзаж? Натюрморт? Портрет? Как ты догадался? А что такое пейзаж (что там обычно нарисовано)? А может быть портрет скульптурный?</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Ø Вопросы, направленные на выявление представлений детей о некоторых нетрадиционных техниках создания изображения и «принятия» возможности создания рисунка с использованием различных материалов, инструментов</w:t>
      </w:r>
    </w:p>
    <w:p w:rsidR="00724A36" w:rsidRPr="00330701" w:rsidRDefault="00724A36" w:rsidP="00724A36">
      <w:pPr>
        <w:pStyle w:val="a5"/>
        <w:shd w:val="clear" w:color="auto" w:fill="FFFFFF"/>
        <w:spacing w:before="0" w:beforeAutospacing="0" w:after="0" w:afterAutospacing="0" w:line="276" w:lineRule="auto"/>
        <w:ind w:left="153" w:right="153"/>
        <w:jc w:val="both"/>
      </w:pPr>
      <w:proofErr w:type="gramStart"/>
      <w:r w:rsidRPr="00330701">
        <w:t>· Я назову разные предметы, а ты скажи, можно ли с их помощью рисовать? (мелом?</w:t>
      </w:r>
      <w:proofErr w:type="gramEnd"/>
      <w:r w:rsidRPr="00330701">
        <w:t xml:space="preserve"> Углем? Цветным воском? </w:t>
      </w:r>
      <w:proofErr w:type="gramStart"/>
      <w:r w:rsidRPr="00330701">
        <w:t>Вишневым соком?)</w:t>
      </w:r>
      <w:proofErr w:type="gramEnd"/>
      <w:r w:rsidRPr="00330701">
        <w:t xml:space="preserve"> Почему так думаешь?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А если нет кисточки, как можно нарисовать рисунок? А пальчиками можно? Ладошкой? Что у тебя получиться?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ты думаешь, что самое-самое необычное можно нарисовать? Чем это лучше нарисовать?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(Ребенку демонстрируется клякса). Посмотри внимательно, на что похожа, что напоминает, если бы ты был волшебником, во что бы превратил её?</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Посмотри на вот такие работы (демонстрируются работы, выполненные в нетрадиционных техниках). Нравятся тебе? Как их сделали? А ты так умеешь? Хотел бы ты так научиться?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Способы обработки и анализа материалов</w:t>
      </w:r>
      <w:r w:rsidRPr="00330701">
        <w:rPr>
          <w:i/>
          <w:iCs/>
        </w:rPr>
        <w:t>:</w:t>
      </w:r>
      <w:r w:rsidRPr="00330701">
        <w:t> фиксируются ответы на вопросы, интерес детей, эмоциональные проявления (протокол № 2).</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Вариант протокола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Протокол обследования детей _________ возраста_______ группы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Дата проведения____________________</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407"/>
        <w:gridCol w:w="1374"/>
        <w:gridCol w:w="2232"/>
        <w:gridCol w:w="3082"/>
        <w:gridCol w:w="1370"/>
      </w:tblGrid>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Имена детей группы</w:t>
            </w:r>
          </w:p>
        </w:tc>
        <w:tc>
          <w:tcPr>
            <w:tcW w:w="0" w:type="auto"/>
            <w:shd w:val="clear" w:color="auto" w:fill="FFFFFF"/>
            <w:vAlign w:val="center"/>
            <w:hideMark/>
          </w:tcPr>
          <w:p w:rsidR="00724A36" w:rsidRPr="00330701" w:rsidRDefault="00724A36" w:rsidP="00CD5882">
            <w:pPr>
              <w:spacing w:line="276" w:lineRule="auto"/>
              <w:jc w:val="both"/>
            </w:pPr>
            <w:r w:rsidRPr="00330701">
              <w:t>Ответ на вопрос № 1</w:t>
            </w:r>
          </w:p>
        </w:tc>
        <w:tc>
          <w:tcPr>
            <w:tcW w:w="0" w:type="auto"/>
            <w:shd w:val="clear" w:color="auto" w:fill="FFFFFF"/>
            <w:vAlign w:val="center"/>
            <w:hideMark/>
          </w:tcPr>
          <w:p w:rsidR="00724A36" w:rsidRPr="00330701" w:rsidRDefault="00724A36" w:rsidP="00CD5882">
            <w:pPr>
              <w:spacing w:line="276" w:lineRule="auto"/>
              <w:jc w:val="both"/>
            </w:pPr>
            <w:r w:rsidRPr="00330701">
              <w:t>Ответ на последующий вопрос</w:t>
            </w:r>
          </w:p>
        </w:tc>
        <w:tc>
          <w:tcPr>
            <w:tcW w:w="0" w:type="auto"/>
            <w:shd w:val="clear" w:color="auto" w:fill="FFFFFF"/>
            <w:vAlign w:val="center"/>
            <w:hideMark/>
          </w:tcPr>
          <w:p w:rsidR="00724A36" w:rsidRPr="00330701" w:rsidRDefault="00724A36" w:rsidP="00CD5882">
            <w:pPr>
              <w:spacing w:line="276" w:lineRule="auto"/>
              <w:jc w:val="both"/>
            </w:pPr>
            <w:r w:rsidRPr="00330701">
              <w:t>Поведение, интерес, эмоциональные проявления</w:t>
            </w:r>
          </w:p>
        </w:tc>
        <w:tc>
          <w:tcPr>
            <w:tcW w:w="0" w:type="auto"/>
            <w:shd w:val="clear" w:color="auto" w:fill="FFFFFF"/>
            <w:vAlign w:val="center"/>
            <w:hideMark/>
          </w:tcPr>
          <w:p w:rsidR="00724A36" w:rsidRPr="00330701" w:rsidRDefault="00724A36" w:rsidP="00CD5882">
            <w:pPr>
              <w:spacing w:line="276" w:lineRule="auto"/>
              <w:jc w:val="both"/>
            </w:pPr>
            <w:r w:rsidRPr="00330701">
              <w:t>Примечания</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Сергей С.</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lastRenderedPageBreak/>
              <w:t>Катя П.</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r>
      <w:tr w:rsidR="00724A36" w:rsidRPr="00330701" w:rsidTr="00CD5882">
        <w:trPr>
          <w:tblCellSpacing w:w="15" w:type="dxa"/>
        </w:trPr>
        <w:tc>
          <w:tcPr>
            <w:tcW w:w="0" w:type="auto"/>
            <w:shd w:val="clear" w:color="auto" w:fill="FFFFFF"/>
            <w:vAlign w:val="center"/>
          </w:tcPr>
          <w:p w:rsidR="00724A36" w:rsidRPr="00330701" w:rsidRDefault="00724A36" w:rsidP="00CD5882">
            <w:pPr>
              <w:spacing w:line="276" w:lineRule="auto"/>
              <w:jc w:val="both"/>
            </w:pPr>
          </w:p>
        </w:tc>
        <w:tc>
          <w:tcPr>
            <w:tcW w:w="0" w:type="auto"/>
            <w:shd w:val="clear" w:color="auto" w:fill="FFFFFF"/>
            <w:vAlign w:val="center"/>
          </w:tcPr>
          <w:p w:rsidR="00724A36" w:rsidRPr="00330701" w:rsidRDefault="00724A36" w:rsidP="00CD5882">
            <w:pPr>
              <w:spacing w:line="276" w:lineRule="auto"/>
              <w:jc w:val="both"/>
            </w:pPr>
          </w:p>
        </w:tc>
        <w:tc>
          <w:tcPr>
            <w:tcW w:w="0" w:type="auto"/>
            <w:shd w:val="clear" w:color="auto" w:fill="FFFFFF"/>
            <w:vAlign w:val="center"/>
          </w:tcPr>
          <w:p w:rsidR="00724A36" w:rsidRPr="00330701" w:rsidRDefault="00724A36" w:rsidP="00CD5882">
            <w:pPr>
              <w:spacing w:line="276" w:lineRule="auto"/>
              <w:jc w:val="both"/>
            </w:pPr>
          </w:p>
        </w:tc>
        <w:tc>
          <w:tcPr>
            <w:tcW w:w="0" w:type="auto"/>
            <w:shd w:val="clear" w:color="auto" w:fill="FFFFFF"/>
            <w:vAlign w:val="center"/>
          </w:tcPr>
          <w:p w:rsidR="00724A36" w:rsidRPr="00330701" w:rsidRDefault="00724A36" w:rsidP="00CD5882">
            <w:pPr>
              <w:spacing w:line="276" w:lineRule="auto"/>
              <w:jc w:val="both"/>
            </w:pPr>
          </w:p>
        </w:tc>
        <w:tc>
          <w:tcPr>
            <w:tcW w:w="0" w:type="auto"/>
            <w:shd w:val="clear" w:color="auto" w:fill="FFFFFF"/>
            <w:vAlign w:val="center"/>
          </w:tcPr>
          <w:p w:rsidR="00724A36" w:rsidRPr="00330701" w:rsidRDefault="00724A36" w:rsidP="00CD5882">
            <w:pPr>
              <w:spacing w:line="276" w:lineRule="auto"/>
              <w:jc w:val="both"/>
            </w:pPr>
          </w:p>
        </w:tc>
      </w:tr>
    </w:tbl>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обследования детей _________ возраста___________ группы</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8162"/>
        <w:gridCol w:w="934"/>
        <w:gridCol w:w="882"/>
      </w:tblGrid>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rPr>
                <w:i/>
                <w:iCs/>
              </w:rPr>
              <w:t>Показатели для фиксации</w:t>
            </w:r>
          </w:p>
        </w:tc>
        <w:tc>
          <w:tcPr>
            <w:tcW w:w="1771" w:type="dxa"/>
            <w:gridSpan w:val="2"/>
            <w:shd w:val="clear" w:color="auto" w:fill="FFFFFF"/>
            <w:vAlign w:val="center"/>
            <w:hideMark/>
          </w:tcPr>
          <w:p w:rsidR="00724A36" w:rsidRPr="00330701" w:rsidRDefault="00724A36" w:rsidP="00CD5882">
            <w:pPr>
              <w:spacing w:line="276" w:lineRule="auto"/>
              <w:jc w:val="both"/>
            </w:pPr>
            <w:r w:rsidRPr="00330701">
              <w:t>Имена детей группы</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r w:rsidRPr="00330701">
              <w:t>Катя П.</w:t>
            </w: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r w:rsidRPr="00330701">
              <w:t>Сергей</w:t>
            </w:r>
            <w:proofErr w:type="gramStart"/>
            <w:r w:rsidRPr="00330701">
              <w:t xml:space="preserve"> С</w:t>
            </w:r>
            <w:proofErr w:type="gramEnd"/>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rPr>
                <w:i/>
                <w:iCs/>
              </w:rPr>
              <w:t>ответы на вопросы:</w:t>
            </w:r>
            <w:r w:rsidRPr="00330701">
              <w:t> </w:t>
            </w:r>
            <w:r w:rsidRPr="00330701">
              <w:rPr>
                <w:u w:val="single"/>
              </w:rPr>
              <w:t>конкретность </w:t>
            </w:r>
            <w:r w:rsidRPr="00330701">
              <w:t xml:space="preserve">(развернутые пояснения, </w:t>
            </w:r>
            <w:proofErr w:type="gramStart"/>
            <w:r w:rsidRPr="00330701">
              <w:t>комментарии выбора</w:t>
            </w:r>
            <w:proofErr w:type="gramEnd"/>
            <w:r w:rsidRPr="00330701">
              <w:t>, название конкретных произведений; ссылки на опыт);</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r w:rsidRPr="00330701">
              <w:t>   </w:t>
            </w: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rPr>
                <w:u w:val="single"/>
              </w:rPr>
              <w:t>многообразие</w:t>
            </w:r>
            <w:r w:rsidRPr="00330701">
              <w:t> (называние нескольких различных произведений, детских книг, изобразительных техник);</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rPr>
                <w:u w:val="single"/>
              </w:rPr>
              <w:t>обобщенность </w:t>
            </w:r>
            <w:r w:rsidRPr="00330701">
              <w:t>(понимание терминов; использование обобщающих слов; установление связей и отношений);</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rPr>
                <w:u w:val="single"/>
              </w:rPr>
              <w:t>адекватность </w:t>
            </w:r>
            <w:r w:rsidRPr="00330701">
              <w:t>(точность, соответствие общепринятому пониманию; верное понимание и использование терминов, пояснение адекватными причинами и фактами)</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 xml:space="preserve">проявления интереса, активность </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 xml:space="preserve">эмоциональные проявления </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 xml:space="preserve">самостоятельность </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 xml:space="preserve">высказывание собственного отношения и мнения относительно содержания беседы </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Средний показатель баллов</w:t>
            </w:r>
          </w:p>
        </w:tc>
        <w:tc>
          <w:tcPr>
            <w:tcW w:w="904"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837" w:type="dxa"/>
            <w:tcBorders>
              <w:left w:val="single" w:sz="4" w:space="0" w:color="auto"/>
            </w:tcBorders>
            <w:shd w:val="clear" w:color="auto" w:fill="FFFFFF"/>
            <w:vAlign w:val="center"/>
          </w:tcPr>
          <w:p w:rsidR="00724A36" w:rsidRPr="00330701" w:rsidRDefault="00724A36" w:rsidP="00CD5882">
            <w:pPr>
              <w:spacing w:line="276" w:lineRule="auto"/>
              <w:jc w:val="both"/>
            </w:pPr>
          </w:p>
        </w:tc>
      </w:tr>
    </w:tbl>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обследования детей _________ возраста___________ группы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Задание № 2.</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Экспериментальная ситуация «Что люблю, о том и говорю»</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Цель: </w:t>
      </w:r>
      <w:r w:rsidRPr="00330701">
        <w:t>выявление особенностей развития художественно-эстетического восприятия у дошкольников.</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Содержание задания определено с опорой на исследования и методические разработки (Н.М. Зубарева, Т.Г. Казакова, Т.С. Комарова, Н.А. Курочкина, Н.П. Сакулина, А.М. Чернышова).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 xml:space="preserve">Условия диагностирования: </w:t>
      </w:r>
      <w:r w:rsidRPr="00330701">
        <w:t>проводится индивидуально или с подгруппой детей (6-8 чел.). В данном случае можно обратить внимание детей на необходимость самостоятельного ответа.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i/>
          <w:iCs/>
        </w:rPr>
        <w:t>Стимульные материалы:</w:t>
      </w:r>
      <w:r w:rsidRPr="00330701">
        <w:t> репродукция знакомого детям произведения (например, И.И. Левитана «Золотая осень»); эстетически привлекательный объект (например, декоративная рамка для фотографий).</w:t>
      </w:r>
    </w:p>
    <w:p w:rsidR="00724A36" w:rsidRPr="00330701" w:rsidRDefault="00724A36" w:rsidP="00724A36">
      <w:pPr>
        <w:pStyle w:val="a5"/>
        <w:shd w:val="clear" w:color="auto" w:fill="FFFFFF"/>
        <w:spacing w:before="0" w:beforeAutospacing="0" w:after="0" w:afterAutospacing="0" w:line="276" w:lineRule="auto"/>
        <w:ind w:left="153" w:right="153"/>
        <w:jc w:val="both"/>
      </w:pPr>
      <w:proofErr w:type="gramStart"/>
      <w:r w:rsidRPr="00330701">
        <w:rPr>
          <w:i/>
          <w:iCs/>
        </w:rPr>
        <w:t>Мотив:</w:t>
      </w:r>
      <w:r w:rsidRPr="00330701">
        <w:t> ребенку (детям) предлагается (в продолжение предыдущей игры-задания «Интервью художника») «пройти» в залы «музея» и рассказать «как настоящим художникам» о предметах, там представленных.</w:t>
      </w:r>
      <w:proofErr w:type="gramEnd"/>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Предъявляемые задания</w:t>
      </w:r>
      <w:r w:rsidRPr="00330701">
        <w:rPr>
          <w:i/>
          <w:iCs/>
        </w:rPr>
        <w:t>:</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lastRenderedPageBreak/>
        <w:t>Ребенку предлагается: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1) рассказать о картине (во втором предъявлении - предмете) «все что захотеться», описать «что изображено, что чувствуется, о чем думается».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2) ответить на вопросы:</w:t>
      </w:r>
    </w:p>
    <w:p w:rsidR="00724A36" w:rsidRPr="00330701" w:rsidRDefault="00724A36" w:rsidP="00724A36">
      <w:pPr>
        <w:pStyle w:val="a5"/>
        <w:shd w:val="clear" w:color="auto" w:fill="FFFFFF"/>
        <w:spacing w:before="0" w:beforeAutospacing="0" w:after="0" w:afterAutospacing="0" w:line="276" w:lineRule="auto"/>
        <w:ind w:right="153"/>
        <w:jc w:val="both"/>
      </w:pPr>
      <w:r w:rsidRPr="00330701">
        <w:t xml:space="preserve">   </w:t>
      </w:r>
      <w:r w:rsidRPr="00330701">
        <w:rPr>
          <w:rStyle w:val="a6"/>
        </w:rPr>
        <w:t>Вопросы, после рассматривания репродукции</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Тете нравится эта картина? Чем?</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О чем эта картина, как думаешь?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Что чувствуешь, о чем думается, когда рассматриваешь картину?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Какое «настроение», представлено в картине? Почему?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бы ты её назвал?</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xml:space="preserve">· Я буду называть разные пары слов, а ты подбери, слова, которые подходят к картине: </w:t>
      </w:r>
      <w:proofErr w:type="gramStart"/>
      <w:r w:rsidRPr="00330701">
        <w:t>тихий-громкий</w:t>
      </w:r>
      <w:proofErr w:type="gramEnd"/>
      <w:r w:rsidRPr="00330701">
        <w:t xml:space="preserve">? Веселый - грустный? </w:t>
      </w:r>
      <w:proofErr w:type="gramStart"/>
      <w:r w:rsidRPr="00330701">
        <w:t>Яркий-тусклый</w:t>
      </w:r>
      <w:proofErr w:type="gramEnd"/>
      <w:r w:rsidRPr="00330701">
        <w:t xml:space="preserve">? </w:t>
      </w:r>
      <w:proofErr w:type="gramStart"/>
      <w:r w:rsidRPr="00330701">
        <w:t>Холодный-теплый</w:t>
      </w:r>
      <w:proofErr w:type="gramEnd"/>
      <w:r w:rsidRPr="00330701">
        <w:t>? Вкусный - не вкусный?</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ты думаешь, почему художник нарисовал такими цветами? Назови их. Какие бы цвета ты выбрал, если бы рисовал такую или похожую картину? Почему?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Если бы была возможность волшебным образом попасть в картину, что ты услышал? Почувствовал?</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Хотел бы ты оказаться там? Почему?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Картину художник назвал «Золотая осень». Как ты думаешь, почему так?</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Представь, что ты художник. Нарисуй, впечатления о картине: что чувствовал, что запомнилось, что понравилось. Не обязательно точно рисовать все то, что рисовал сам художник. Пофантазируй (ребенку выдается листок бумаги, карандаши, фломастеры).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При рассматривании предмета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Тете нравится данная рамка? Чем? Хотел, чтобы у тебя была такая?</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Что чувствуешь, о чем думается, когда рассматриваешь рамку?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ты думаешь, рамка красива?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Подбери разные слова, которыми можно описать рамку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xml:space="preserve">· Я буду называть разные пары слов, а ты подбери, которые слова подходят к картине: </w:t>
      </w:r>
      <w:proofErr w:type="gramStart"/>
      <w:r w:rsidRPr="00330701">
        <w:t>тихий-громкий</w:t>
      </w:r>
      <w:proofErr w:type="gramEnd"/>
      <w:r w:rsidRPr="00330701">
        <w:t xml:space="preserve">? Веселый - грустный? </w:t>
      </w:r>
      <w:proofErr w:type="gramStart"/>
      <w:r w:rsidRPr="00330701">
        <w:t>Яркий-тусклый</w:t>
      </w:r>
      <w:proofErr w:type="gramEnd"/>
      <w:r w:rsidRPr="00330701">
        <w:t xml:space="preserve">? </w:t>
      </w:r>
      <w:proofErr w:type="gramStart"/>
      <w:r w:rsidRPr="00330701">
        <w:t>Холодный-теплый</w:t>
      </w:r>
      <w:proofErr w:type="gramEnd"/>
      <w:r w:rsidRPr="00330701">
        <w:t>? Вкусный - не вкусный?</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Как ты думаешь, зачем её украсили?</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Представь, что ты мастер, как бы ты украсил рамку?</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Вариант протокола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Протокол обследования детей ________ возраста_______ группы</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Дата проведения____________________</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407"/>
        <w:gridCol w:w="1374"/>
        <w:gridCol w:w="2232"/>
        <w:gridCol w:w="3082"/>
        <w:gridCol w:w="1370"/>
      </w:tblGrid>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Имена детей группы</w:t>
            </w:r>
          </w:p>
        </w:tc>
        <w:tc>
          <w:tcPr>
            <w:tcW w:w="0" w:type="auto"/>
            <w:shd w:val="clear" w:color="auto" w:fill="FFFFFF"/>
            <w:vAlign w:val="center"/>
            <w:hideMark/>
          </w:tcPr>
          <w:p w:rsidR="00724A36" w:rsidRPr="00330701" w:rsidRDefault="00724A36" w:rsidP="00CD5882">
            <w:pPr>
              <w:spacing w:line="276" w:lineRule="auto"/>
              <w:jc w:val="both"/>
            </w:pPr>
            <w:r w:rsidRPr="00330701">
              <w:t>Ответ на вопрос № 1</w:t>
            </w:r>
          </w:p>
        </w:tc>
        <w:tc>
          <w:tcPr>
            <w:tcW w:w="0" w:type="auto"/>
            <w:shd w:val="clear" w:color="auto" w:fill="FFFFFF"/>
            <w:vAlign w:val="center"/>
            <w:hideMark/>
          </w:tcPr>
          <w:p w:rsidR="00724A36" w:rsidRPr="00330701" w:rsidRDefault="00724A36" w:rsidP="00CD5882">
            <w:pPr>
              <w:spacing w:line="276" w:lineRule="auto"/>
              <w:jc w:val="both"/>
            </w:pPr>
            <w:r w:rsidRPr="00330701">
              <w:t>Ответ на последующий вопрос</w:t>
            </w:r>
          </w:p>
        </w:tc>
        <w:tc>
          <w:tcPr>
            <w:tcW w:w="0" w:type="auto"/>
            <w:shd w:val="clear" w:color="auto" w:fill="FFFFFF"/>
            <w:vAlign w:val="center"/>
            <w:hideMark/>
          </w:tcPr>
          <w:p w:rsidR="00724A36" w:rsidRPr="00330701" w:rsidRDefault="00724A36" w:rsidP="00CD5882">
            <w:pPr>
              <w:spacing w:line="276" w:lineRule="auto"/>
              <w:jc w:val="both"/>
            </w:pPr>
            <w:r w:rsidRPr="00330701">
              <w:t>Поведение, интерес, эмоциональные проявления</w:t>
            </w:r>
          </w:p>
        </w:tc>
        <w:tc>
          <w:tcPr>
            <w:tcW w:w="0" w:type="auto"/>
            <w:shd w:val="clear" w:color="auto" w:fill="FFFFFF"/>
            <w:vAlign w:val="center"/>
            <w:hideMark/>
          </w:tcPr>
          <w:p w:rsidR="00724A36" w:rsidRPr="00330701" w:rsidRDefault="00724A36" w:rsidP="00CD5882">
            <w:pPr>
              <w:spacing w:line="276" w:lineRule="auto"/>
              <w:jc w:val="both"/>
            </w:pPr>
            <w:r w:rsidRPr="00330701">
              <w:t>Примечания</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Сергей С.</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r>
      <w:tr w:rsidR="00724A36" w:rsidRPr="00330701" w:rsidTr="00CD5882">
        <w:trPr>
          <w:tblCellSpacing w:w="15" w:type="dxa"/>
        </w:trPr>
        <w:tc>
          <w:tcPr>
            <w:tcW w:w="0" w:type="auto"/>
            <w:shd w:val="clear" w:color="auto" w:fill="FFFFFF"/>
            <w:vAlign w:val="center"/>
            <w:hideMark/>
          </w:tcPr>
          <w:p w:rsidR="00724A36" w:rsidRPr="00330701" w:rsidRDefault="00724A36" w:rsidP="00CD5882">
            <w:pPr>
              <w:spacing w:line="276" w:lineRule="auto"/>
              <w:jc w:val="both"/>
            </w:pPr>
            <w:r w:rsidRPr="00330701">
              <w:t>Катя П.</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c>
          <w:tcPr>
            <w:tcW w:w="0" w:type="auto"/>
            <w:shd w:val="clear" w:color="auto" w:fill="FFFFFF"/>
            <w:vAlign w:val="center"/>
            <w:hideMark/>
          </w:tcPr>
          <w:p w:rsidR="00724A36" w:rsidRPr="00330701" w:rsidRDefault="00724A36" w:rsidP="00CD5882">
            <w:pPr>
              <w:spacing w:line="276" w:lineRule="auto"/>
              <w:jc w:val="both"/>
            </w:pPr>
            <w:r w:rsidRPr="00330701">
              <w:t> </w:t>
            </w:r>
          </w:p>
        </w:tc>
      </w:tr>
    </w:tbl>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 </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Протокол обобщения полученных данных</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обследования детей _________ возраста___________ группы</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7556"/>
        <w:gridCol w:w="1146"/>
        <w:gridCol w:w="1276"/>
      </w:tblGrid>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rPr>
                <w:i/>
                <w:iCs/>
              </w:rPr>
              <w:lastRenderedPageBreak/>
              <w:t>Показатели для фиксации</w:t>
            </w:r>
          </w:p>
        </w:tc>
        <w:tc>
          <w:tcPr>
            <w:tcW w:w="2377" w:type="dxa"/>
            <w:gridSpan w:val="2"/>
            <w:shd w:val="clear" w:color="auto" w:fill="FFFFFF"/>
            <w:vAlign w:val="center"/>
            <w:hideMark/>
          </w:tcPr>
          <w:p w:rsidR="00724A36" w:rsidRPr="00330701" w:rsidRDefault="00724A36" w:rsidP="00CD5882">
            <w:pPr>
              <w:spacing w:line="276" w:lineRule="auto"/>
              <w:jc w:val="both"/>
            </w:pPr>
            <w:r w:rsidRPr="00330701">
              <w:t>Имена детей группы</w:t>
            </w: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p>
        </w:tc>
        <w:tc>
          <w:tcPr>
            <w:tcW w:w="1116" w:type="dxa"/>
            <w:tcBorders>
              <w:bottom w:val="single" w:sz="4" w:space="0" w:color="auto"/>
              <w:right w:val="single" w:sz="4" w:space="0" w:color="auto"/>
            </w:tcBorders>
            <w:shd w:val="clear" w:color="auto" w:fill="FFFFFF"/>
            <w:vAlign w:val="center"/>
            <w:hideMark/>
          </w:tcPr>
          <w:p w:rsidR="00724A36" w:rsidRPr="00330701" w:rsidRDefault="00724A36" w:rsidP="00CD5882">
            <w:pPr>
              <w:spacing w:line="276" w:lineRule="auto"/>
              <w:jc w:val="both"/>
            </w:pPr>
            <w:r w:rsidRPr="00330701">
              <w:t>Катя П.</w:t>
            </w: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r w:rsidRPr="00330701">
              <w:t>Сергей С.</w:t>
            </w: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Принятие задания (легкость принятия ситуации, «вхождение» в роль, выполнение задания)</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rPr>
                <w:i/>
                <w:iCs/>
              </w:rPr>
            </w:pPr>
            <w:r w:rsidRPr="00330701">
              <w:rPr>
                <w:i/>
                <w:iCs/>
              </w:rPr>
              <w:t>Особенности рассказа:</w:t>
            </w:r>
          </w:p>
          <w:p w:rsidR="00724A36" w:rsidRPr="00330701" w:rsidRDefault="00724A36" w:rsidP="00CD5882">
            <w:pPr>
              <w:spacing w:line="276" w:lineRule="auto"/>
              <w:jc w:val="both"/>
            </w:pPr>
            <w:r w:rsidRPr="00330701">
              <w:t xml:space="preserve"> Характер составленного рассказа: </w:t>
            </w:r>
          </w:p>
          <w:p w:rsidR="00724A36" w:rsidRPr="00330701" w:rsidRDefault="00724A36" w:rsidP="00CD5882">
            <w:pPr>
              <w:spacing w:line="276" w:lineRule="auto"/>
              <w:jc w:val="both"/>
            </w:pPr>
            <w:r w:rsidRPr="00330701">
              <w:t xml:space="preserve">- интересное описание, пояснение образа - 2 балла; </w:t>
            </w:r>
          </w:p>
          <w:p w:rsidR="00724A36" w:rsidRPr="00330701" w:rsidRDefault="00724A36" w:rsidP="00CD5882">
            <w:pPr>
              <w:spacing w:line="276" w:lineRule="auto"/>
              <w:jc w:val="both"/>
            </w:pPr>
            <w:r w:rsidRPr="00330701">
              <w:t>- описание с названием основных изображенных деталей – 1 балл - схематическое описание, скорее «перечисление» называние нескольких деталей («что изображено»)</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rPr>
                <w:i/>
                <w:iCs/>
              </w:rPr>
              <w:t>При восприятии произведения</w:t>
            </w:r>
            <w:r w:rsidRPr="00330701">
              <w:t>:</w:t>
            </w:r>
          </w:p>
          <w:p w:rsidR="00724A36" w:rsidRPr="00330701" w:rsidRDefault="00724A36" w:rsidP="00CD5882">
            <w:pPr>
              <w:spacing w:line="276" w:lineRule="auto"/>
              <w:jc w:val="both"/>
            </w:pPr>
            <w:r w:rsidRPr="00330701">
              <w:t>Понимание художественного образа (замысла)</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Выделение и понимание средств выразительности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Установление связи между создаваемым образом и средствами выразительности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 xml:space="preserve">Проявление </w:t>
            </w:r>
            <w:proofErr w:type="gramStart"/>
            <w:r w:rsidRPr="00330701">
              <w:t>эстетической</w:t>
            </w:r>
            <w:proofErr w:type="gramEnd"/>
            <w:r w:rsidRPr="00330701">
              <w:t xml:space="preserve"> эмпатии, синтестезии</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Творческие проявления в процессе восприятия образа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rPr>
                <w:u w:val="single"/>
              </w:rPr>
            </w:pPr>
            <w:r w:rsidRPr="00330701">
              <w:rPr>
                <w:i/>
                <w:iCs/>
              </w:rPr>
              <w:t>При восприятии произведения и предмета:</w:t>
            </w:r>
          </w:p>
          <w:p w:rsidR="00724A36" w:rsidRPr="00330701" w:rsidRDefault="00724A36" w:rsidP="00CD5882">
            <w:pPr>
              <w:spacing w:line="276" w:lineRule="auto"/>
              <w:jc w:val="both"/>
            </w:pPr>
            <w:r w:rsidRPr="00330701">
              <w:t>Выделение эстетических проявлений (проявлений красоты)</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Использование слов, обозначающих эстетические проявления, формулирование эстетических суждений; эстетические оценки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Высказывание собственных суждений, выражение собственного отношения </w:t>
            </w:r>
            <w:r w:rsidRPr="00330701">
              <w:rPr>
                <w:u w:val="single"/>
              </w:rPr>
              <w:t>¹</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Использование образных сравнений, эпитетов, интересных описаний </w:t>
            </w:r>
            <w:r w:rsidRPr="00330701">
              <w:rPr>
                <w:u w:val="single"/>
              </w:rPr>
              <w:t>¹</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Ссылки на личный опыт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Комментарии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Эмоциональные проявления в процессе выполнения задания (эмоциональное состояние, эмоциональные проявления по отношению к эстетически объектам)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Самостоятельность в ответах, выполнении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Интереса к заданию, к объектам </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r w:rsidR="00724A36" w:rsidRPr="00330701" w:rsidTr="00CD5882">
        <w:trPr>
          <w:tblCellSpacing w:w="15" w:type="dxa"/>
        </w:trPr>
        <w:tc>
          <w:tcPr>
            <w:tcW w:w="7511" w:type="dxa"/>
            <w:shd w:val="clear" w:color="auto" w:fill="FFFFFF"/>
            <w:vAlign w:val="center"/>
            <w:hideMark/>
          </w:tcPr>
          <w:p w:rsidR="00724A36" w:rsidRPr="00330701" w:rsidRDefault="00724A36" w:rsidP="00CD5882">
            <w:pPr>
              <w:spacing w:line="276" w:lineRule="auto"/>
              <w:jc w:val="both"/>
            </w:pPr>
            <w:r w:rsidRPr="00330701">
              <w:t>Средний показатель баллов</w:t>
            </w:r>
          </w:p>
        </w:tc>
        <w:tc>
          <w:tcPr>
            <w:tcW w:w="1116" w:type="dxa"/>
            <w:tcBorders>
              <w:right w:val="single" w:sz="4" w:space="0" w:color="auto"/>
            </w:tcBorders>
            <w:shd w:val="clear" w:color="auto" w:fill="FFFFFF"/>
            <w:vAlign w:val="center"/>
            <w:hideMark/>
          </w:tcPr>
          <w:p w:rsidR="00724A36" w:rsidRPr="00330701" w:rsidRDefault="00724A36" w:rsidP="00CD5882">
            <w:pPr>
              <w:spacing w:line="276" w:lineRule="auto"/>
              <w:jc w:val="both"/>
            </w:pPr>
          </w:p>
        </w:tc>
        <w:tc>
          <w:tcPr>
            <w:tcW w:w="1231" w:type="dxa"/>
            <w:tcBorders>
              <w:left w:val="single" w:sz="4" w:space="0" w:color="auto"/>
            </w:tcBorders>
            <w:shd w:val="clear" w:color="auto" w:fill="FFFFFF"/>
            <w:vAlign w:val="center"/>
          </w:tcPr>
          <w:p w:rsidR="00724A36" w:rsidRPr="00330701" w:rsidRDefault="00724A36" w:rsidP="00CD5882">
            <w:pPr>
              <w:spacing w:line="276" w:lineRule="auto"/>
              <w:jc w:val="both"/>
            </w:pPr>
          </w:p>
        </w:tc>
      </w:tr>
    </w:tbl>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Обобщение полученных данных и определение перспективных линий развития детей возможно после изучения особенностей изобразительной деятельности детей (</w:t>
      </w:r>
      <w:proofErr w:type="gramStart"/>
      <w:r w:rsidRPr="00330701">
        <w:t>см</w:t>
      </w:r>
      <w:proofErr w:type="gramEnd"/>
      <w:r w:rsidRPr="00330701">
        <w:t>. параграф «Диагностика развития изобразительной деятельности дошкольников»).</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Обработка результатов:</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1 балл – ребенок назвал правильно предмет или точно показал на картинку с изображением данного предмета.</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0,5 балла – ребенок показал на картинку с изображением предмета с сомнением или не сразу (со второй попытки), назвал с подсказкой.</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lastRenderedPageBreak/>
        <w:t>0 баллов – ребенок не назвал предмет и не смог показать на картинке или показал не правильно.</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rPr>
          <w:rStyle w:val="a6"/>
        </w:rPr>
        <w:t>Оценка результатов:</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17 - 14 баллов – высокий уровень;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13,5 – 9,5 баллов – средний уровень;</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9 - 5,5 баллов – уровень ниже среднего;</w:t>
      </w:r>
    </w:p>
    <w:p w:rsidR="00724A36" w:rsidRPr="00330701" w:rsidRDefault="00724A36" w:rsidP="00724A36">
      <w:pPr>
        <w:pStyle w:val="a5"/>
        <w:shd w:val="clear" w:color="auto" w:fill="FFFFFF"/>
        <w:spacing w:before="0" w:beforeAutospacing="0" w:after="0" w:afterAutospacing="0" w:line="276" w:lineRule="auto"/>
        <w:ind w:left="153" w:right="153"/>
        <w:jc w:val="both"/>
      </w:pPr>
      <w:r w:rsidRPr="00330701">
        <w:t>5 - 0 баллов – низкий уровень.</w:t>
      </w:r>
    </w:p>
    <w:p w:rsidR="00724A36" w:rsidRPr="00330701" w:rsidRDefault="00724A36" w:rsidP="00724A36">
      <w:pPr>
        <w:pStyle w:val="a5"/>
        <w:shd w:val="clear" w:color="auto" w:fill="FFFFFF"/>
        <w:spacing w:before="0" w:beforeAutospacing="0" w:after="0" w:afterAutospacing="0" w:line="276" w:lineRule="auto"/>
        <w:ind w:left="153" w:right="153"/>
        <w:jc w:val="both"/>
      </w:pPr>
    </w:p>
    <w:p w:rsidR="00724A36" w:rsidRDefault="00724A36" w:rsidP="00724A36">
      <w:pPr>
        <w:pStyle w:val="a5"/>
        <w:shd w:val="clear" w:color="auto" w:fill="FFFFFF"/>
        <w:spacing w:before="0" w:beforeAutospacing="0" w:after="0" w:afterAutospacing="0" w:line="276" w:lineRule="auto"/>
        <w:ind w:left="153" w:right="153"/>
        <w:jc w:val="both"/>
      </w:pPr>
      <w:r w:rsidRPr="00330701">
        <w:t> </w:t>
      </w:r>
    </w:p>
    <w:p w:rsidR="00724A36" w:rsidRDefault="00724A36" w:rsidP="00724A36">
      <w:pPr>
        <w:spacing w:after="200" w:line="276" w:lineRule="auto"/>
      </w:pPr>
      <w:r>
        <w:br w:type="page"/>
      </w:r>
    </w:p>
    <w:p w:rsidR="00724A36" w:rsidRPr="00DF7C09" w:rsidRDefault="00724A36" w:rsidP="00724A36">
      <w:pPr>
        <w:pStyle w:val="a5"/>
        <w:tabs>
          <w:tab w:val="left" w:pos="0"/>
        </w:tabs>
        <w:spacing w:before="0" w:beforeAutospacing="0" w:after="153" w:afterAutospacing="0" w:line="276" w:lineRule="auto"/>
        <w:jc w:val="center"/>
        <w:rPr>
          <w:rStyle w:val="a6"/>
          <w:b w:val="0"/>
        </w:rPr>
      </w:pPr>
      <w:r w:rsidRPr="00DF7C09">
        <w:rPr>
          <w:rStyle w:val="a6"/>
          <w:b w:val="0"/>
        </w:rPr>
        <w:lastRenderedPageBreak/>
        <w:t>Лекция 24</w:t>
      </w:r>
    </w:p>
    <w:p w:rsidR="00724A36" w:rsidRDefault="00724A36" w:rsidP="00724A36">
      <w:pPr>
        <w:jc w:val="center"/>
      </w:pPr>
      <w:r>
        <w:t>Тема: «Анализ рисунков детей и разработка предложений по совершенствованию изобразительных навыков в соответствии с индивидуальными особенностями детей».</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t>Анализ детских работ является очень важной частью занятия по изобразительной деятельности. Анализ должен строиться на основе выполнения программного содержания, реализации основных его целей.</w:t>
      </w:r>
    </w:p>
    <w:p w:rsidR="00724A36" w:rsidRPr="00330701" w:rsidRDefault="00724A36" w:rsidP="00724A36">
      <w:pPr>
        <w:pStyle w:val="a5"/>
        <w:tabs>
          <w:tab w:val="left" w:pos="0"/>
        </w:tabs>
        <w:spacing w:before="0" w:beforeAutospacing="0" w:after="153" w:afterAutospacing="0" w:line="276" w:lineRule="auto"/>
      </w:pPr>
      <w:r w:rsidRPr="00330701">
        <w:t>В ходе непосредственной образовательной деятельности воспитатель ставит перед детьми задачу не только точно следовать данному образцу, но, главным образом, проявлять самостоятельность при выполнении работы.</w:t>
      </w:r>
    </w:p>
    <w:p w:rsidR="00724A36" w:rsidRPr="00330701" w:rsidRDefault="00724A36" w:rsidP="00724A36">
      <w:pPr>
        <w:pStyle w:val="a5"/>
        <w:tabs>
          <w:tab w:val="left" w:pos="0"/>
        </w:tabs>
        <w:spacing w:before="0" w:beforeAutospacing="0" w:after="153" w:afterAutospacing="0" w:line="276" w:lineRule="auto"/>
      </w:pPr>
      <w:r w:rsidRPr="00330701">
        <w:t>Например, на занятии по декоративному рисованию педагог предлагает изобразить один из узоров данного образца, или сделать комбинацию из двух-трех узоров, или на основе этих же элементов придумать свой, новый узор.</w:t>
      </w:r>
    </w:p>
    <w:p w:rsidR="00724A36" w:rsidRPr="00330701" w:rsidRDefault="00724A36" w:rsidP="00724A36">
      <w:pPr>
        <w:pStyle w:val="a5"/>
        <w:tabs>
          <w:tab w:val="left" w:pos="0"/>
        </w:tabs>
        <w:spacing w:before="0" w:beforeAutospacing="0" w:after="153" w:afterAutospacing="0" w:line="276" w:lineRule="auto"/>
      </w:pPr>
      <w:r w:rsidRPr="00330701">
        <w:t xml:space="preserve">К концу работы педагог уже примерно знает, на какие работы надо будет обратить внимание. При анализе он покажет и выполнение точно по образцу, и </w:t>
      </w:r>
      <w:proofErr w:type="gramStart"/>
      <w:r w:rsidRPr="00330701">
        <w:t>скомбинированные</w:t>
      </w:r>
      <w:proofErr w:type="gramEnd"/>
      <w:r w:rsidRPr="00330701">
        <w:t>, и сделанные самостоятельно.</w:t>
      </w:r>
    </w:p>
    <w:p w:rsidR="00724A36" w:rsidRPr="00330701" w:rsidRDefault="00724A36" w:rsidP="00724A36">
      <w:pPr>
        <w:pStyle w:val="a5"/>
        <w:tabs>
          <w:tab w:val="left" w:pos="0"/>
        </w:tabs>
        <w:spacing w:before="0" w:beforeAutospacing="0" w:after="153" w:afterAutospacing="0" w:line="276" w:lineRule="auto"/>
      </w:pPr>
      <w:r w:rsidRPr="00330701">
        <w:t>Прежде чем приступать к анализу, воспитатель должен дать детям возможность рассмотреть работы, обсудить их. Высказывания ребят помогут педагогу в оценке детского творчества. Вопросы, которые будет задавать педагог должны быть разнообразными и нацеливать детей на конкретный ответ.</w:t>
      </w:r>
    </w:p>
    <w:p w:rsidR="00724A36" w:rsidRPr="00330701" w:rsidRDefault="00724A36" w:rsidP="00724A36">
      <w:pPr>
        <w:pStyle w:val="a5"/>
        <w:tabs>
          <w:tab w:val="left" w:pos="0"/>
        </w:tabs>
        <w:spacing w:before="0" w:beforeAutospacing="0" w:after="153" w:afterAutospacing="0" w:line="276" w:lineRule="auto"/>
      </w:pPr>
      <w:r w:rsidRPr="00330701">
        <w:t>В некоторых случаях педагог предлагает детям подробно рассказать о содержании работы, о ее композиции, об использовании определенных приемов, предлагает критически оценить работу, подобрать соответствующие эпитеты, стоки из стихотворений.</w:t>
      </w:r>
    </w:p>
    <w:p w:rsidR="00724A36" w:rsidRPr="00330701" w:rsidRDefault="00724A36" w:rsidP="00724A36">
      <w:pPr>
        <w:pStyle w:val="a5"/>
        <w:tabs>
          <w:tab w:val="left" w:pos="0"/>
        </w:tabs>
        <w:spacing w:before="0" w:beforeAutospacing="0" w:after="153" w:afterAutospacing="0" w:line="276" w:lineRule="auto"/>
      </w:pPr>
      <w:r w:rsidRPr="00330701">
        <w:t>Не рекомендуется, конечно, брать для анализа работы одних и тех же детей, так как это может привести к захваливанию, убедить детей, что они всегда делают лучше всех. Воспитатель должен найти в каждой работе что-то достойное внимания, чтобы каждый ребенок был уверен: и у него может получиться не хуже, чем у других.</w:t>
      </w:r>
    </w:p>
    <w:p w:rsidR="00724A36" w:rsidRPr="00330701" w:rsidRDefault="00724A36" w:rsidP="00724A36">
      <w:pPr>
        <w:pStyle w:val="a5"/>
        <w:tabs>
          <w:tab w:val="left" w:pos="0"/>
        </w:tabs>
        <w:spacing w:before="0" w:beforeAutospacing="0" w:after="153" w:afterAutospacing="0" w:line="276" w:lineRule="auto"/>
      </w:pPr>
      <w:r w:rsidRPr="00330701">
        <w:t>При анализе важно не просто отметить, правильно или не правильно ребенок выполнил задание, а подчеркнуть выразительность решения, красоту цветовых сочетаний, отметить характер композиции, обратить внимание на технику рисования.</w:t>
      </w:r>
    </w:p>
    <w:p w:rsidR="00724A36" w:rsidRPr="00330701" w:rsidRDefault="00724A36" w:rsidP="00724A36">
      <w:pPr>
        <w:pStyle w:val="a5"/>
        <w:tabs>
          <w:tab w:val="left" w:pos="0"/>
        </w:tabs>
        <w:spacing w:before="0" w:beforeAutospacing="0" w:after="153" w:afterAutospacing="0" w:line="276" w:lineRule="auto"/>
      </w:pPr>
      <w:r w:rsidRPr="00330701">
        <w:t>Если, например, перед детьми стоит цель передать сходство с натуры, то анализ будет сравнительным. Вопросы воспитателя должны натолкнуть детей на сопоставление работы с натуры, помочь выяснить, правильно ли передано строение предмета, его окраска, пропорционально ли изображены его составные части.</w:t>
      </w:r>
    </w:p>
    <w:p w:rsidR="00724A36" w:rsidRPr="00330701" w:rsidRDefault="00724A36" w:rsidP="00724A36">
      <w:pPr>
        <w:pStyle w:val="a5"/>
        <w:tabs>
          <w:tab w:val="left" w:pos="0"/>
        </w:tabs>
        <w:spacing w:before="0" w:beforeAutospacing="0" w:after="153" w:afterAutospacing="0" w:line="276" w:lineRule="auto"/>
      </w:pPr>
      <w:r w:rsidRPr="00330701">
        <w:t>При оценке предметных рисунков воспитатель обращает внимание на правильность изображения (форма, величина частей, строение, цвет), образность, умение передавать разнообразные позы, движения.</w:t>
      </w:r>
    </w:p>
    <w:p w:rsidR="00724A36" w:rsidRPr="00330701" w:rsidRDefault="00724A36" w:rsidP="00724A36">
      <w:pPr>
        <w:pStyle w:val="a5"/>
        <w:tabs>
          <w:tab w:val="left" w:pos="0"/>
        </w:tabs>
        <w:spacing w:before="0" w:beforeAutospacing="0" w:after="153" w:afterAutospacing="0" w:line="276" w:lineRule="auto"/>
      </w:pPr>
      <w:r w:rsidRPr="00330701">
        <w:lastRenderedPageBreak/>
        <w:t>В сюжетных работах педагог обращает внимание на композицию, на выразительность образов, отмечает проявленный вкус, чувство цвета, ритма, умение действовать самостоятельно.</w:t>
      </w:r>
    </w:p>
    <w:p w:rsidR="00724A36" w:rsidRPr="00330701" w:rsidRDefault="00724A36" w:rsidP="00724A36">
      <w:pPr>
        <w:pStyle w:val="a5"/>
        <w:tabs>
          <w:tab w:val="left" w:pos="0"/>
        </w:tabs>
        <w:spacing w:before="0" w:beforeAutospacing="0" w:after="153" w:afterAutospacing="0" w:line="276" w:lineRule="auto"/>
      </w:pPr>
      <w:r w:rsidRPr="00330701">
        <w:t>Анализ работ по замыслу следует начинать с вопроса «Что изображено?», а затем уже обращать внимание на содержание, технику выполнения, отделку, оформление. При этом обязательно следует подчеркнуть разнообразие замыслов.</w:t>
      </w:r>
    </w:p>
    <w:p w:rsidR="00724A36" w:rsidRPr="00330701" w:rsidRDefault="00724A36" w:rsidP="00724A36">
      <w:pPr>
        <w:pStyle w:val="a5"/>
        <w:tabs>
          <w:tab w:val="left" w:pos="0"/>
        </w:tabs>
        <w:spacing w:before="0" w:beforeAutospacing="0" w:after="153" w:afterAutospacing="0" w:line="276" w:lineRule="auto"/>
      </w:pPr>
      <w:r w:rsidRPr="00330701">
        <w:t>В декоративных работах важно отметить их яркость, красочность, умение сочетать цвета, разнообразие композиции.</w:t>
      </w:r>
    </w:p>
    <w:p w:rsidR="00724A36" w:rsidRPr="00330701" w:rsidRDefault="00724A36" w:rsidP="00724A36">
      <w:pPr>
        <w:pStyle w:val="a5"/>
        <w:tabs>
          <w:tab w:val="left" w:pos="0"/>
        </w:tabs>
        <w:spacing w:before="0" w:beforeAutospacing="0" w:after="153" w:afterAutospacing="0" w:line="276" w:lineRule="auto"/>
      </w:pPr>
      <w:r w:rsidRPr="00330701">
        <w:t>Анализ коллективных работ нужно начинать с общей оценки: сказать, как дети справились с работой, подчеркнуть умение отдельных ребят действовать согласованно, помогать друг другу, умение самостоятельно распределять работу между собой. Затем уже следует рассматривать отдельные, наиболее интересные работы.</w:t>
      </w:r>
    </w:p>
    <w:p w:rsidR="00724A36" w:rsidRPr="00330701" w:rsidRDefault="00724A36" w:rsidP="00724A36">
      <w:pPr>
        <w:pStyle w:val="a5"/>
        <w:tabs>
          <w:tab w:val="left" w:pos="0"/>
        </w:tabs>
        <w:spacing w:before="0" w:beforeAutospacing="0" w:after="153" w:afterAutospacing="0" w:line="276" w:lineRule="auto"/>
      </w:pPr>
      <w:r w:rsidRPr="00330701">
        <w:t>Во всех случаях важно обратить внимание на чистоту и аккуратность выполнения работы, на умение закончить ее в указанное время.</w:t>
      </w:r>
    </w:p>
    <w:p w:rsidR="00724A36" w:rsidRPr="00330701" w:rsidRDefault="00724A36" w:rsidP="00724A36">
      <w:pPr>
        <w:pStyle w:val="a5"/>
        <w:tabs>
          <w:tab w:val="left" w:pos="0"/>
        </w:tabs>
        <w:spacing w:before="0" w:beforeAutospacing="0" w:after="153" w:afterAutospacing="0" w:line="276" w:lineRule="auto"/>
      </w:pPr>
      <w:r w:rsidRPr="00330701">
        <w:t> </w:t>
      </w:r>
    </w:p>
    <w:p w:rsidR="00724A36" w:rsidRPr="00330701" w:rsidRDefault="00724A36" w:rsidP="00724A36">
      <w:pPr>
        <w:pStyle w:val="a5"/>
        <w:tabs>
          <w:tab w:val="left" w:pos="0"/>
        </w:tabs>
        <w:spacing w:before="0" w:beforeAutospacing="0" w:after="153" w:afterAutospacing="0" w:line="276" w:lineRule="auto"/>
      </w:pPr>
      <w:r w:rsidRPr="00330701">
        <w:t>В зависимости от типа изобразительной деятельности могут быть использованы следующие формы анализа:</w:t>
      </w:r>
    </w:p>
    <w:p w:rsidR="00724A36" w:rsidRPr="00330701" w:rsidRDefault="00724A36" w:rsidP="00724A36">
      <w:pPr>
        <w:numPr>
          <w:ilvl w:val="0"/>
          <w:numId w:val="9"/>
        </w:numPr>
        <w:tabs>
          <w:tab w:val="left" w:pos="0"/>
        </w:tabs>
        <w:spacing w:before="100" w:beforeAutospacing="1" w:after="100" w:afterAutospacing="1" w:line="276" w:lineRule="auto"/>
      </w:pPr>
      <w:r w:rsidRPr="00330701">
        <w:t>Дать общую оценку деятельности детей.</w:t>
      </w:r>
    </w:p>
    <w:p w:rsidR="00724A36" w:rsidRPr="00330701" w:rsidRDefault="00724A36" w:rsidP="00724A36">
      <w:pPr>
        <w:numPr>
          <w:ilvl w:val="0"/>
          <w:numId w:val="9"/>
        </w:numPr>
        <w:tabs>
          <w:tab w:val="left" w:pos="0"/>
        </w:tabs>
        <w:spacing w:before="100" w:beforeAutospacing="1" w:after="100" w:afterAutospacing="1" w:line="276" w:lineRule="auto"/>
      </w:pPr>
      <w:r w:rsidRPr="00330701">
        <w:t>Среди отобранных работ выделить две - три лучшие и объяснить, почему они отобраны.</w:t>
      </w:r>
    </w:p>
    <w:p w:rsidR="00724A36" w:rsidRPr="00330701" w:rsidRDefault="00724A36" w:rsidP="00724A36">
      <w:pPr>
        <w:numPr>
          <w:ilvl w:val="0"/>
          <w:numId w:val="9"/>
        </w:numPr>
        <w:tabs>
          <w:tab w:val="left" w:pos="0"/>
        </w:tabs>
        <w:spacing w:before="100" w:beforeAutospacing="1" w:after="100" w:afterAutospacing="1" w:line="276" w:lineRule="auto"/>
      </w:pPr>
      <w:r w:rsidRPr="00330701">
        <w:t>Расставить все работы в определенной последовательности в соответствии с содержанием темы. Например, рисование по сказке «Колобок».</w:t>
      </w:r>
    </w:p>
    <w:p w:rsidR="00724A36" w:rsidRPr="00330701" w:rsidRDefault="00724A36" w:rsidP="00724A36">
      <w:pPr>
        <w:numPr>
          <w:ilvl w:val="0"/>
          <w:numId w:val="9"/>
        </w:numPr>
        <w:tabs>
          <w:tab w:val="left" w:pos="0"/>
        </w:tabs>
        <w:spacing w:before="100" w:beforeAutospacing="1" w:after="100" w:afterAutospacing="1" w:line="276" w:lineRule="auto"/>
      </w:pPr>
      <w:r w:rsidRPr="00330701">
        <w:t>Предложить рассказать о любой понравившейся работе (но не своей)</w:t>
      </w:r>
    </w:p>
    <w:p w:rsidR="00724A36" w:rsidRPr="00330701" w:rsidRDefault="00724A36" w:rsidP="00724A36">
      <w:pPr>
        <w:numPr>
          <w:ilvl w:val="0"/>
          <w:numId w:val="9"/>
        </w:numPr>
        <w:tabs>
          <w:tab w:val="left" w:pos="0"/>
        </w:tabs>
        <w:spacing w:before="100" w:beforeAutospacing="1" w:after="100" w:afterAutospacing="1" w:line="276" w:lineRule="auto"/>
      </w:pPr>
      <w:r w:rsidRPr="00330701">
        <w:t>Рассказать о работе, указанной воспитателем.</w:t>
      </w:r>
    </w:p>
    <w:p w:rsidR="00724A36" w:rsidRPr="00330701" w:rsidRDefault="00724A36" w:rsidP="00724A36">
      <w:pPr>
        <w:numPr>
          <w:ilvl w:val="0"/>
          <w:numId w:val="9"/>
        </w:numPr>
        <w:tabs>
          <w:tab w:val="left" w:pos="0"/>
        </w:tabs>
        <w:spacing w:before="100" w:beforeAutospacing="1" w:after="100" w:afterAutospacing="1" w:line="276" w:lineRule="auto"/>
      </w:pPr>
      <w:r w:rsidRPr="00330701">
        <w:t>Предложить найти работу, похожую на образец.</w:t>
      </w:r>
    </w:p>
    <w:p w:rsidR="00724A36" w:rsidRPr="00330701" w:rsidRDefault="00724A36" w:rsidP="00724A36">
      <w:pPr>
        <w:numPr>
          <w:ilvl w:val="0"/>
          <w:numId w:val="9"/>
        </w:numPr>
        <w:tabs>
          <w:tab w:val="left" w:pos="0"/>
        </w:tabs>
        <w:spacing w:before="100" w:beforeAutospacing="1" w:after="100" w:afterAutospacing="1" w:line="276" w:lineRule="auto"/>
      </w:pPr>
      <w:r w:rsidRPr="00330701">
        <w:t>Сравнить работу с образцом.</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две разные работы.</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похожие работы.</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работу с ошибкой.</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работу, в которой проявлено творчество.</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незаконченную работу.</w:t>
      </w:r>
    </w:p>
    <w:p w:rsidR="00724A36" w:rsidRPr="00330701" w:rsidRDefault="00724A36" w:rsidP="00724A36">
      <w:pPr>
        <w:numPr>
          <w:ilvl w:val="0"/>
          <w:numId w:val="9"/>
        </w:numPr>
        <w:tabs>
          <w:tab w:val="left" w:pos="0"/>
        </w:tabs>
        <w:spacing w:before="100" w:beforeAutospacing="1" w:after="100" w:afterAutospacing="1" w:line="276" w:lineRule="auto"/>
      </w:pPr>
      <w:r w:rsidRPr="00330701">
        <w:t>Рассказать о своей работе (самоанализ).</w:t>
      </w:r>
    </w:p>
    <w:p w:rsidR="00724A36" w:rsidRPr="00330701" w:rsidRDefault="00724A36" w:rsidP="00724A36">
      <w:pPr>
        <w:numPr>
          <w:ilvl w:val="0"/>
          <w:numId w:val="9"/>
        </w:numPr>
        <w:tabs>
          <w:tab w:val="left" w:pos="0"/>
        </w:tabs>
        <w:spacing w:before="100" w:beforeAutospacing="1" w:after="100" w:afterAutospacing="1" w:line="276" w:lineRule="auto"/>
      </w:pPr>
      <w:r w:rsidRPr="00330701">
        <w:t>Предложить двум детям рассказать о работе друг друга.</w:t>
      </w:r>
    </w:p>
    <w:p w:rsidR="00724A36" w:rsidRPr="00330701" w:rsidRDefault="00724A36" w:rsidP="00724A36">
      <w:pPr>
        <w:numPr>
          <w:ilvl w:val="0"/>
          <w:numId w:val="9"/>
        </w:numPr>
        <w:tabs>
          <w:tab w:val="left" w:pos="0"/>
        </w:tabs>
        <w:spacing w:before="100" w:beforeAutospacing="1" w:after="100" w:afterAutospacing="1" w:line="276" w:lineRule="auto"/>
      </w:pPr>
      <w:r w:rsidRPr="00330701">
        <w:t>Предложить одному из детей взять в руки натуру, рассмотреть и найти по натуре работу.</w:t>
      </w:r>
    </w:p>
    <w:p w:rsidR="00724A36" w:rsidRPr="00330701" w:rsidRDefault="00724A36" w:rsidP="00724A36">
      <w:pPr>
        <w:numPr>
          <w:ilvl w:val="0"/>
          <w:numId w:val="9"/>
        </w:numPr>
        <w:tabs>
          <w:tab w:val="left" w:pos="0"/>
        </w:tabs>
        <w:spacing w:before="100" w:beforeAutospacing="1" w:after="100" w:afterAutospacing="1" w:line="276" w:lineRule="auto"/>
      </w:pPr>
      <w:r w:rsidRPr="00330701">
        <w:t>Предложить найти натуру по работе.</w:t>
      </w:r>
    </w:p>
    <w:p w:rsidR="00724A36" w:rsidRPr="00330701" w:rsidRDefault="00724A36" w:rsidP="00724A36">
      <w:pPr>
        <w:numPr>
          <w:ilvl w:val="0"/>
          <w:numId w:val="9"/>
        </w:numPr>
        <w:tabs>
          <w:tab w:val="left" w:pos="0"/>
        </w:tabs>
        <w:spacing w:before="100" w:beforeAutospacing="1" w:after="100" w:afterAutospacing="1" w:line="276" w:lineRule="auto"/>
      </w:pPr>
      <w:r w:rsidRPr="00330701">
        <w:t>17</w:t>
      </w:r>
      <w:proofErr w:type="gramStart"/>
      <w:r w:rsidRPr="00330701">
        <w:t xml:space="preserve"> В</w:t>
      </w:r>
      <w:proofErr w:type="gramEnd"/>
      <w:r w:rsidRPr="00330701">
        <w:t>ыделить две – три самые аккуратные работы.</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самый интересный рисунок, объяснить свой выбор</w:t>
      </w:r>
    </w:p>
    <w:p w:rsidR="00724A36" w:rsidRPr="00330701" w:rsidRDefault="00724A36" w:rsidP="00724A36">
      <w:pPr>
        <w:numPr>
          <w:ilvl w:val="0"/>
          <w:numId w:val="9"/>
        </w:numPr>
        <w:tabs>
          <w:tab w:val="left" w:pos="0"/>
        </w:tabs>
        <w:spacing w:before="100" w:beforeAutospacing="1" w:after="100" w:afterAutospacing="1" w:line="276" w:lineRule="auto"/>
      </w:pPr>
      <w:r w:rsidRPr="00330701">
        <w:t>Отобрать работы с красивым цветосочетанием.</w:t>
      </w:r>
    </w:p>
    <w:p w:rsidR="00724A36" w:rsidRPr="00330701" w:rsidRDefault="00724A36" w:rsidP="00724A36">
      <w:pPr>
        <w:numPr>
          <w:ilvl w:val="0"/>
          <w:numId w:val="9"/>
        </w:numPr>
        <w:tabs>
          <w:tab w:val="left" w:pos="0"/>
        </w:tabs>
        <w:spacing w:before="100" w:beforeAutospacing="1" w:after="100" w:afterAutospacing="1" w:line="276" w:lineRule="auto"/>
      </w:pPr>
      <w:r w:rsidRPr="00330701">
        <w:t>Найти работы с самыми выразительными образами.</w:t>
      </w:r>
    </w:p>
    <w:p w:rsidR="00724A36" w:rsidRPr="00330701" w:rsidRDefault="00724A36" w:rsidP="00724A36">
      <w:pPr>
        <w:pStyle w:val="a5"/>
        <w:tabs>
          <w:tab w:val="left" w:pos="0"/>
        </w:tabs>
        <w:spacing w:before="0" w:beforeAutospacing="0" w:after="153" w:afterAutospacing="0" w:line="276" w:lineRule="auto"/>
      </w:pPr>
      <w:r w:rsidRPr="00330701">
        <w:lastRenderedPageBreak/>
        <w:t>Это еще не весь перечень возможных форм анализа. К каждой конкретной деятельности, исходя из программного содержания, можно придумать новые варианты анализа, разнообразить уже испытанные.</w:t>
      </w:r>
    </w:p>
    <w:p w:rsidR="00724A36" w:rsidRPr="00330701" w:rsidRDefault="00724A36" w:rsidP="00724A36">
      <w:pPr>
        <w:pStyle w:val="a5"/>
        <w:tabs>
          <w:tab w:val="left" w:pos="0"/>
        </w:tabs>
        <w:spacing w:before="0" w:beforeAutospacing="0" w:after="153" w:afterAutospacing="0" w:line="276" w:lineRule="auto"/>
      </w:pPr>
      <w:r w:rsidRPr="00330701">
        <w:t> </w:t>
      </w:r>
    </w:p>
    <w:p w:rsidR="00724A36" w:rsidRPr="00330701" w:rsidRDefault="00724A36" w:rsidP="00724A36">
      <w:pPr>
        <w:pStyle w:val="a5"/>
        <w:tabs>
          <w:tab w:val="left" w:pos="0"/>
        </w:tabs>
        <w:spacing w:before="0" w:beforeAutospacing="0" w:after="153" w:afterAutospacing="0" w:line="276" w:lineRule="auto"/>
      </w:pPr>
      <w:r w:rsidRPr="00330701">
        <w:t>Мониторинг достижений результатов продуктивной деятельности детей</w:t>
      </w:r>
    </w:p>
    <w:p w:rsidR="00724A36" w:rsidRPr="00330701" w:rsidRDefault="00724A36" w:rsidP="00724A36">
      <w:pPr>
        <w:pStyle w:val="a5"/>
        <w:tabs>
          <w:tab w:val="left" w:pos="0"/>
        </w:tabs>
        <w:spacing w:before="0" w:beforeAutospacing="0" w:after="153" w:afterAutospacing="0" w:line="276" w:lineRule="auto"/>
      </w:pPr>
      <w:r w:rsidRPr="00330701">
        <w:rPr>
          <w:rStyle w:val="a6"/>
        </w:rPr>
        <w:t xml:space="preserve">Критерии анализа и </w:t>
      </w:r>
      <w:proofErr w:type="gramStart"/>
      <w:r w:rsidRPr="00330701">
        <w:rPr>
          <w:rStyle w:val="a6"/>
        </w:rPr>
        <w:t>оценки</w:t>
      </w:r>
      <w:proofErr w:type="gramEnd"/>
      <w:r w:rsidRPr="00330701">
        <w:rPr>
          <w:rStyle w:val="a6"/>
        </w:rPr>
        <w:t xml:space="preserve"> созданных детьми изображений</w:t>
      </w:r>
    </w:p>
    <w:p w:rsidR="00724A36" w:rsidRPr="00330701" w:rsidRDefault="00724A36" w:rsidP="00724A36">
      <w:pPr>
        <w:pStyle w:val="a5"/>
        <w:tabs>
          <w:tab w:val="left" w:pos="0"/>
        </w:tabs>
        <w:spacing w:before="0" w:beforeAutospacing="0" w:after="153" w:afterAutospacing="0" w:line="276" w:lineRule="auto"/>
      </w:pPr>
      <w:r w:rsidRPr="00330701">
        <w:rPr>
          <w:rStyle w:val="a6"/>
        </w:rPr>
        <w:t>(по Т.С. Комаровой)</w:t>
      </w:r>
    </w:p>
    <w:p w:rsidR="00724A36" w:rsidRPr="00330701" w:rsidRDefault="00724A36" w:rsidP="00724A36">
      <w:pPr>
        <w:numPr>
          <w:ilvl w:val="0"/>
          <w:numId w:val="10"/>
        </w:numPr>
        <w:tabs>
          <w:tab w:val="left" w:pos="0"/>
        </w:tabs>
        <w:spacing w:before="100" w:beforeAutospacing="1" w:after="100" w:afterAutospacing="1" w:line="276" w:lineRule="auto"/>
      </w:pPr>
      <w:r w:rsidRPr="00330701">
        <w:t>Содержание выполненного изображения (в соответствии с этим критерием дается краткое описание того, что изображено на рисунке, в лепке, аппликации). Отметить его оригинальность, а также разнообразие, богатство или, наоборот, бедность содержания.</w:t>
      </w:r>
    </w:p>
    <w:p w:rsidR="00724A36" w:rsidRPr="00330701" w:rsidRDefault="00724A36" w:rsidP="00724A36">
      <w:pPr>
        <w:numPr>
          <w:ilvl w:val="0"/>
          <w:numId w:val="10"/>
        </w:numPr>
        <w:tabs>
          <w:tab w:val="left" w:pos="0"/>
        </w:tabs>
        <w:spacing w:before="100" w:beforeAutospacing="1" w:after="100" w:afterAutospacing="1" w:line="276" w:lineRule="auto"/>
      </w:pPr>
      <w:r w:rsidRPr="00330701">
        <w:t>Передача формы (форма простая, сложная, передана точно, немного искажена или вовсе не удалась).</w:t>
      </w:r>
    </w:p>
    <w:p w:rsidR="00724A36" w:rsidRPr="00330701" w:rsidRDefault="00724A36" w:rsidP="00724A36">
      <w:pPr>
        <w:numPr>
          <w:ilvl w:val="0"/>
          <w:numId w:val="10"/>
        </w:numPr>
        <w:tabs>
          <w:tab w:val="left" w:pos="0"/>
        </w:tabs>
        <w:spacing w:before="100" w:beforeAutospacing="1" w:after="100" w:afterAutospacing="1" w:line="276" w:lineRule="auto"/>
      </w:pPr>
      <w:r w:rsidRPr="00330701">
        <w:t xml:space="preserve">Строение предмета: части предмета </w:t>
      </w:r>
      <w:proofErr w:type="gramStart"/>
      <w:r w:rsidRPr="00330701">
        <w:t>расположены</w:t>
      </w:r>
      <w:proofErr w:type="gramEnd"/>
      <w:r w:rsidRPr="00330701">
        <w:t xml:space="preserve"> верно, их место положение немного искажено; части предмета расположены неверно (строение предмета передано неверно).</w:t>
      </w:r>
    </w:p>
    <w:p w:rsidR="00724A36" w:rsidRPr="00330701" w:rsidRDefault="00724A36" w:rsidP="00724A36">
      <w:pPr>
        <w:numPr>
          <w:ilvl w:val="0"/>
          <w:numId w:val="10"/>
        </w:numPr>
        <w:tabs>
          <w:tab w:val="left" w:pos="0"/>
        </w:tabs>
        <w:spacing w:before="100" w:beforeAutospacing="1" w:after="100" w:afterAutospacing="1" w:line="276" w:lineRule="auto"/>
      </w:pPr>
      <w:r w:rsidRPr="00330701">
        <w:t>Передача пропорций предмета в изображении.</w:t>
      </w:r>
    </w:p>
    <w:p w:rsidR="00724A36" w:rsidRPr="00330701" w:rsidRDefault="00724A36" w:rsidP="00724A36">
      <w:pPr>
        <w:numPr>
          <w:ilvl w:val="0"/>
          <w:numId w:val="10"/>
        </w:numPr>
        <w:tabs>
          <w:tab w:val="left" w:pos="0"/>
        </w:tabs>
        <w:spacing w:before="100" w:beforeAutospacing="1" w:after="100" w:afterAutospacing="1" w:line="276" w:lineRule="auto"/>
      </w:pPr>
      <w:proofErr w:type="gramStart"/>
      <w:r w:rsidRPr="00330701">
        <w:t>Композиция: вытянутое построение, скученное изображение, нет единства; пропорциональность (непропорциональность) построения (отношение по величине разных изображений).</w:t>
      </w:r>
      <w:proofErr w:type="gramEnd"/>
      <w:r w:rsidRPr="00330701">
        <w:t xml:space="preserve"> Симметричное (несимметричное) построение.</w:t>
      </w:r>
    </w:p>
    <w:p w:rsidR="00724A36" w:rsidRPr="00330701" w:rsidRDefault="00724A36" w:rsidP="00724A36">
      <w:pPr>
        <w:numPr>
          <w:ilvl w:val="0"/>
          <w:numId w:val="10"/>
        </w:numPr>
        <w:tabs>
          <w:tab w:val="left" w:pos="0"/>
        </w:tabs>
        <w:spacing w:before="100" w:beforeAutospacing="1" w:after="100" w:afterAutospacing="1" w:line="276" w:lineRule="auto"/>
      </w:pPr>
      <w:r w:rsidRPr="00330701">
        <w:t>Ритмическое (неритмическое) изображение. Миниатюрное изображение или увеличенное. Расположение на листе отдельных изображений: по всему листу, на полосе листа (фризовое). Изображение нескольких моментов одного события на одном листе бумаги.</w:t>
      </w:r>
    </w:p>
    <w:p w:rsidR="00724A36" w:rsidRPr="00330701" w:rsidRDefault="00724A36" w:rsidP="00724A36">
      <w:pPr>
        <w:numPr>
          <w:ilvl w:val="0"/>
          <w:numId w:val="10"/>
        </w:numPr>
        <w:tabs>
          <w:tab w:val="left" w:pos="0"/>
        </w:tabs>
        <w:spacing w:before="100" w:beforeAutospacing="1" w:after="100" w:afterAutospacing="1" w:line="276" w:lineRule="auto"/>
      </w:pPr>
      <w:r w:rsidRPr="00330701">
        <w:t>Передача движения. Статическое изображение. Передача начального момента изображения движения (движение какой-либо части предмета или группы). Неумело выраженное движение в целом. Передача сложного движения достаточно четко и определенно.</w:t>
      </w:r>
    </w:p>
    <w:p w:rsidR="00724A36" w:rsidRPr="00330701" w:rsidRDefault="00724A36" w:rsidP="00724A36">
      <w:pPr>
        <w:numPr>
          <w:ilvl w:val="0"/>
          <w:numId w:val="10"/>
        </w:numPr>
        <w:tabs>
          <w:tab w:val="left" w:pos="0"/>
        </w:tabs>
        <w:spacing w:before="100" w:beforeAutospacing="1" w:after="100" w:afterAutospacing="1" w:line="276" w:lineRule="auto"/>
      </w:pPr>
      <w:r w:rsidRPr="00330701">
        <w:t>Цвет. Передача реальной окраски предметов. В изображении преобладают насыщенные (яркие) цвета или пастельные, бледные или холодные тона. Многоцветная раскраска, преобладание одного или двух цветов; отступление от реальной окраски. В декоративном рисовании соответствие колориту образца народной декоративной росписи или отступление от него.</w:t>
      </w:r>
    </w:p>
    <w:p w:rsidR="00724A36" w:rsidRPr="00330701" w:rsidRDefault="00724A36" w:rsidP="00724A36">
      <w:pPr>
        <w:numPr>
          <w:ilvl w:val="0"/>
          <w:numId w:val="10"/>
        </w:numPr>
        <w:tabs>
          <w:tab w:val="left" w:pos="0"/>
        </w:tabs>
        <w:spacing w:before="100" w:beforeAutospacing="1" w:after="100" w:afterAutospacing="1" w:line="276" w:lineRule="auto"/>
      </w:pPr>
      <w:r w:rsidRPr="00330701">
        <w:t xml:space="preserve">Характер линий. Сильный, энергичный нажим, иногда продавливающий бумагу. </w:t>
      </w:r>
      <w:proofErr w:type="gramStart"/>
      <w:r w:rsidRPr="00330701">
        <w:t>Линия грубая, жесткая или линия слабая, легкая, слитная, плавная, дрожащая, прерывистая.</w:t>
      </w:r>
      <w:proofErr w:type="gramEnd"/>
      <w:r w:rsidRPr="00330701">
        <w:t xml:space="preserve"> Раскраска мелкими штрихами, мазками или крупными, размашистыми движениями. Регулирует или нет силу нажима, размах (закрашивает в пределах контура или выходит за линии контура).</w:t>
      </w:r>
    </w:p>
    <w:p w:rsidR="00724A36" w:rsidRPr="00330701" w:rsidRDefault="00724A36" w:rsidP="00724A36">
      <w:pPr>
        <w:numPr>
          <w:ilvl w:val="0"/>
          <w:numId w:val="10"/>
        </w:numPr>
        <w:tabs>
          <w:tab w:val="left" w:pos="0"/>
        </w:tabs>
        <w:spacing w:before="100" w:beforeAutospacing="1" w:after="100" w:afterAutospacing="1" w:line="276" w:lineRule="auto"/>
      </w:pPr>
      <w:r w:rsidRPr="00330701">
        <w:t>Материалы, использованные для создания изображения (при условии самостоятельного их выбора).</w:t>
      </w:r>
    </w:p>
    <w:p w:rsidR="00724A36" w:rsidRPr="00330701" w:rsidRDefault="00724A36" w:rsidP="00724A36">
      <w:pPr>
        <w:numPr>
          <w:ilvl w:val="0"/>
          <w:numId w:val="10"/>
        </w:numPr>
        <w:tabs>
          <w:tab w:val="left" w:pos="0"/>
        </w:tabs>
        <w:spacing w:before="100" w:beforeAutospacing="1" w:after="100" w:afterAutospacing="1" w:line="276" w:lineRule="auto"/>
      </w:pPr>
      <w:r w:rsidRPr="00330701">
        <w:t xml:space="preserve">Уровень самостоятельности выполнения работы (рисунка, лепки, аппликации): а) требовалась ли в ходе выполнения работы помощь педагога, в чем она заключалась; б) обращался ли ребенок с вопросами, просьбой о помощи к </w:t>
      </w:r>
      <w:r w:rsidRPr="00330701">
        <w:lastRenderedPageBreak/>
        <w:t>воспитателю; в) есть ли у ребенка потребность самостоятельно дополнить изображение подходящими по смыслу предметами, деталями.</w:t>
      </w:r>
    </w:p>
    <w:p w:rsidR="00724A36" w:rsidRPr="00330701" w:rsidRDefault="00724A36" w:rsidP="00724A36">
      <w:pPr>
        <w:numPr>
          <w:ilvl w:val="0"/>
          <w:numId w:val="10"/>
        </w:numPr>
        <w:tabs>
          <w:tab w:val="left" w:pos="0"/>
        </w:tabs>
        <w:spacing w:before="100" w:beforeAutospacing="1" w:after="100" w:afterAutospacing="1" w:line="276" w:lineRule="auto"/>
      </w:pPr>
      <w:r w:rsidRPr="00330701">
        <w:t>Эмоционально-эстетическое отношение к процессу создания изображения: а) проявляет ли ребенок интерес к изобразительной деятельности, насколько устойчив этот интерес;</w:t>
      </w:r>
    </w:p>
    <w:p w:rsidR="00724A36" w:rsidRPr="00330701" w:rsidRDefault="00724A36" w:rsidP="00724A36">
      <w:pPr>
        <w:pStyle w:val="a5"/>
        <w:tabs>
          <w:tab w:val="left" w:pos="0"/>
        </w:tabs>
        <w:spacing w:before="0" w:beforeAutospacing="0" w:after="153" w:afterAutospacing="0" w:line="276" w:lineRule="auto"/>
      </w:pPr>
      <w:r w:rsidRPr="00330701">
        <w:t>б) насколько эмоционально относится ребенок к заданию, к процессу создания изображения, к готовому продукту деятельности своих и других детей;</w:t>
      </w:r>
    </w:p>
    <w:p w:rsidR="00724A36" w:rsidRPr="00330701" w:rsidRDefault="00724A36" w:rsidP="00724A36">
      <w:pPr>
        <w:pStyle w:val="a5"/>
        <w:tabs>
          <w:tab w:val="left" w:pos="0"/>
        </w:tabs>
        <w:spacing w:before="0" w:beforeAutospacing="0" w:after="153" w:afterAutospacing="0" w:line="276" w:lineRule="auto"/>
      </w:pPr>
      <w:proofErr w:type="gramStart"/>
      <w:r w:rsidRPr="00330701">
        <w:t>в) какие виды изобразительной деятельности (рисование, лепка, аппликация) и типы заданий (предметное, сюжетное, декоративное) предпочитает, как объясняет свое предпочтение;</w:t>
      </w:r>
      <w:proofErr w:type="gramEnd"/>
    </w:p>
    <w:p w:rsidR="00724A36" w:rsidRPr="00330701" w:rsidRDefault="00724A36" w:rsidP="00724A36">
      <w:pPr>
        <w:pStyle w:val="a5"/>
        <w:tabs>
          <w:tab w:val="left" w:pos="0"/>
        </w:tabs>
        <w:spacing w:before="0" w:beforeAutospacing="0" w:after="153" w:afterAutospacing="0" w:line="276" w:lineRule="auto"/>
      </w:pPr>
      <w:r w:rsidRPr="00330701">
        <w:t>г) как оценивает свои работы и работы других детей (эмоционально-эстетическая, нравственная оценка).</w:t>
      </w:r>
    </w:p>
    <w:p w:rsidR="00724A36" w:rsidRPr="00330701" w:rsidRDefault="00724A36" w:rsidP="00724A36">
      <w:pPr>
        <w:numPr>
          <w:ilvl w:val="0"/>
          <w:numId w:val="11"/>
        </w:numPr>
        <w:tabs>
          <w:tab w:val="left" w:pos="0"/>
        </w:tabs>
        <w:spacing w:before="100" w:beforeAutospacing="1" w:after="100" w:afterAutospacing="1" w:line="276" w:lineRule="auto"/>
      </w:pPr>
      <w:r w:rsidRPr="00330701">
        <w:t>Использование ребенком специфических средств выразительности для создания образа.</w:t>
      </w:r>
    </w:p>
    <w:p w:rsidR="00724A36" w:rsidRPr="00330701" w:rsidRDefault="00724A36" w:rsidP="00724A36">
      <w:pPr>
        <w:numPr>
          <w:ilvl w:val="0"/>
          <w:numId w:val="11"/>
        </w:numPr>
        <w:tabs>
          <w:tab w:val="left" w:pos="0"/>
        </w:tabs>
        <w:spacing w:before="100" w:beforeAutospacing="1" w:after="100" w:afterAutospacing="1" w:line="276" w:lineRule="auto"/>
      </w:pPr>
      <w:r w:rsidRPr="00330701">
        <w:t>Творчество. Отметить, что нового внес ребенок в изображение. Оригинальность изображения. Стремление наиболее полно выразить задуманное.</w:t>
      </w:r>
    </w:p>
    <w:p w:rsidR="00724A36" w:rsidRPr="00330701" w:rsidRDefault="00724A36" w:rsidP="00724A36">
      <w:pPr>
        <w:pStyle w:val="a5"/>
        <w:tabs>
          <w:tab w:val="left" w:pos="0"/>
        </w:tabs>
        <w:spacing w:before="0" w:beforeAutospacing="0" w:after="153" w:afterAutospacing="0" w:line="276" w:lineRule="auto"/>
      </w:pPr>
      <w:r w:rsidRPr="00330701">
        <w:t>Вариант анализа детских работ</w:t>
      </w:r>
    </w:p>
    <w:p w:rsidR="00724A36" w:rsidRPr="00330701" w:rsidRDefault="00724A36" w:rsidP="00724A36">
      <w:pPr>
        <w:numPr>
          <w:ilvl w:val="0"/>
          <w:numId w:val="12"/>
        </w:numPr>
        <w:tabs>
          <w:tab w:val="left" w:pos="0"/>
        </w:tabs>
        <w:spacing w:before="100" w:beforeAutospacing="1" w:after="100" w:afterAutospacing="1" w:line="276" w:lineRule="auto"/>
      </w:pPr>
      <w:r w:rsidRPr="00330701">
        <w:t>Указать имя и возраст ребенка.</w:t>
      </w:r>
    </w:p>
    <w:p w:rsidR="00724A36" w:rsidRPr="00330701" w:rsidRDefault="00724A36" w:rsidP="00724A36">
      <w:pPr>
        <w:numPr>
          <w:ilvl w:val="0"/>
          <w:numId w:val="12"/>
        </w:numPr>
        <w:tabs>
          <w:tab w:val="left" w:pos="0"/>
        </w:tabs>
        <w:spacing w:before="100" w:beforeAutospacing="1" w:after="100" w:afterAutospacing="1" w:line="276" w:lineRule="auto"/>
      </w:pPr>
      <w:r w:rsidRPr="00330701">
        <w:t>Сформулировать тему занятия, его программное содержание; определить вид занятия.</w:t>
      </w:r>
    </w:p>
    <w:p w:rsidR="00724A36" w:rsidRPr="00330701" w:rsidRDefault="00724A36" w:rsidP="00724A36">
      <w:pPr>
        <w:numPr>
          <w:ilvl w:val="0"/>
          <w:numId w:val="12"/>
        </w:numPr>
        <w:tabs>
          <w:tab w:val="left" w:pos="0"/>
        </w:tabs>
        <w:spacing w:before="100" w:beforeAutospacing="1" w:after="100" w:afterAutospacing="1" w:line="276" w:lineRule="auto"/>
      </w:pPr>
      <w:r w:rsidRPr="00330701">
        <w:t>Отметить выразительность, оригинальность работ в единстве с техникой.</w:t>
      </w:r>
    </w:p>
    <w:p w:rsidR="00724A36" w:rsidRPr="00330701" w:rsidRDefault="00724A36" w:rsidP="00724A36">
      <w:pPr>
        <w:numPr>
          <w:ilvl w:val="0"/>
          <w:numId w:val="12"/>
        </w:numPr>
        <w:tabs>
          <w:tab w:val="left" w:pos="0"/>
        </w:tabs>
        <w:spacing w:before="100" w:beforeAutospacing="1" w:after="100" w:afterAutospacing="1" w:line="276" w:lineRule="auto"/>
      </w:pPr>
      <w:r w:rsidRPr="00330701">
        <w:t>Отметить уровень представлений ребенка по данной теме и его подготовленность к передаче содержания; отношение детей к изображаемым явлениям, событиям, объектам; уровень изобразительных умений ребенка.</w:t>
      </w:r>
    </w:p>
    <w:p w:rsidR="00724A36" w:rsidRPr="00330701" w:rsidRDefault="00724A36" w:rsidP="00724A36">
      <w:pPr>
        <w:numPr>
          <w:ilvl w:val="0"/>
          <w:numId w:val="12"/>
        </w:numPr>
        <w:tabs>
          <w:tab w:val="left" w:pos="0"/>
        </w:tabs>
        <w:spacing w:before="100" w:beforeAutospacing="1" w:after="100" w:afterAutospacing="1" w:line="276" w:lineRule="auto"/>
      </w:pPr>
      <w:r w:rsidRPr="00330701">
        <w:t>Анализ детских работ.</w:t>
      </w:r>
    </w:p>
    <w:p w:rsidR="00724A36" w:rsidRPr="00330701" w:rsidRDefault="00724A36" w:rsidP="00724A36">
      <w:pPr>
        <w:pStyle w:val="a5"/>
        <w:tabs>
          <w:tab w:val="left" w:pos="0"/>
        </w:tabs>
        <w:spacing w:before="0" w:beforeAutospacing="0" w:after="153" w:afterAutospacing="0" w:line="276" w:lineRule="auto"/>
      </w:pPr>
      <w:r w:rsidRPr="00330701">
        <w:rPr>
          <w:rStyle w:val="a6"/>
        </w:rPr>
        <w:t>Комплекс умений и способностей в изобразительном творчестве</w:t>
      </w:r>
    </w:p>
    <w:p w:rsidR="00724A36" w:rsidRPr="00330701" w:rsidRDefault="00724A36" w:rsidP="00724A36">
      <w:pPr>
        <w:pStyle w:val="a5"/>
        <w:tabs>
          <w:tab w:val="left" w:pos="0"/>
        </w:tabs>
        <w:spacing w:before="0" w:beforeAutospacing="0" w:after="153" w:afterAutospacing="0" w:line="276" w:lineRule="auto"/>
      </w:pPr>
      <w:r w:rsidRPr="00330701">
        <w:rPr>
          <w:rStyle w:val="a6"/>
        </w:rPr>
        <w:t>по методике Казаковой Т.Г и Лыковой И.А.</w:t>
      </w:r>
    </w:p>
    <w:p w:rsidR="00724A36" w:rsidRPr="00330701" w:rsidRDefault="00724A36" w:rsidP="00724A36">
      <w:pPr>
        <w:numPr>
          <w:ilvl w:val="0"/>
          <w:numId w:val="13"/>
        </w:numPr>
        <w:tabs>
          <w:tab w:val="left" w:pos="0"/>
        </w:tabs>
        <w:spacing w:before="100" w:beforeAutospacing="1" w:after="100" w:afterAutospacing="1" w:line="276" w:lineRule="auto"/>
      </w:pPr>
      <w:r w:rsidRPr="00330701">
        <w:rPr>
          <w:rStyle w:val="a6"/>
        </w:rPr>
        <w:t>Рисование.</w:t>
      </w:r>
    </w:p>
    <w:p w:rsidR="00724A36" w:rsidRPr="00330701" w:rsidRDefault="00724A36" w:rsidP="00724A36">
      <w:pPr>
        <w:pStyle w:val="a5"/>
        <w:tabs>
          <w:tab w:val="left" w:pos="0"/>
        </w:tabs>
        <w:spacing w:before="0" w:beforeAutospacing="0" w:after="153" w:afterAutospacing="0" w:line="276" w:lineRule="auto"/>
      </w:pPr>
      <w:r w:rsidRPr="00330701">
        <w:t>1 Средства выразительности: а) цвет, колорит; б) формообразование; в) композиция.</w:t>
      </w:r>
    </w:p>
    <w:p w:rsidR="00724A36" w:rsidRPr="00330701" w:rsidRDefault="00724A36" w:rsidP="00724A36">
      <w:pPr>
        <w:numPr>
          <w:ilvl w:val="0"/>
          <w:numId w:val="14"/>
        </w:numPr>
        <w:tabs>
          <w:tab w:val="left" w:pos="0"/>
        </w:tabs>
        <w:spacing w:before="100" w:beforeAutospacing="1" w:after="100" w:afterAutospacing="1" w:line="276" w:lineRule="auto"/>
      </w:pPr>
      <w:r w:rsidRPr="00330701">
        <w:t>Практические умения (владение разными материалами и инструментами для создания художественного образа). Планирование работы.</w:t>
      </w:r>
    </w:p>
    <w:p w:rsidR="00724A36" w:rsidRPr="00330701" w:rsidRDefault="00724A36" w:rsidP="00724A36">
      <w:pPr>
        <w:pStyle w:val="a5"/>
        <w:tabs>
          <w:tab w:val="left" w:pos="0"/>
        </w:tabs>
        <w:spacing w:before="0" w:beforeAutospacing="0" w:after="153" w:afterAutospacing="0" w:line="276" w:lineRule="auto"/>
      </w:pPr>
      <w:proofErr w:type="gramStart"/>
      <w:r w:rsidRPr="00330701">
        <w:t>З. Содержание рисунка (дом, дерево, человек, птица, животное, транспорт, одежда и другие объекты).</w:t>
      </w:r>
      <w:proofErr w:type="gramEnd"/>
    </w:p>
    <w:p w:rsidR="00724A36" w:rsidRPr="00330701" w:rsidRDefault="00724A36" w:rsidP="00724A36">
      <w:pPr>
        <w:pStyle w:val="a5"/>
        <w:tabs>
          <w:tab w:val="left" w:pos="0"/>
        </w:tabs>
        <w:spacing w:before="0" w:beforeAutospacing="0" w:after="153" w:afterAutospacing="0" w:line="276" w:lineRule="auto"/>
      </w:pPr>
      <w:r w:rsidRPr="00330701">
        <w:t>4.Жанры (виды рисунка: натюрморт, пейзаж, портрет, сюжет, фантазии).</w:t>
      </w:r>
    </w:p>
    <w:p w:rsidR="00724A36" w:rsidRPr="00330701" w:rsidRDefault="00724A36" w:rsidP="00724A36">
      <w:pPr>
        <w:pStyle w:val="a5"/>
        <w:tabs>
          <w:tab w:val="left" w:pos="0"/>
        </w:tabs>
        <w:spacing w:before="0" w:beforeAutospacing="0" w:after="153" w:afterAutospacing="0" w:line="276" w:lineRule="auto"/>
      </w:pPr>
      <w:r w:rsidRPr="00330701">
        <w:t>5.Декор адекватно теме (замыслу).</w:t>
      </w:r>
    </w:p>
    <w:p w:rsidR="00724A36" w:rsidRPr="00330701" w:rsidRDefault="00724A36" w:rsidP="00724A36">
      <w:pPr>
        <w:numPr>
          <w:ilvl w:val="0"/>
          <w:numId w:val="15"/>
        </w:numPr>
        <w:tabs>
          <w:tab w:val="left" w:pos="0"/>
        </w:tabs>
        <w:spacing w:before="100" w:beforeAutospacing="1" w:after="100" w:afterAutospacing="1" w:line="276" w:lineRule="auto"/>
      </w:pPr>
      <w:r w:rsidRPr="00330701">
        <w:lastRenderedPageBreak/>
        <w:t>Эстетические суждения и оценки.</w:t>
      </w:r>
    </w:p>
    <w:p w:rsidR="00724A36" w:rsidRPr="00330701" w:rsidRDefault="00724A36" w:rsidP="00724A36">
      <w:pPr>
        <w:numPr>
          <w:ilvl w:val="0"/>
          <w:numId w:val="15"/>
        </w:numPr>
        <w:tabs>
          <w:tab w:val="left" w:pos="0"/>
        </w:tabs>
        <w:spacing w:before="100" w:beforeAutospacing="1" w:after="100" w:afterAutospacing="1" w:line="276" w:lineRule="auto"/>
      </w:pPr>
      <w:r w:rsidRPr="00330701">
        <w:t>Художественный образ.</w:t>
      </w:r>
    </w:p>
    <w:p w:rsidR="00724A36" w:rsidRPr="00330701" w:rsidRDefault="00724A36" w:rsidP="00724A36">
      <w:pPr>
        <w:numPr>
          <w:ilvl w:val="0"/>
          <w:numId w:val="15"/>
        </w:numPr>
        <w:tabs>
          <w:tab w:val="left" w:pos="0"/>
        </w:tabs>
        <w:spacing w:before="100" w:beforeAutospacing="1" w:after="100" w:afterAutospacing="1" w:line="276" w:lineRule="auto"/>
      </w:pPr>
      <w:r w:rsidRPr="00330701">
        <w:rPr>
          <w:rStyle w:val="a6"/>
        </w:rPr>
        <w:t>Лепка.</w:t>
      </w:r>
    </w:p>
    <w:p w:rsidR="00724A36" w:rsidRPr="00330701" w:rsidRDefault="00724A36" w:rsidP="00724A36">
      <w:pPr>
        <w:numPr>
          <w:ilvl w:val="0"/>
          <w:numId w:val="15"/>
        </w:numPr>
        <w:tabs>
          <w:tab w:val="left" w:pos="0"/>
        </w:tabs>
        <w:spacing w:before="100" w:beforeAutospacing="1" w:after="100" w:afterAutospacing="1" w:line="276" w:lineRule="auto"/>
      </w:pPr>
      <w:r w:rsidRPr="00330701">
        <w:t>Средства выразительности: а) объем, форма; б) пластика; в) композиция.</w:t>
      </w:r>
    </w:p>
    <w:p w:rsidR="00724A36" w:rsidRPr="00330701" w:rsidRDefault="00724A36" w:rsidP="00724A36">
      <w:pPr>
        <w:numPr>
          <w:ilvl w:val="0"/>
          <w:numId w:val="15"/>
        </w:numPr>
        <w:tabs>
          <w:tab w:val="left" w:pos="0"/>
        </w:tabs>
        <w:spacing w:before="100" w:beforeAutospacing="1" w:after="100" w:afterAutospacing="1" w:line="276" w:lineRule="auto"/>
      </w:pPr>
      <w:r w:rsidRPr="00330701">
        <w:t xml:space="preserve">Практические умения (деление, формообразование, раскатывание, скатывание, оттягивание, загибание, прищипывание, и </w:t>
      </w:r>
      <w:proofErr w:type="gramStart"/>
      <w:r w:rsidRPr="00330701">
        <w:t>пр</w:t>
      </w:r>
      <w:proofErr w:type="gramEnd"/>
      <w:r w:rsidRPr="00330701">
        <w:t>; сглаживание, прижимание, украшение).</w:t>
      </w:r>
    </w:p>
    <w:p w:rsidR="00724A36" w:rsidRPr="00330701" w:rsidRDefault="00724A36" w:rsidP="00724A36">
      <w:pPr>
        <w:numPr>
          <w:ilvl w:val="0"/>
          <w:numId w:val="15"/>
        </w:numPr>
        <w:tabs>
          <w:tab w:val="left" w:pos="0"/>
        </w:tabs>
        <w:spacing w:before="100" w:beforeAutospacing="1" w:after="100" w:afterAutospacing="1" w:line="276" w:lineRule="auto"/>
      </w:pPr>
      <w:r w:rsidRPr="00330701">
        <w:t>Содержание лепки (птица, животное, человек, транспорт, предметы).</w:t>
      </w:r>
    </w:p>
    <w:p w:rsidR="00724A36" w:rsidRPr="00330701" w:rsidRDefault="00724A36" w:rsidP="00724A36">
      <w:pPr>
        <w:numPr>
          <w:ilvl w:val="0"/>
          <w:numId w:val="15"/>
        </w:numPr>
        <w:tabs>
          <w:tab w:val="left" w:pos="0"/>
        </w:tabs>
        <w:spacing w:before="100" w:beforeAutospacing="1" w:after="100" w:afterAutospacing="1" w:line="276" w:lineRule="auto"/>
      </w:pPr>
      <w:r w:rsidRPr="00330701">
        <w:t xml:space="preserve">Жанры (виды: </w:t>
      </w:r>
      <w:proofErr w:type="gramStart"/>
      <w:r w:rsidRPr="00330701">
        <w:t>декоративная</w:t>
      </w:r>
      <w:proofErr w:type="gramEnd"/>
      <w:r w:rsidRPr="00330701">
        <w:t>, скульптурная, фантазийная и др.)</w:t>
      </w:r>
    </w:p>
    <w:p w:rsidR="00724A36" w:rsidRPr="00330701" w:rsidRDefault="00724A36" w:rsidP="00724A36">
      <w:pPr>
        <w:numPr>
          <w:ilvl w:val="0"/>
          <w:numId w:val="15"/>
        </w:numPr>
        <w:tabs>
          <w:tab w:val="left" w:pos="0"/>
        </w:tabs>
        <w:spacing w:before="100" w:beforeAutospacing="1" w:after="100" w:afterAutospacing="1" w:line="276" w:lineRule="auto"/>
      </w:pPr>
      <w:r w:rsidRPr="00330701">
        <w:t>Эстетические суждения и оценки.</w:t>
      </w:r>
    </w:p>
    <w:p w:rsidR="00724A36" w:rsidRPr="00330701" w:rsidRDefault="00724A36" w:rsidP="00724A36">
      <w:pPr>
        <w:numPr>
          <w:ilvl w:val="0"/>
          <w:numId w:val="15"/>
        </w:numPr>
        <w:tabs>
          <w:tab w:val="left" w:pos="0"/>
        </w:tabs>
        <w:spacing w:before="100" w:beforeAutospacing="1" w:after="100" w:afterAutospacing="1" w:line="276" w:lineRule="auto"/>
      </w:pPr>
      <w:r w:rsidRPr="00330701">
        <w:t>Художественный образ.</w:t>
      </w:r>
    </w:p>
    <w:p w:rsidR="00724A36" w:rsidRPr="00330701" w:rsidRDefault="00724A36" w:rsidP="00724A36">
      <w:pPr>
        <w:pStyle w:val="a5"/>
        <w:tabs>
          <w:tab w:val="left" w:pos="0"/>
        </w:tabs>
        <w:spacing w:before="0" w:beforeAutospacing="0" w:after="153" w:afterAutospacing="0" w:line="276" w:lineRule="auto"/>
      </w:pPr>
      <w:r w:rsidRPr="00330701">
        <w:rPr>
          <w:rStyle w:val="a6"/>
        </w:rPr>
        <w:t>III.Аппликация.</w:t>
      </w:r>
    </w:p>
    <w:p w:rsidR="00724A36" w:rsidRPr="00330701" w:rsidRDefault="00724A36" w:rsidP="00724A36">
      <w:pPr>
        <w:numPr>
          <w:ilvl w:val="0"/>
          <w:numId w:val="16"/>
        </w:numPr>
        <w:tabs>
          <w:tab w:val="left" w:pos="0"/>
        </w:tabs>
        <w:spacing w:before="100" w:beforeAutospacing="1" w:after="100" w:afterAutospacing="1" w:line="276" w:lineRule="auto"/>
      </w:pPr>
      <w:r w:rsidRPr="00330701">
        <w:t>Средства выразительности: а) силуэт; б) форма; в) цвет; г) ритм; д) композиция.</w:t>
      </w:r>
    </w:p>
    <w:p w:rsidR="00724A36" w:rsidRPr="00330701" w:rsidRDefault="00724A36" w:rsidP="00724A36">
      <w:pPr>
        <w:numPr>
          <w:ilvl w:val="0"/>
          <w:numId w:val="16"/>
        </w:numPr>
        <w:tabs>
          <w:tab w:val="left" w:pos="0"/>
        </w:tabs>
        <w:spacing w:before="100" w:beforeAutospacing="1" w:after="100" w:afterAutospacing="1" w:line="276" w:lineRule="auto"/>
      </w:pPr>
      <w:proofErr w:type="gramStart"/>
      <w:r w:rsidRPr="00330701">
        <w:t>Практические умения: а) правильно держать ножницы, вырезать и наклеивать; б) формообразование: силуэтная, симметричная, гармошкой, розетковая, накладная, обрывная, мозаика и др.)</w:t>
      </w:r>
      <w:proofErr w:type="gramEnd"/>
    </w:p>
    <w:p w:rsidR="00724A36" w:rsidRPr="00330701" w:rsidRDefault="00724A36" w:rsidP="00724A36">
      <w:pPr>
        <w:pStyle w:val="a5"/>
        <w:tabs>
          <w:tab w:val="left" w:pos="0"/>
        </w:tabs>
        <w:spacing w:before="0" w:beforeAutospacing="0" w:after="153" w:afterAutospacing="0" w:line="276" w:lineRule="auto"/>
      </w:pPr>
      <w:r w:rsidRPr="00330701">
        <w:t>З. Содержание аппликации (предметы, растения</w:t>
      </w:r>
      <w:proofErr w:type="gramStart"/>
      <w:r w:rsidRPr="00330701">
        <w:t>,п</w:t>
      </w:r>
      <w:proofErr w:type="gramEnd"/>
      <w:r w:rsidRPr="00330701">
        <w:t>тицы, животные, человек, транспорт, одежда).</w:t>
      </w:r>
    </w:p>
    <w:p w:rsidR="00724A36" w:rsidRPr="00330701" w:rsidRDefault="00724A36" w:rsidP="00724A36">
      <w:pPr>
        <w:numPr>
          <w:ilvl w:val="0"/>
          <w:numId w:val="17"/>
        </w:numPr>
        <w:tabs>
          <w:tab w:val="left" w:pos="0"/>
        </w:tabs>
        <w:spacing w:before="100" w:beforeAutospacing="1" w:after="100" w:afterAutospacing="1" w:line="276" w:lineRule="auto"/>
      </w:pPr>
      <w:r w:rsidRPr="00330701">
        <w:t>Жанры (виды: натюрморт, пейзаж, портрет, сюжет, фантазии).</w:t>
      </w:r>
    </w:p>
    <w:p w:rsidR="00724A36" w:rsidRPr="00330701" w:rsidRDefault="00724A36" w:rsidP="00724A36">
      <w:pPr>
        <w:numPr>
          <w:ilvl w:val="0"/>
          <w:numId w:val="17"/>
        </w:numPr>
        <w:tabs>
          <w:tab w:val="left" w:pos="0"/>
        </w:tabs>
        <w:spacing w:before="100" w:beforeAutospacing="1" w:after="100" w:afterAutospacing="1" w:line="276" w:lineRule="auto"/>
      </w:pPr>
      <w:r w:rsidRPr="00330701">
        <w:t>Декор адекватно теме (замыслу).</w:t>
      </w:r>
    </w:p>
    <w:p w:rsidR="00724A36" w:rsidRPr="00330701" w:rsidRDefault="00724A36" w:rsidP="00724A36">
      <w:pPr>
        <w:numPr>
          <w:ilvl w:val="0"/>
          <w:numId w:val="17"/>
        </w:numPr>
        <w:tabs>
          <w:tab w:val="left" w:pos="0"/>
        </w:tabs>
        <w:spacing w:before="100" w:beforeAutospacing="1" w:after="100" w:afterAutospacing="1" w:line="276" w:lineRule="auto"/>
      </w:pPr>
      <w:r w:rsidRPr="00330701">
        <w:t>Эстетические суждения и оценки.</w:t>
      </w:r>
    </w:p>
    <w:p w:rsidR="00724A36" w:rsidRPr="00330701" w:rsidRDefault="00724A36" w:rsidP="00724A36">
      <w:pPr>
        <w:numPr>
          <w:ilvl w:val="0"/>
          <w:numId w:val="17"/>
        </w:numPr>
        <w:tabs>
          <w:tab w:val="left" w:pos="0"/>
        </w:tabs>
        <w:spacing w:before="100" w:beforeAutospacing="1" w:after="100" w:afterAutospacing="1" w:line="276" w:lineRule="auto"/>
      </w:pPr>
      <w:r w:rsidRPr="00330701">
        <w:t>художественный образ.</w:t>
      </w:r>
    </w:p>
    <w:p w:rsidR="00724A36" w:rsidRPr="00330701" w:rsidRDefault="00724A36" w:rsidP="00724A36">
      <w:pPr>
        <w:numPr>
          <w:ilvl w:val="0"/>
          <w:numId w:val="17"/>
        </w:numPr>
        <w:tabs>
          <w:tab w:val="left" w:pos="0"/>
        </w:tabs>
        <w:spacing w:before="100" w:beforeAutospacing="1" w:after="100" w:afterAutospacing="1" w:line="276" w:lineRule="auto"/>
      </w:pPr>
      <w:r w:rsidRPr="00330701">
        <w:rPr>
          <w:rStyle w:val="a6"/>
        </w:rPr>
        <w:t>Эстетическая компетентность </w:t>
      </w:r>
      <w:r w:rsidRPr="00330701">
        <w:t>(беседа по вопросам).</w:t>
      </w:r>
    </w:p>
    <w:p w:rsidR="00724A36" w:rsidRPr="00330701" w:rsidRDefault="00724A36" w:rsidP="00724A36">
      <w:pPr>
        <w:numPr>
          <w:ilvl w:val="0"/>
          <w:numId w:val="17"/>
        </w:numPr>
        <w:tabs>
          <w:tab w:val="left" w:pos="0"/>
        </w:tabs>
        <w:spacing w:before="100" w:beforeAutospacing="1" w:after="100" w:afterAutospacing="1" w:line="276" w:lineRule="auto"/>
      </w:pPr>
      <w:r w:rsidRPr="00330701">
        <w:rPr>
          <w:rStyle w:val="a6"/>
        </w:rPr>
        <w:t>Креативность </w:t>
      </w:r>
      <w:r w:rsidRPr="00330701">
        <w:t>(воображение).</w:t>
      </w:r>
    </w:p>
    <w:p w:rsidR="00724A36" w:rsidRPr="00330701" w:rsidRDefault="00724A36" w:rsidP="00724A36">
      <w:pPr>
        <w:pStyle w:val="a5"/>
        <w:tabs>
          <w:tab w:val="left" w:pos="0"/>
        </w:tabs>
        <w:spacing w:before="0" w:beforeAutospacing="0" w:after="153" w:afterAutospacing="0" w:line="276" w:lineRule="auto"/>
      </w:pPr>
      <w:r w:rsidRPr="00330701">
        <w:rPr>
          <w:rStyle w:val="a6"/>
        </w:rPr>
        <w:t>VI.Эмоциональность.</w:t>
      </w:r>
    </w:p>
    <w:p w:rsidR="00724A36" w:rsidRPr="00330701" w:rsidRDefault="00724A36" w:rsidP="00724A36">
      <w:pPr>
        <w:pStyle w:val="a5"/>
        <w:tabs>
          <w:tab w:val="left" w:pos="0"/>
        </w:tabs>
        <w:spacing w:before="0" w:beforeAutospacing="0" w:after="153" w:afterAutospacing="0" w:line="276" w:lineRule="auto"/>
      </w:pPr>
      <w:r w:rsidRPr="00330701">
        <w:rPr>
          <w:rStyle w:val="a6"/>
        </w:rPr>
        <w:t>VII. Общий показатель (</w:t>
      </w:r>
      <w:r w:rsidRPr="00330701">
        <w:t>результат диагностики).</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ХАРАКТЕРИСТИКА УРОВНЕЙ.</w:t>
      </w:r>
    </w:p>
    <w:p w:rsidR="00724A36" w:rsidRPr="00330701" w:rsidRDefault="00724A36" w:rsidP="00724A36">
      <w:pPr>
        <w:pStyle w:val="a5"/>
        <w:tabs>
          <w:tab w:val="left" w:pos="0"/>
        </w:tabs>
        <w:spacing w:before="0" w:beforeAutospacing="0" w:after="153" w:afterAutospacing="0" w:line="276" w:lineRule="auto"/>
      </w:pPr>
      <w:r w:rsidRPr="00330701">
        <w:rPr>
          <w:rStyle w:val="a7"/>
          <w:b/>
          <w:bCs/>
        </w:rPr>
        <w:t>Высокий </w:t>
      </w:r>
      <w:r w:rsidRPr="00330701">
        <w:t>- ребенок создает (соответственно возрасту) разнообразные тематические и жанрово-художественные образы на основе развитых средств выразительности, сформированных практических умений; высказывает эстетические суждения и оценки.</w:t>
      </w:r>
    </w:p>
    <w:p w:rsidR="00724A36" w:rsidRPr="00330701" w:rsidRDefault="00724A36" w:rsidP="00724A36">
      <w:pPr>
        <w:pStyle w:val="a5"/>
        <w:tabs>
          <w:tab w:val="left" w:pos="0"/>
        </w:tabs>
        <w:spacing w:before="0" w:beforeAutospacing="0" w:after="153" w:afterAutospacing="0" w:line="276" w:lineRule="auto"/>
      </w:pPr>
      <w:r w:rsidRPr="00330701">
        <w:rPr>
          <w:rStyle w:val="a7"/>
          <w:b/>
          <w:bCs/>
        </w:rPr>
        <w:t>Средний</w:t>
      </w:r>
      <w:r w:rsidRPr="00330701">
        <w:rPr>
          <w:rStyle w:val="a7"/>
        </w:rPr>
        <w:t> </w:t>
      </w:r>
      <w:r w:rsidRPr="00330701">
        <w:t>- ребенок пытается создать художественные образы, используя разные средства выразительности. Отдельные средства выразительности и практические умения не сформированы (не выявлены). Иногда испытывает затруднения в тематических и жанровых решениях, эстетических суждениях и оценках.</w:t>
      </w:r>
    </w:p>
    <w:p w:rsidR="00724A36" w:rsidRPr="00330701" w:rsidRDefault="00724A36" w:rsidP="00724A36">
      <w:pPr>
        <w:pStyle w:val="a5"/>
        <w:tabs>
          <w:tab w:val="left" w:pos="0"/>
        </w:tabs>
        <w:spacing w:before="0" w:beforeAutospacing="0" w:after="153" w:afterAutospacing="0" w:line="276" w:lineRule="auto"/>
      </w:pPr>
      <w:r w:rsidRPr="00330701">
        <w:rPr>
          <w:rStyle w:val="a7"/>
          <w:b/>
          <w:bCs/>
        </w:rPr>
        <w:t>Низкий</w:t>
      </w:r>
      <w:r w:rsidRPr="00330701">
        <w:rPr>
          <w:rStyle w:val="a7"/>
        </w:rPr>
        <w:t> </w:t>
      </w:r>
      <w:r w:rsidRPr="00330701">
        <w:t>- ребенок не может создать художественный образ. Не владеет основными средствами выразительности и практическими умениями.</w:t>
      </w:r>
    </w:p>
    <w:p w:rsidR="00724A36" w:rsidRPr="00330701" w:rsidRDefault="00724A36" w:rsidP="00724A36">
      <w:pPr>
        <w:pStyle w:val="a5"/>
        <w:tabs>
          <w:tab w:val="left" w:pos="0"/>
        </w:tabs>
        <w:spacing w:before="0" w:beforeAutospacing="0" w:after="153" w:afterAutospacing="0" w:line="276" w:lineRule="auto"/>
      </w:pPr>
      <w:r w:rsidRPr="00330701">
        <w:t> </w:t>
      </w:r>
    </w:p>
    <w:p w:rsidR="00724A36" w:rsidRPr="00330701" w:rsidRDefault="00724A36" w:rsidP="00724A36">
      <w:pPr>
        <w:pStyle w:val="a5"/>
        <w:tabs>
          <w:tab w:val="left" w:pos="0"/>
        </w:tabs>
        <w:spacing w:before="0" w:beforeAutospacing="0" w:after="153" w:afterAutospacing="0" w:line="276" w:lineRule="auto"/>
      </w:pPr>
      <w:r w:rsidRPr="00330701">
        <w:rPr>
          <w:rStyle w:val="a6"/>
        </w:rPr>
        <w:lastRenderedPageBreak/>
        <w:t>Рекомендуемые вопросы для наблюдений за детьми</w:t>
      </w:r>
    </w:p>
    <w:p w:rsidR="00724A36" w:rsidRPr="00330701" w:rsidRDefault="00724A36" w:rsidP="00724A36">
      <w:pPr>
        <w:pStyle w:val="a5"/>
        <w:tabs>
          <w:tab w:val="left" w:pos="0"/>
        </w:tabs>
        <w:spacing w:before="0" w:beforeAutospacing="0" w:after="153" w:afterAutospacing="0" w:line="276" w:lineRule="auto"/>
      </w:pPr>
      <w:r w:rsidRPr="00330701">
        <w:rPr>
          <w:rStyle w:val="a6"/>
        </w:rPr>
        <w:t>среднего и старшего дошкольного возраста</w:t>
      </w:r>
    </w:p>
    <w:p w:rsidR="00724A36" w:rsidRPr="00330701" w:rsidRDefault="00724A36" w:rsidP="00724A36">
      <w:pPr>
        <w:pStyle w:val="a5"/>
        <w:tabs>
          <w:tab w:val="left" w:pos="0"/>
        </w:tabs>
        <w:spacing w:before="0" w:beforeAutospacing="0" w:after="153" w:afterAutospacing="0" w:line="276" w:lineRule="auto"/>
      </w:pPr>
      <w:r w:rsidRPr="00330701">
        <w:rPr>
          <w:rStyle w:val="a6"/>
        </w:rPr>
        <w:t>на занятиях по изобразительной деятельности.</w:t>
      </w:r>
    </w:p>
    <w:p w:rsidR="00724A36" w:rsidRPr="00330701" w:rsidRDefault="00724A36" w:rsidP="00724A36">
      <w:pPr>
        <w:pStyle w:val="a5"/>
        <w:tabs>
          <w:tab w:val="left" w:pos="0"/>
        </w:tabs>
        <w:spacing w:before="0" w:beforeAutospacing="0" w:after="153" w:afterAutospacing="0" w:line="276" w:lineRule="auto"/>
      </w:pPr>
      <w:r w:rsidRPr="00330701">
        <w:rPr>
          <w:rStyle w:val="a6"/>
        </w:rPr>
        <w:t>(Автор Казакова Т. Г.)</w:t>
      </w:r>
    </w:p>
    <w:p w:rsidR="00724A36" w:rsidRPr="00330701" w:rsidRDefault="00724A36" w:rsidP="00724A36">
      <w:pPr>
        <w:numPr>
          <w:ilvl w:val="0"/>
          <w:numId w:val="18"/>
        </w:numPr>
        <w:tabs>
          <w:tab w:val="left" w:pos="0"/>
        </w:tabs>
        <w:spacing w:before="100" w:beforeAutospacing="1" w:after="100" w:afterAutospacing="1" w:line="276" w:lineRule="auto"/>
      </w:pPr>
      <w:r w:rsidRPr="00330701">
        <w:t>Как ребенок проявляет интерес к содержанию и какова его реакция (эмоционально, спокойно)?</w:t>
      </w:r>
    </w:p>
    <w:p w:rsidR="00724A36" w:rsidRPr="00330701" w:rsidRDefault="00724A36" w:rsidP="00724A36">
      <w:pPr>
        <w:numPr>
          <w:ilvl w:val="0"/>
          <w:numId w:val="18"/>
        </w:numPr>
        <w:tabs>
          <w:tab w:val="left" w:pos="0"/>
        </w:tabs>
        <w:spacing w:before="100" w:beforeAutospacing="1" w:after="100" w:afterAutospacing="1" w:line="276" w:lineRule="auto"/>
      </w:pPr>
      <w:r w:rsidRPr="00330701">
        <w:t>Самостоятельно ли рисует, лепит, наклеивает или требуется помощь педагога?</w:t>
      </w:r>
    </w:p>
    <w:p w:rsidR="00724A36" w:rsidRPr="00330701" w:rsidRDefault="00724A36" w:rsidP="00724A36">
      <w:pPr>
        <w:numPr>
          <w:ilvl w:val="0"/>
          <w:numId w:val="18"/>
        </w:numPr>
        <w:tabs>
          <w:tab w:val="left" w:pos="0"/>
        </w:tabs>
        <w:spacing w:before="100" w:beforeAutospacing="1" w:after="100" w:afterAutospacing="1" w:line="276" w:lineRule="auto"/>
      </w:pPr>
      <w:r w:rsidRPr="00330701">
        <w:t>Какие методы и приемы использует педаго</w:t>
      </w:r>
      <w:proofErr w:type="gramStart"/>
      <w:r w:rsidRPr="00330701">
        <w:t>г(</w:t>
      </w:r>
      <w:proofErr w:type="gramEnd"/>
      <w:r w:rsidRPr="00330701">
        <w:t xml:space="preserve"> наглядные, словесные, практические)?</w:t>
      </w:r>
    </w:p>
    <w:p w:rsidR="00724A36" w:rsidRPr="00330701" w:rsidRDefault="00724A36" w:rsidP="00724A36">
      <w:pPr>
        <w:numPr>
          <w:ilvl w:val="0"/>
          <w:numId w:val="18"/>
        </w:numPr>
        <w:tabs>
          <w:tab w:val="left" w:pos="0"/>
        </w:tabs>
        <w:spacing w:before="100" w:beforeAutospacing="1" w:after="100" w:afterAutospacing="1" w:line="276" w:lineRule="auto"/>
      </w:pPr>
      <w:r w:rsidRPr="00330701">
        <w:t>Каков характер проявлений ребенка в процессе деятельности (внимателен, сосредоточен, эмоционален, разговорчив)?</w:t>
      </w:r>
    </w:p>
    <w:p w:rsidR="00724A36" w:rsidRPr="00330701" w:rsidRDefault="00724A36" w:rsidP="00724A36">
      <w:pPr>
        <w:numPr>
          <w:ilvl w:val="0"/>
          <w:numId w:val="18"/>
        </w:numPr>
        <w:tabs>
          <w:tab w:val="left" w:pos="0"/>
        </w:tabs>
        <w:spacing w:before="100" w:beforeAutospacing="1" w:after="100" w:afterAutospacing="1" w:line="276" w:lineRule="auto"/>
      </w:pPr>
      <w:r w:rsidRPr="00330701">
        <w:t>Какие выразительно-изобразительные средства ребенок использует в процессе создания образа (цветовые пятна, линии, штриховка, ритм линий, форм)?</w:t>
      </w:r>
    </w:p>
    <w:p w:rsidR="00724A36" w:rsidRPr="00330701" w:rsidRDefault="00724A36" w:rsidP="00724A36">
      <w:pPr>
        <w:numPr>
          <w:ilvl w:val="0"/>
          <w:numId w:val="18"/>
        </w:numPr>
        <w:tabs>
          <w:tab w:val="left" w:pos="0"/>
        </w:tabs>
        <w:spacing w:before="100" w:beforeAutospacing="1" w:after="100" w:afterAutospacing="1" w:line="276" w:lineRule="auto"/>
      </w:pPr>
      <w:r w:rsidRPr="00330701">
        <w:t>Каков характер композиции (фризовая, по вертикали или по горизонтали, диагонали, есть ли элементы перспективы)?</w:t>
      </w:r>
    </w:p>
    <w:p w:rsidR="00724A36" w:rsidRPr="00330701" w:rsidRDefault="00724A36" w:rsidP="00724A36">
      <w:pPr>
        <w:numPr>
          <w:ilvl w:val="0"/>
          <w:numId w:val="18"/>
        </w:numPr>
        <w:tabs>
          <w:tab w:val="left" w:pos="0"/>
        </w:tabs>
        <w:spacing w:before="100" w:beforeAutospacing="1" w:after="100" w:afterAutospacing="1" w:line="276" w:lineRule="auto"/>
      </w:pPr>
      <w:r w:rsidRPr="00330701">
        <w:t xml:space="preserve">Проявляет ли интерес к результату творчества </w:t>
      </w:r>
      <w:proofErr w:type="gramStart"/>
      <w:r w:rsidRPr="00330701">
        <w:t xml:space="preserve">( </w:t>
      </w:r>
      <w:proofErr w:type="gramEnd"/>
      <w:r w:rsidRPr="00330701">
        <w:t>показывает сверстнику, ждет оценки взрослого, принимает участие в анализе) или безразличен?</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Анализ процесса деятельности (автор Комарова Т.С.)</w:t>
      </w:r>
    </w:p>
    <w:p w:rsidR="00724A36" w:rsidRPr="00330701" w:rsidRDefault="00724A36" w:rsidP="00724A36">
      <w:pPr>
        <w:numPr>
          <w:ilvl w:val="0"/>
          <w:numId w:val="19"/>
        </w:numPr>
        <w:tabs>
          <w:tab w:val="left" w:pos="0"/>
        </w:tabs>
        <w:spacing w:before="100" w:beforeAutospacing="1" w:after="100" w:afterAutospacing="1" w:line="276" w:lineRule="auto"/>
      </w:pPr>
      <w:r w:rsidRPr="00330701">
        <w:rPr>
          <w:u w:val="single"/>
        </w:rPr>
        <w:t>Характер линии.</w:t>
      </w:r>
    </w:p>
    <w:p w:rsidR="00724A36" w:rsidRPr="00330701" w:rsidRDefault="00724A36" w:rsidP="00724A36">
      <w:pPr>
        <w:numPr>
          <w:ilvl w:val="0"/>
          <w:numId w:val="19"/>
        </w:numPr>
        <w:tabs>
          <w:tab w:val="left" w:pos="0"/>
        </w:tabs>
        <w:spacing w:before="100" w:beforeAutospacing="1" w:after="100" w:afterAutospacing="1" w:line="276" w:lineRule="auto"/>
      </w:pPr>
      <w:r w:rsidRPr="00330701">
        <w:t>Этот критерий включает четыре группы показателей:</w:t>
      </w:r>
    </w:p>
    <w:p w:rsidR="00724A36" w:rsidRPr="00330701" w:rsidRDefault="00724A36" w:rsidP="00724A36">
      <w:pPr>
        <w:numPr>
          <w:ilvl w:val="0"/>
          <w:numId w:val="19"/>
        </w:numPr>
        <w:tabs>
          <w:tab w:val="left" w:pos="0"/>
        </w:tabs>
        <w:spacing w:before="100" w:beforeAutospacing="1" w:after="100" w:afterAutospacing="1" w:line="276" w:lineRule="auto"/>
      </w:pPr>
      <w:r w:rsidRPr="00330701">
        <w:t>а) характер линии: 3-слитная;</w:t>
      </w:r>
    </w:p>
    <w:p w:rsidR="00724A36" w:rsidRPr="00330701" w:rsidRDefault="00724A36" w:rsidP="00724A36">
      <w:pPr>
        <w:numPr>
          <w:ilvl w:val="0"/>
          <w:numId w:val="19"/>
        </w:numPr>
        <w:tabs>
          <w:tab w:val="left" w:pos="0"/>
        </w:tabs>
        <w:spacing w:before="100" w:beforeAutospacing="1" w:after="100" w:afterAutospacing="1" w:line="276" w:lineRule="auto"/>
      </w:pPr>
      <w:r w:rsidRPr="00330701">
        <w:t>2-линия прерывистая;</w:t>
      </w:r>
    </w:p>
    <w:p w:rsidR="00724A36" w:rsidRPr="00330701" w:rsidRDefault="00724A36" w:rsidP="00724A36">
      <w:pPr>
        <w:numPr>
          <w:ilvl w:val="0"/>
          <w:numId w:val="19"/>
        </w:numPr>
        <w:tabs>
          <w:tab w:val="left" w:pos="0"/>
        </w:tabs>
        <w:spacing w:before="100" w:beforeAutospacing="1" w:after="100" w:afterAutospacing="1" w:line="276" w:lineRule="auto"/>
      </w:pPr>
      <w:r w:rsidRPr="00330701">
        <w:t>1-дрожащая (жесткая, грубая);</w:t>
      </w:r>
    </w:p>
    <w:p w:rsidR="00724A36" w:rsidRPr="00330701" w:rsidRDefault="00724A36" w:rsidP="00724A36">
      <w:pPr>
        <w:numPr>
          <w:ilvl w:val="0"/>
          <w:numId w:val="19"/>
        </w:numPr>
        <w:tabs>
          <w:tab w:val="left" w:pos="0"/>
        </w:tabs>
        <w:spacing w:before="100" w:beforeAutospacing="1" w:after="100" w:afterAutospacing="1" w:line="276" w:lineRule="auto"/>
      </w:pPr>
      <w:r w:rsidRPr="00330701">
        <w:t>б) нажим: 3-средний;</w:t>
      </w:r>
    </w:p>
    <w:p w:rsidR="00724A36" w:rsidRPr="00330701" w:rsidRDefault="00724A36" w:rsidP="00724A36">
      <w:pPr>
        <w:numPr>
          <w:ilvl w:val="0"/>
          <w:numId w:val="19"/>
        </w:numPr>
        <w:tabs>
          <w:tab w:val="left" w:pos="0"/>
        </w:tabs>
        <w:spacing w:before="100" w:beforeAutospacing="1" w:after="100" w:afterAutospacing="1" w:line="276" w:lineRule="auto"/>
      </w:pPr>
      <w:r w:rsidRPr="00330701">
        <w:t>2-сильный, энергичный (иногда продавливающий бумагу); 1-слабый иногда еле видный); в</w:t>
      </w:r>
      <w:proofErr w:type="gramStart"/>
      <w:r w:rsidRPr="00330701">
        <w:t>)р</w:t>
      </w:r>
      <w:proofErr w:type="gramEnd"/>
      <w:r w:rsidRPr="00330701">
        <w:t>аскрашивание (размах):</w:t>
      </w:r>
    </w:p>
    <w:p w:rsidR="00724A36" w:rsidRPr="00330701" w:rsidRDefault="00724A36" w:rsidP="00724A36">
      <w:pPr>
        <w:numPr>
          <w:ilvl w:val="0"/>
          <w:numId w:val="19"/>
        </w:numPr>
        <w:tabs>
          <w:tab w:val="left" w:pos="0"/>
        </w:tabs>
        <w:spacing w:before="100" w:beforeAutospacing="1" w:after="100" w:afterAutospacing="1" w:line="276" w:lineRule="auto"/>
      </w:pPr>
      <w:r w:rsidRPr="00330701">
        <w:t>3-мелкими штрихами, не выходящими за пределы контура;</w:t>
      </w:r>
    </w:p>
    <w:p w:rsidR="00724A36" w:rsidRPr="00330701" w:rsidRDefault="00724A36" w:rsidP="00724A36">
      <w:pPr>
        <w:numPr>
          <w:ilvl w:val="0"/>
          <w:numId w:val="19"/>
        </w:numPr>
        <w:tabs>
          <w:tab w:val="left" w:pos="0"/>
        </w:tabs>
        <w:spacing w:before="100" w:beforeAutospacing="1" w:after="100" w:afterAutospacing="1" w:line="276" w:lineRule="auto"/>
      </w:pPr>
      <w:r w:rsidRPr="00330701">
        <w:t>2-крупными размашистыми движениями, иногда выходящими за пределы контура:</w:t>
      </w:r>
    </w:p>
    <w:p w:rsidR="00724A36" w:rsidRPr="00330701" w:rsidRDefault="00724A36" w:rsidP="00724A36">
      <w:pPr>
        <w:numPr>
          <w:ilvl w:val="0"/>
          <w:numId w:val="19"/>
        </w:numPr>
        <w:tabs>
          <w:tab w:val="left" w:pos="0"/>
        </w:tabs>
        <w:spacing w:before="100" w:beforeAutospacing="1" w:after="100" w:afterAutospacing="1" w:line="276" w:lineRule="auto"/>
      </w:pPr>
      <w:r w:rsidRPr="00330701">
        <w:t>1-беспорядочными линиями (мазками), не умещающимися в пределах контура;</w:t>
      </w:r>
    </w:p>
    <w:p w:rsidR="00724A36" w:rsidRPr="00330701" w:rsidRDefault="00724A36" w:rsidP="00724A36">
      <w:pPr>
        <w:numPr>
          <w:ilvl w:val="0"/>
          <w:numId w:val="19"/>
        </w:numPr>
        <w:tabs>
          <w:tab w:val="left" w:pos="0"/>
        </w:tabs>
        <w:spacing w:before="100" w:beforeAutospacing="1" w:after="100" w:afterAutospacing="1" w:line="276" w:lineRule="auto"/>
      </w:pPr>
      <w:r w:rsidRPr="00330701">
        <w:t>г) регуляция силы нажима:</w:t>
      </w:r>
    </w:p>
    <w:p w:rsidR="00724A36" w:rsidRPr="00330701" w:rsidRDefault="00724A36" w:rsidP="00724A36">
      <w:pPr>
        <w:numPr>
          <w:ilvl w:val="0"/>
          <w:numId w:val="19"/>
        </w:numPr>
        <w:tabs>
          <w:tab w:val="left" w:pos="0"/>
        </w:tabs>
        <w:spacing w:before="100" w:beforeAutospacing="1" w:after="100" w:afterAutospacing="1" w:line="276" w:lineRule="auto"/>
      </w:pPr>
      <w:r w:rsidRPr="00330701">
        <w:t>3-регулируется сила нажима, раскрашивание в пределах контура; 2-не всегда регулируется сила нажима и размах; 1-не регулируется сила нажима, выход за пределы контура.</w:t>
      </w:r>
    </w:p>
    <w:p w:rsidR="00724A36" w:rsidRPr="00330701" w:rsidRDefault="00724A36" w:rsidP="00724A36">
      <w:pPr>
        <w:numPr>
          <w:ilvl w:val="0"/>
          <w:numId w:val="19"/>
        </w:numPr>
        <w:tabs>
          <w:tab w:val="left" w:pos="0"/>
        </w:tabs>
        <w:spacing w:before="100" w:beforeAutospacing="1" w:after="100" w:afterAutospacing="1" w:line="276" w:lineRule="auto"/>
      </w:pPr>
      <w:r w:rsidRPr="00330701">
        <w:t>2 </w:t>
      </w:r>
      <w:r w:rsidRPr="00330701">
        <w:rPr>
          <w:u w:val="single"/>
        </w:rPr>
        <w:t>Регуляция деятельности.</w:t>
      </w:r>
    </w:p>
    <w:p w:rsidR="00724A36" w:rsidRPr="00330701" w:rsidRDefault="00724A36" w:rsidP="00724A36">
      <w:pPr>
        <w:numPr>
          <w:ilvl w:val="0"/>
          <w:numId w:val="19"/>
        </w:numPr>
        <w:tabs>
          <w:tab w:val="left" w:pos="0"/>
        </w:tabs>
        <w:spacing w:before="100" w:beforeAutospacing="1" w:after="100" w:afterAutospacing="1" w:line="276" w:lineRule="auto"/>
      </w:pPr>
      <w:r w:rsidRPr="00330701">
        <w:t>а) отношение к оценке взрослого:</w:t>
      </w:r>
    </w:p>
    <w:p w:rsidR="00724A36" w:rsidRPr="00330701" w:rsidRDefault="00724A36" w:rsidP="00724A36">
      <w:pPr>
        <w:numPr>
          <w:ilvl w:val="0"/>
          <w:numId w:val="19"/>
        </w:numPr>
        <w:tabs>
          <w:tab w:val="left" w:pos="0"/>
        </w:tabs>
        <w:spacing w:before="100" w:beforeAutospacing="1" w:after="100" w:afterAutospacing="1" w:line="276" w:lineRule="auto"/>
      </w:pPr>
      <w:r w:rsidRPr="00330701">
        <w:t>3-адекватно реагирует на замечания взрослого, стремится исправить ошибки, неточности;</w:t>
      </w:r>
    </w:p>
    <w:p w:rsidR="00724A36" w:rsidRPr="00330701" w:rsidRDefault="00724A36" w:rsidP="00724A36">
      <w:pPr>
        <w:numPr>
          <w:ilvl w:val="0"/>
          <w:numId w:val="19"/>
        </w:numPr>
        <w:tabs>
          <w:tab w:val="left" w:pos="0"/>
        </w:tabs>
        <w:spacing w:before="100" w:beforeAutospacing="1" w:after="100" w:afterAutospacing="1" w:line="276" w:lineRule="auto"/>
      </w:pPr>
      <w:proofErr w:type="gramStart"/>
      <w:r w:rsidRPr="00330701">
        <w:t>2-эмоционально реагирует на оценку взрослого (при похвале—радуется, темп</w:t>
      </w:r>
      <w:proofErr w:type="gramEnd"/>
    </w:p>
    <w:p w:rsidR="00724A36" w:rsidRPr="00330701" w:rsidRDefault="00724A36" w:rsidP="00724A36">
      <w:pPr>
        <w:numPr>
          <w:ilvl w:val="0"/>
          <w:numId w:val="19"/>
        </w:numPr>
        <w:tabs>
          <w:tab w:val="left" w:pos="0"/>
        </w:tabs>
        <w:spacing w:before="100" w:beforeAutospacing="1" w:after="100" w:afterAutospacing="1" w:line="276" w:lineRule="auto"/>
      </w:pPr>
      <w:r w:rsidRPr="00330701">
        <w:t xml:space="preserve">работы увеличивается, при </w:t>
      </w:r>
      <w:proofErr w:type="gramStart"/>
      <w:r w:rsidRPr="00330701">
        <w:t>замечании—сникает</w:t>
      </w:r>
      <w:proofErr w:type="gramEnd"/>
      <w:r w:rsidRPr="00330701">
        <w:t>, деятельность замедляется</w:t>
      </w:r>
    </w:p>
    <w:p w:rsidR="00724A36" w:rsidRPr="00330701" w:rsidRDefault="00724A36" w:rsidP="00724A36">
      <w:pPr>
        <w:numPr>
          <w:ilvl w:val="0"/>
          <w:numId w:val="19"/>
        </w:numPr>
        <w:tabs>
          <w:tab w:val="left" w:pos="0"/>
        </w:tabs>
        <w:spacing w:before="100" w:beforeAutospacing="1" w:after="100" w:afterAutospacing="1" w:line="276" w:lineRule="auto"/>
      </w:pPr>
      <w:r w:rsidRPr="00330701">
        <w:t>или вовсе прекращается);</w:t>
      </w:r>
    </w:p>
    <w:p w:rsidR="00724A36" w:rsidRPr="00330701" w:rsidRDefault="00724A36" w:rsidP="00724A36">
      <w:pPr>
        <w:numPr>
          <w:ilvl w:val="0"/>
          <w:numId w:val="19"/>
        </w:numPr>
        <w:tabs>
          <w:tab w:val="left" w:pos="0"/>
        </w:tabs>
        <w:spacing w:before="100" w:beforeAutospacing="1" w:after="100" w:afterAutospacing="1" w:line="276" w:lineRule="auto"/>
      </w:pPr>
      <w:r w:rsidRPr="00330701">
        <w:lastRenderedPageBreak/>
        <w:t xml:space="preserve">1- </w:t>
      </w:r>
      <w:proofErr w:type="gramStart"/>
      <w:r w:rsidRPr="00330701">
        <w:t>безразличен</w:t>
      </w:r>
      <w:proofErr w:type="gramEnd"/>
      <w:r w:rsidRPr="00330701">
        <w:t xml:space="preserve"> к оценке взрослого (деятельность не изменяется);</w:t>
      </w:r>
    </w:p>
    <w:p w:rsidR="00724A36" w:rsidRPr="00330701" w:rsidRDefault="00724A36" w:rsidP="00724A36">
      <w:pPr>
        <w:numPr>
          <w:ilvl w:val="0"/>
          <w:numId w:val="19"/>
        </w:numPr>
        <w:tabs>
          <w:tab w:val="left" w:pos="0"/>
        </w:tabs>
        <w:spacing w:before="100" w:beforeAutospacing="1" w:after="100" w:afterAutospacing="1" w:line="276" w:lineRule="auto"/>
      </w:pPr>
      <w:r w:rsidRPr="00330701">
        <w:t>б) оценка ребенком созданного им изображения: 3-адекватна;</w:t>
      </w:r>
    </w:p>
    <w:p w:rsidR="00724A36" w:rsidRPr="00330701" w:rsidRDefault="00724A36" w:rsidP="00724A36">
      <w:pPr>
        <w:numPr>
          <w:ilvl w:val="0"/>
          <w:numId w:val="19"/>
        </w:numPr>
        <w:tabs>
          <w:tab w:val="left" w:pos="0"/>
        </w:tabs>
        <w:spacing w:before="100" w:beforeAutospacing="1" w:after="100" w:afterAutospacing="1" w:line="276" w:lineRule="auto"/>
      </w:pPr>
      <w:r w:rsidRPr="00330701">
        <w:t>2-неадеквагна (завышенная, заниженная);</w:t>
      </w:r>
    </w:p>
    <w:p w:rsidR="00724A36" w:rsidRPr="00330701" w:rsidRDefault="00724A36" w:rsidP="00724A36">
      <w:pPr>
        <w:numPr>
          <w:ilvl w:val="0"/>
          <w:numId w:val="19"/>
        </w:numPr>
        <w:tabs>
          <w:tab w:val="left" w:pos="0"/>
        </w:tabs>
        <w:spacing w:before="100" w:beforeAutospacing="1" w:after="100" w:afterAutospacing="1" w:line="276" w:lineRule="auto"/>
      </w:pPr>
      <w:r w:rsidRPr="00330701">
        <w:t>1-отсутствует;</w:t>
      </w:r>
    </w:p>
    <w:p w:rsidR="00724A36" w:rsidRPr="00330701" w:rsidRDefault="00724A36" w:rsidP="00724A36">
      <w:pPr>
        <w:numPr>
          <w:ilvl w:val="0"/>
          <w:numId w:val="19"/>
        </w:numPr>
        <w:tabs>
          <w:tab w:val="left" w:pos="0"/>
        </w:tabs>
        <w:spacing w:before="100" w:beforeAutospacing="1" w:after="100" w:afterAutospacing="1" w:line="276" w:lineRule="auto"/>
      </w:pPr>
      <w:r w:rsidRPr="00330701">
        <w:t>в) эмоциональное отношение к деятельности: насколько ярко (сильно, средне, безразлично) ребенок относится: 3-к предложенному заданию; 2-к процессу деятельности; 1-к продукту собственной деятельности.</w:t>
      </w:r>
    </w:p>
    <w:p w:rsidR="00724A36" w:rsidRPr="00330701" w:rsidRDefault="00724A36" w:rsidP="00724A36">
      <w:pPr>
        <w:numPr>
          <w:ilvl w:val="0"/>
          <w:numId w:val="19"/>
        </w:numPr>
        <w:tabs>
          <w:tab w:val="left" w:pos="0"/>
        </w:tabs>
        <w:spacing w:before="100" w:beforeAutospacing="1" w:after="100" w:afterAutospacing="1" w:line="276" w:lineRule="auto"/>
      </w:pPr>
      <w:r w:rsidRPr="00330701">
        <w:rPr>
          <w:u w:val="single"/>
        </w:rPr>
        <w:t>Уровень самостоятельности:</w:t>
      </w:r>
    </w:p>
    <w:p w:rsidR="00724A36" w:rsidRPr="00330701" w:rsidRDefault="00724A36" w:rsidP="00724A36">
      <w:pPr>
        <w:numPr>
          <w:ilvl w:val="0"/>
          <w:numId w:val="19"/>
        </w:numPr>
        <w:tabs>
          <w:tab w:val="left" w:pos="0"/>
        </w:tabs>
        <w:spacing w:before="100" w:beforeAutospacing="1" w:after="100" w:afterAutospacing="1" w:line="276" w:lineRule="auto"/>
      </w:pPr>
      <w:r w:rsidRPr="00330701">
        <w:t>3- выполняет задание самостоятельно, без помощи педагога, в случае необходимости обращается с вопросами;</w:t>
      </w:r>
    </w:p>
    <w:p w:rsidR="00724A36" w:rsidRPr="00330701" w:rsidRDefault="00724A36" w:rsidP="00724A36">
      <w:pPr>
        <w:numPr>
          <w:ilvl w:val="0"/>
          <w:numId w:val="19"/>
        </w:numPr>
        <w:tabs>
          <w:tab w:val="left" w:pos="0"/>
        </w:tabs>
        <w:spacing w:before="100" w:beforeAutospacing="1" w:after="100" w:afterAutospacing="1" w:line="276" w:lineRule="auto"/>
      </w:pPr>
      <w:r w:rsidRPr="00330701">
        <w:t>2- требуется незначительная помощь, с вопросами к взрослому обращается</w:t>
      </w:r>
    </w:p>
    <w:p w:rsidR="00724A36" w:rsidRPr="00330701" w:rsidRDefault="00724A36" w:rsidP="00724A36">
      <w:pPr>
        <w:numPr>
          <w:ilvl w:val="0"/>
          <w:numId w:val="19"/>
        </w:numPr>
        <w:tabs>
          <w:tab w:val="left" w:pos="0"/>
        </w:tabs>
        <w:spacing w:before="100" w:beforeAutospacing="1" w:after="100" w:afterAutospacing="1" w:line="276" w:lineRule="auto"/>
      </w:pPr>
      <w:r w:rsidRPr="00330701">
        <w:t>1 - необходима поддержка и стимуляция деятельности со стороны взрослого, сам с вопросами к взрослому не обращается.</w:t>
      </w:r>
    </w:p>
    <w:p w:rsidR="00724A36" w:rsidRPr="00330701" w:rsidRDefault="00724A36" w:rsidP="00724A36">
      <w:pPr>
        <w:numPr>
          <w:ilvl w:val="0"/>
          <w:numId w:val="19"/>
        </w:numPr>
        <w:tabs>
          <w:tab w:val="left" w:pos="0"/>
        </w:tabs>
        <w:spacing w:before="100" w:beforeAutospacing="1" w:after="100" w:afterAutospacing="1" w:line="276" w:lineRule="auto"/>
      </w:pPr>
      <w:r w:rsidRPr="00330701">
        <w:rPr>
          <w:u w:val="single"/>
        </w:rPr>
        <w:t>Творчество:</w:t>
      </w:r>
    </w:p>
    <w:p w:rsidR="00724A36" w:rsidRPr="00330701" w:rsidRDefault="00724A36" w:rsidP="00724A36">
      <w:pPr>
        <w:numPr>
          <w:ilvl w:val="0"/>
          <w:numId w:val="19"/>
        </w:numPr>
        <w:tabs>
          <w:tab w:val="left" w:pos="0"/>
        </w:tabs>
        <w:spacing w:before="100" w:beforeAutospacing="1" w:after="100" w:afterAutospacing="1" w:line="276" w:lineRule="auto"/>
      </w:pPr>
      <w:r w:rsidRPr="00330701">
        <w:t>а) самостоятельность замысла;</w:t>
      </w:r>
    </w:p>
    <w:p w:rsidR="00724A36" w:rsidRPr="00330701" w:rsidRDefault="00724A36" w:rsidP="00724A36">
      <w:pPr>
        <w:numPr>
          <w:ilvl w:val="0"/>
          <w:numId w:val="19"/>
        </w:numPr>
        <w:tabs>
          <w:tab w:val="left" w:pos="0"/>
        </w:tabs>
        <w:spacing w:before="100" w:beforeAutospacing="1" w:after="100" w:afterAutospacing="1" w:line="276" w:lineRule="auto"/>
      </w:pPr>
      <w:r w:rsidRPr="00330701">
        <w:t>б) оригинальность изображения;</w:t>
      </w:r>
    </w:p>
    <w:p w:rsidR="00724A36" w:rsidRPr="00330701" w:rsidRDefault="00724A36" w:rsidP="00724A36">
      <w:pPr>
        <w:numPr>
          <w:ilvl w:val="0"/>
          <w:numId w:val="19"/>
        </w:numPr>
        <w:tabs>
          <w:tab w:val="left" w:pos="0"/>
        </w:tabs>
        <w:spacing w:before="100" w:beforeAutospacing="1" w:after="100" w:afterAutospacing="1" w:line="276" w:lineRule="auto"/>
      </w:pPr>
      <w:r w:rsidRPr="00330701">
        <w:t>в) стремление к наиболее полному раскрытию замысла</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Анализ продукта деятельности (автор Комарова Т.С.)</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Содержание изображения</w:t>
      </w:r>
      <w:r w:rsidRPr="00330701">
        <w:t> (полнота изображения образа). В этом критерии не выделены показатели уровня. Анализ детских работ представляет собой краткое описание созданного каждым ребенком изображения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Передача Формы:</w:t>
      </w:r>
    </w:p>
    <w:p w:rsidR="00724A36" w:rsidRPr="00330701" w:rsidRDefault="00724A36" w:rsidP="00724A36">
      <w:pPr>
        <w:numPr>
          <w:ilvl w:val="0"/>
          <w:numId w:val="20"/>
        </w:numPr>
        <w:tabs>
          <w:tab w:val="left" w:pos="0"/>
        </w:tabs>
        <w:spacing w:before="100" w:beforeAutospacing="1" w:after="100" w:afterAutospacing="1" w:line="276" w:lineRule="auto"/>
      </w:pPr>
      <w:r w:rsidRPr="00330701">
        <w:t>З-форма передана точно;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t>2-естъ незначительные искажения;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1- искажения значительные, форма не удалась.</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Строение предмета: 3-</w:t>
      </w:r>
      <w:r w:rsidRPr="00330701">
        <w:t xml:space="preserve">части </w:t>
      </w:r>
      <w:proofErr w:type="gramStart"/>
      <w:r w:rsidRPr="00330701">
        <w:t>расположены</w:t>
      </w:r>
      <w:proofErr w:type="gramEnd"/>
      <w:r w:rsidRPr="00330701">
        <w:t xml:space="preserve"> верно; 2-есть незначительные искажения;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 xml:space="preserve">1-части предмета </w:t>
      </w:r>
      <w:proofErr w:type="gramStart"/>
      <w:r w:rsidRPr="00330701">
        <w:t>расположены</w:t>
      </w:r>
      <w:proofErr w:type="gramEnd"/>
      <w:r w:rsidRPr="00330701">
        <w:t xml:space="preserve"> неверно.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Передача пропорции предмета в изображении: 3-</w:t>
      </w:r>
      <w:r w:rsidRPr="00330701">
        <w:t>пропорции предмета соблюдаются;</w:t>
      </w:r>
    </w:p>
    <w:p w:rsidR="00724A36" w:rsidRPr="00330701" w:rsidRDefault="00724A36" w:rsidP="00724A36">
      <w:pPr>
        <w:numPr>
          <w:ilvl w:val="0"/>
          <w:numId w:val="20"/>
        </w:numPr>
        <w:tabs>
          <w:tab w:val="left" w:pos="0"/>
        </w:tabs>
        <w:spacing w:before="100" w:beforeAutospacing="1" w:after="100" w:afterAutospacing="1" w:line="276" w:lineRule="auto"/>
      </w:pPr>
      <w:r w:rsidRPr="00330701">
        <w:t>2-есть незначительные искажения;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 xml:space="preserve">1-пропорции предмета </w:t>
      </w:r>
      <w:proofErr w:type="gramStart"/>
      <w:r w:rsidRPr="00330701">
        <w:t>переданы</w:t>
      </w:r>
      <w:proofErr w:type="gramEnd"/>
      <w:r w:rsidRPr="00330701">
        <w:t xml:space="preserve"> неверно.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Композиция.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а) расположение изображений на листе: 3-по всему листу;</w:t>
      </w:r>
    </w:p>
    <w:p w:rsidR="00724A36" w:rsidRPr="00330701" w:rsidRDefault="00724A36" w:rsidP="00724A36">
      <w:pPr>
        <w:numPr>
          <w:ilvl w:val="0"/>
          <w:numId w:val="20"/>
        </w:numPr>
        <w:tabs>
          <w:tab w:val="left" w:pos="0"/>
        </w:tabs>
        <w:spacing w:before="100" w:beforeAutospacing="1" w:after="100" w:afterAutospacing="1" w:line="276" w:lineRule="auto"/>
      </w:pPr>
      <w:r w:rsidRPr="00330701">
        <w:t>2-на полосе листа;</w:t>
      </w:r>
    </w:p>
    <w:p w:rsidR="00724A36" w:rsidRPr="00330701" w:rsidRDefault="00724A36" w:rsidP="00724A36">
      <w:pPr>
        <w:numPr>
          <w:ilvl w:val="0"/>
          <w:numId w:val="20"/>
        </w:numPr>
        <w:tabs>
          <w:tab w:val="left" w:pos="0"/>
        </w:tabs>
        <w:spacing w:before="100" w:beforeAutospacing="1" w:after="100" w:afterAutospacing="1" w:line="276" w:lineRule="auto"/>
      </w:pPr>
      <w:r w:rsidRPr="00330701">
        <w:t xml:space="preserve">1-не </w:t>
      </w:r>
      <w:proofErr w:type="gramStart"/>
      <w:r w:rsidRPr="00330701">
        <w:t>продумана</w:t>
      </w:r>
      <w:proofErr w:type="gramEnd"/>
      <w:r w:rsidRPr="00330701">
        <w:t>, носит случайный характер;</w:t>
      </w:r>
    </w:p>
    <w:p w:rsidR="00724A36" w:rsidRPr="00330701" w:rsidRDefault="00724A36" w:rsidP="00724A36">
      <w:pPr>
        <w:numPr>
          <w:ilvl w:val="0"/>
          <w:numId w:val="20"/>
        </w:numPr>
        <w:tabs>
          <w:tab w:val="left" w:pos="0"/>
        </w:tabs>
        <w:spacing w:before="100" w:beforeAutospacing="1" w:after="100" w:afterAutospacing="1" w:line="276" w:lineRule="auto"/>
      </w:pPr>
      <w:r w:rsidRPr="00330701">
        <w:t>б) соотношение по величине разных изображений, составляющих картину:</w:t>
      </w:r>
    </w:p>
    <w:p w:rsidR="00724A36" w:rsidRPr="00330701" w:rsidRDefault="00724A36" w:rsidP="00724A36">
      <w:pPr>
        <w:numPr>
          <w:ilvl w:val="0"/>
          <w:numId w:val="20"/>
        </w:numPr>
        <w:tabs>
          <w:tab w:val="left" w:pos="0"/>
        </w:tabs>
        <w:spacing w:before="100" w:beforeAutospacing="1" w:after="100" w:afterAutospacing="1" w:line="276" w:lineRule="auto"/>
      </w:pPr>
      <w:r w:rsidRPr="00330701">
        <w:t>3-соблюдается пропорциональность в изображении предметов;</w:t>
      </w:r>
    </w:p>
    <w:p w:rsidR="00724A36" w:rsidRPr="00330701" w:rsidRDefault="00724A36" w:rsidP="00724A36">
      <w:pPr>
        <w:numPr>
          <w:ilvl w:val="0"/>
          <w:numId w:val="20"/>
        </w:numPr>
        <w:tabs>
          <w:tab w:val="left" w:pos="0"/>
        </w:tabs>
        <w:spacing w:before="100" w:beforeAutospacing="1" w:after="100" w:afterAutospacing="1" w:line="276" w:lineRule="auto"/>
      </w:pPr>
      <w:r w:rsidRPr="00330701">
        <w:t>2-есть незначительные искажения;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 xml:space="preserve">1-пропорциональность разных предметов </w:t>
      </w:r>
      <w:proofErr w:type="gramStart"/>
      <w:r w:rsidRPr="00330701">
        <w:t>передана</w:t>
      </w:r>
      <w:proofErr w:type="gramEnd"/>
      <w:r w:rsidRPr="00330701">
        <w:t xml:space="preserve"> неверно.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Передача движения: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lastRenderedPageBreak/>
        <w:t>движение передано достаточно четко; движение передано неопределенно, неумело; изображение статичное.</w:t>
      </w:r>
    </w:p>
    <w:p w:rsidR="00724A36" w:rsidRPr="00330701" w:rsidRDefault="00724A36" w:rsidP="00724A36">
      <w:pPr>
        <w:numPr>
          <w:ilvl w:val="0"/>
          <w:numId w:val="20"/>
        </w:numPr>
        <w:tabs>
          <w:tab w:val="left" w:pos="0"/>
        </w:tabs>
        <w:spacing w:before="100" w:beforeAutospacing="1" w:after="100" w:afterAutospacing="1" w:line="276" w:lineRule="auto"/>
      </w:pPr>
      <w:r w:rsidRPr="00330701">
        <w:rPr>
          <w:u w:val="single"/>
        </w:rPr>
        <w:t>Цвет</w:t>
      </w:r>
      <w:proofErr w:type="gramStart"/>
      <w:r w:rsidRPr="00330701">
        <w:rPr>
          <w:u w:val="single"/>
        </w:rPr>
        <w:t> </w:t>
      </w:r>
      <w:r w:rsidRPr="00330701">
        <w:t>В</w:t>
      </w:r>
      <w:proofErr w:type="gramEnd"/>
      <w:r w:rsidRPr="00330701">
        <w:t xml:space="preserve"> этом критерии выделены две группы показателей: первая характеризует передачу реального цвета предметов и образцов декоративного искусства, вторая — творческое отношение ребенка к цвету, свободное обращение с цветом:</w:t>
      </w:r>
    </w:p>
    <w:p w:rsidR="00724A36" w:rsidRPr="00330701" w:rsidRDefault="00724A36" w:rsidP="00724A36">
      <w:pPr>
        <w:numPr>
          <w:ilvl w:val="0"/>
          <w:numId w:val="20"/>
        </w:numPr>
        <w:tabs>
          <w:tab w:val="left" w:pos="0"/>
        </w:tabs>
        <w:spacing w:before="100" w:beforeAutospacing="1" w:after="100" w:afterAutospacing="1" w:line="276" w:lineRule="auto"/>
      </w:pPr>
      <w:r w:rsidRPr="00330701">
        <w:t>а) цветовое решение изображения: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3-передан реальный цвет предметов;</w:t>
      </w:r>
    </w:p>
    <w:p w:rsidR="00724A36" w:rsidRPr="00330701" w:rsidRDefault="00724A36" w:rsidP="00724A36">
      <w:pPr>
        <w:numPr>
          <w:ilvl w:val="0"/>
          <w:numId w:val="20"/>
        </w:numPr>
        <w:tabs>
          <w:tab w:val="left" w:pos="0"/>
        </w:tabs>
        <w:spacing w:before="100" w:beforeAutospacing="1" w:after="100" w:afterAutospacing="1" w:line="276" w:lineRule="auto"/>
      </w:pPr>
      <w:r w:rsidRPr="00330701">
        <w:t>2-есть отступления от реальной окраски;</w:t>
      </w:r>
    </w:p>
    <w:p w:rsidR="00724A36" w:rsidRPr="00330701" w:rsidRDefault="00724A36" w:rsidP="00724A36">
      <w:pPr>
        <w:numPr>
          <w:ilvl w:val="0"/>
          <w:numId w:val="20"/>
        </w:numPr>
        <w:tabs>
          <w:tab w:val="left" w:pos="0"/>
        </w:tabs>
        <w:spacing w:before="100" w:beforeAutospacing="1" w:after="100" w:afterAutospacing="1" w:line="276" w:lineRule="auto"/>
      </w:pPr>
      <w:r w:rsidRPr="00330701">
        <w:t xml:space="preserve">1-цвет предметов </w:t>
      </w:r>
      <w:proofErr w:type="gramStart"/>
      <w:r w:rsidRPr="00330701">
        <w:t>передан</w:t>
      </w:r>
      <w:proofErr w:type="gramEnd"/>
      <w:r w:rsidRPr="00330701">
        <w:t xml:space="preserve"> неверно;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t>б) разнообразие цветовой гаммы изображения, соответствующей замыслу и</w:t>
      </w:r>
    </w:p>
    <w:p w:rsidR="00724A36" w:rsidRPr="00330701" w:rsidRDefault="00724A36" w:rsidP="00724A36">
      <w:pPr>
        <w:numPr>
          <w:ilvl w:val="0"/>
          <w:numId w:val="20"/>
        </w:numPr>
        <w:tabs>
          <w:tab w:val="left" w:pos="0"/>
        </w:tabs>
        <w:spacing w:before="100" w:beforeAutospacing="1" w:after="100" w:afterAutospacing="1" w:line="276" w:lineRule="auto"/>
      </w:pPr>
      <w:r w:rsidRPr="00330701">
        <w:t>выразительности изображения:</w:t>
      </w:r>
    </w:p>
    <w:p w:rsidR="00724A36" w:rsidRPr="00330701" w:rsidRDefault="00724A36" w:rsidP="00724A36">
      <w:pPr>
        <w:numPr>
          <w:ilvl w:val="0"/>
          <w:numId w:val="20"/>
        </w:numPr>
        <w:tabs>
          <w:tab w:val="left" w:pos="0"/>
        </w:tabs>
        <w:spacing w:before="100" w:beforeAutospacing="1" w:after="100" w:afterAutospacing="1" w:line="276" w:lineRule="auto"/>
      </w:pPr>
      <w:r w:rsidRPr="00330701">
        <w:t>3-многоцветная или ограниченная гамма: цветовое решение соответствует замыслу и характеристике изображаемого;</w:t>
      </w:r>
    </w:p>
    <w:p w:rsidR="00724A36" w:rsidRPr="00330701" w:rsidRDefault="00724A36" w:rsidP="00724A36">
      <w:pPr>
        <w:numPr>
          <w:ilvl w:val="0"/>
          <w:numId w:val="20"/>
        </w:numPr>
        <w:tabs>
          <w:tab w:val="left" w:pos="0"/>
        </w:tabs>
        <w:spacing w:before="100" w:beforeAutospacing="1" w:after="100" w:afterAutospacing="1" w:line="276" w:lineRule="auto"/>
      </w:pPr>
      <w:r w:rsidRPr="00330701">
        <w:t>2-преобладание нескольких цветов или оттенков в большей степени случайно,</w:t>
      </w:r>
    </w:p>
    <w:p w:rsidR="00724A36" w:rsidRPr="00330701" w:rsidRDefault="00724A36" w:rsidP="00724A36">
      <w:pPr>
        <w:numPr>
          <w:ilvl w:val="0"/>
          <w:numId w:val="20"/>
        </w:numPr>
        <w:tabs>
          <w:tab w:val="left" w:pos="0"/>
        </w:tabs>
        <w:spacing w:before="100" w:beforeAutospacing="1" w:after="100" w:afterAutospacing="1" w:line="276" w:lineRule="auto"/>
      </w:pPr>
      <w:r w:rsidRPr="00330701">
        <w:t>1-безразличие к цвету, изображение выполнено в одном цвете (или случайно взятыми цветами).</w:t>
      </w:r>
    </w:p>
    <w:p w:rsidR="00724A36" w:rsidRPr="00330701" w:rsidRDefault="00724A36" w:rsidP="00724A36">
      <w:pPr>
        <w:pStyle w:val="a5"/>
        <w:tabs>
          <w:tab w:val="left" w:pos="0"/>
        </w:tabs>
        <w:spacing w:before="0" w:beforeAutospacing="0" w:after="153" w:afterAutospacing="0" w:line="276" w:lineRule="auto"/>
      </w:pPr>
      <w:r w:rsidRPr="00330701">
        <w:t> </w:t>
      </w:r>
    </w:p>
    <w:p w:rsidR="00724A36" w:rsidRPr="00330701" w:rsidRDefault="00724A36" w:rsidP="00724A36">
      <w:pPr>
        <w:pStyle w:val="a5"/>
        <w:tabs>
          <w:tab w:val="left" w:pos="0"/>
        </w:tabs>
        <w:spacing w:before="0" w:beforeAutospacing="0" w:after="153" w:afterAutospacing="0" w:line="276" w:lineRule="auto"/>
      </w:pPr>
      <w:hyperlink r:id="rId6" w:history="1">
        <w:r w:rsidRPr="00330701">
          <w:rPr>
            <w:rStyle w:val="a6"/>
          </w:rPr>
          <w:t>Лепка</w:t>
        </w:r>
      </w:hyperlink>
    </w:p>
    <w:p w:rsidR="00724A36" w:rsidRPr="00330701" w:rsidRDefault="00724A36" w:rsidP="00724A36">
      <w:pPr>
        <w:pStyle w:val="a5"/>
        <w:tabs>
          <w:tab w:val="left" w:pos="0"/>
        </w:tabs>
        <w:spacing w:before="0" w:beforeAutospacing="0" w:after="153" w:afterAutospacing="0" w:line="276" w:lineRule="auto"/>
      </w:pPr>
      <w:proofErr w:type="gramStart"/>
      <w:r w:rsidRPr="00330701">
        <w:t>Вопросу изучения лепки посвятили свои исследования такие ученые, как А.В. А.В. Бакушинский, Е.А. Флерина, Н.П. Сакулина, Т.Г. Казакова и др.</w:t>
      </w:r>
      <w:r w:rsidRPr="00330701">
        <w:br/>
        <w:t>Наиболее весомый вклад в исследование этой проблемы внесла Н.Б. Халезова, в частности в методику обучения детей созданию лепного изображения, а так же разрабатывала вопрос правильного соотношении обучающих и творческих задач при планировании занятий.</w:t>
      </w:r>
      <w:proofErr w:type="gramEnd"/>
      <w:r w:rsidRPr="00330701">
        <w:t> </w:t>
      </w:r>
      <w:r w:rsidRPr="00330701">
        <w:br/>
        <w:t>При этом обучающие задачи следует подразделять на изобразительные (что изображать?) и технические (чем и как изображать?), которые постепенно, с возрастом детей, усложняются. Предполагается, что примерно в течение одного квартала в начале учебного года на занятиях у детей закрепляются навыки, сформированные в предыдущем году.</w:t>
      </w:r>
      <w:r w:rsidRPr="00330701">
        <w:br/>
        <w:t>В</w:t>
      </w:r>
      <w:r w:rsidRPr="00330701">
        <w:rPr>
          <w:rStyle w:val="a6"/>
        </w:rPr>
        <w:t>  младшей группе </w:t>
      </w:r>
      <w:r w:rsidRPr="00330701">
        <w:t>(ранний возраст) ставятся и решаются следующие задачи:</w:t>
      </w:r>
      <w:r w:rsidRPr="00330701">
        <w:br/>
      </w:r>
      <w:r w:rsidRPr="00330701">
        <w:rPr>
          <w:rStyle w:val="a6"/>
        </w:rPr>
        <w:t>        I. Изобразительные задачи (что лепить):</w:t>
      </w:r>
    </w:p>
    <w:p w:rsidR="00724A36" w:rsidRPr="00330701" w:rsidRDefault="00724A36" w:rsidP="00724A36">
      <w:pPr>
        <w:numPr>
          <w:ilvl w:val="0"/>
          <w:numId w:val="21"/>
        </w:numPr>
        <w:tabs>
          <w:tab w:val="left" w:pos="0"/>
        </w:tabs>
        <w:spacing w:before="100" w:beforeAutospacing="1" w:after="100" w:afterAutospacing="1" w:line="276" w:lineRule="auto"/>
      </w:pPr>
      <w:r w:rsidRPr="00330701">
        <w:t>Учить детей лепить простейшие предметы окружающей действительности, состоящие из округлых и цилиндрических форм, располагая их на дощечке.</w:t>
      </w:r>
    </w:p>
    <w:p w:rsidR="00724A36" w:rsidRPr="00330701" w:rsidRDefault="00724A36" w:rsidP="00724A36">
      <w:pPr>
        <w:numPr>
          <w:ilvl w:val="0"/>
          <w:numId w:val="21"/>
        </w:numPr>
        <w:tabs>
          <w:tab w:val="left" w:pos="0"/>
        </w:tabs>
        <w:spacing w:before="100" w:beforeAutospacing="1" w:after="100" w:afterAutospacing="1" w:line="276" w:lineRule="auto"/>
      </w:pPr>
      <w:r w:rsidRPr="00330701">
        <w:t>Учить детей соединять две одинаковые формы, но разной величины (матрешка, пирамидка), а к концу года - соединять две разные формы – цилиндр и диск (грибок).</w:t>
      </w:r>
    </w:p>
    <w:p w:rsidR="00724A36" w:rsidRPr="00330701" w:rsidRDefault="00724A36" w:rsidP="00724A36">
      <w:pPr>
        <w:numPr>
          <w:ilvl w:val="0"/>
          <w:numId w:val="21"/>
        </w:numPr>
        <w:tabs>
          <w:tab w:val="left" w:pos="0"/>
        </w:tabs>
        <w:spacing w:before="100" w:beforeAutospacing="1" w:after="100" w:afterAutospacing="1" w:line="276" w:lineRule="auto"/>
      </w:pPr>
      <w:r w:rsidRPr="00330701">
        <w:t>Учить узнавать и находить сходства своей лепной работы с предметами окружающей действительности.</w:t>
      </w:r>
    </w:p>
    <w:p w:rsidR="00724A36" w:rsidRPr="00330701" w:rsidRDefault="00724A36" w:rsidP="00724A36">
      <w:pPr>
        <w:numPr>
          <w:ilvl w:val="0"/>
          <w:numId w:val="21"/>
        </w:numPr>
        <w:tabs>
          <w:tab w:val="left" w:pos="0"/>
        </w:tabs>
        <w:spacing w:before="100" w:beforeAutospacing="1" w:after="100" w:afterAutospacing="1" w:line="276" w:lineRule="auto"/>
      </w:pPr>
      <w:r w:rsidRPr="00330701">
        <w:rPr>
          <w:rStyle w:val="a6"/>
        </w:rPr>
        <w:t>Технические задачи (чем и как лепить):</w:t>
      </w:r>
    </w:p>
    <w:p w:rsidR="00724A36" w:rsidRPr="00330701" w:rsidRDefault="00724A36" w:rsidP="00724A36">
      <w:pPr>
        <w:numPr>
          <w:ilvl w:val="0"/>
          <w:numId w:val="21"/>
        </w:numPr>
        <w:tabs>
          <w:tab w:val="left" w:pos="0"/>
        </w:tabs>
        <w:spacing w:before="100" w:beforeAutospacing="1" w:after="100" w:afterAutospacing="1" w:line="276" w:lineRule="auto"/>
      </w:pPr>
      <w:r w:rsidRPr="00330701">
        <w:t>Познакомить детей со свойствами глины.</w:t>
      </w:r>
    </w:p>
    <w:p w:rsidR="00724A36" w:rsidRPr="00330701" w:rsidRDefault="00724A36" w:rsidP="00724A36">
      <w:pPr>
        <w:numPr>
          <w:ilvl w:val="0"/>
          <w:numId w:val="21"/>
        </w:numPr>
        <w:tabs>
          <w:tab w:val="left" w:pos="0"/>
        </w:tabs>
        <w:spacing w:before="100" w:beforeAutospacing="1" w:after="100" w:afterAutospacing="1" w:line="276" w:lineRule="auto"/>
      </w:pPr>
      <w:r w:rsidRPr="00330701">
        <w:t>Учить отрывать комочки глины от целого куска.</w:t>
      </w:r>
    </w:p>
    <w:p w:rsidR="00724A36" w:rsidRPr="00330701" w:rsidRDefault="00724A36" w:rsidP="00724A36">
      <w:pPr>
        <w:numPr>
          <w:ilvl w:val="0"/>
          <w:numId w:val="21"/>
        </w:numPr>
        <w:tabs>
          <w:tab w:val="left" w:pos="0"/>
        </w:tabs>
        <w:spacing w:before="100" w:beforeAutospacing="1" w:after="100" w:afterAutospacing="1" w:line="276" w:lineRule="auto"/>
      </w:pPr>
      <w:r w:rsidRPr="00330701">
        <w:t>Учить техническим приемам</w:t>
      </w:r>
    </w:p>
    <w:p w:rsidR="00724A36" w:rsidRPr="00330701" w:rsidRDefault="00724A36" w:rsidP="00724A36">
      <w:pPr>
        <w:pStyle w:val="a5"/>
        <w:tabs>
          <w:tab w:val="left" w:pos="0"/>
        </w:tabs>
        <w:spacing w:before="0" w:beforeAutospacing="0" w:after="153" w:afterAutospacing="0" w:line="276" w:lineRule="auto"/>
      </w:pPr>
      <w:proofErr w:type="gramStart"/>
      <w:r w:rsidRPr="00330701">
        <w:lastRenderedPageBreak/>
        <w:t>а) соединению концов столбика в виде кольца (баранки). </w:t>
      </w:r>
      <w:r w:rsidRPr="00330701">
        <w:br/>
        <w:t>б) скатыванию глины кругообразными движениями. </w:t>
      </w:r>
      <w:r w:rsidRPr="00330701">
        <w:br/>
        <w:t>в) соединению шариков (дети лепят матрешек, неваляшек). </w:t>
      </w:r>
      <w:r w:rsidRPr="00330701">
        <w:br/>
        <w:t>г) сплющиванию, в результате которого получают диски (печение). </w:t>
      </w:r>
      <w:r w:rsidRPr="00330701">
        <w:br/>
        <w:t>д) соединению цилиндра с шаром (погремушка); цилиндра с диском (гриб, зонтик).</w:t>
      </w:r>
      <w:proofErr w:type="gramEnd"/>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Задачи обучения детей дошкольного возраста </w:t>
      </w:r>
      <w:r w:rsidRPr="00330701">
        <w:br/>
      </w:r>
      <w:r w:rsidRPr="00330701">
        <w:rPr>
          <w:rStyle w:val="a6"/>
        </w:rPr>
        <w:t>лепной грамоте в мл</w:t>
      </w:r>
      <w:proofErr w:type="gramStart"/>
      <w:r w:rsidRPr="00330701">
        <w:rPr>
          <w:rStyle w:val="a6"/>
        </w:rPr>
        <w:t>.</w:t>
      </w:r>
      <w:proofErr w:type="gramEnd"/>
      <w:r w:rsidRPr="00330701">
        <w:rPr>
          <w:rStyle w:val="a6"/>
        </w:rPr>
        <w:t xml:space="preserve"> </w:t>
      </w:r>
      <w:proofErr w:type="gramStart"/>
      <w:r w:rsidRPr="00330701">
        <w:rPr>
          <w:rStyle w:val="a6"/>
        </w:rPr>
        <w:t>г</w:t>
      </w:r>
      <w:proofErr w:type="gramEnd"/>
      <w:r w:rsidRPr="00330701">
        <w:rPr>
          <w:rStyle w:val="a6"/>
        </w:rPr>
        <w:t>р.</w:t>
      </w:r>
    </w:p>
    <w:p w:rsidR="00724A36" w:rsidRPr="00330701" w:rsidRDefault="00724A36" w:rsidP="00724A36">
      <w:pPr>
        <w:pStyle w:val="a5"/>
        <w:tabs>
          <w:tab w:val="left" w:pos="0"/>
        </w:tabs>
        <w:spacing w:before="0" w:beforeAutospacing="0" w:after="153" w:afterAutospacing="0" w:line="276" w:lineRule="auto"/>
      </w:pPr>
      <w:r w:rsidRPr="00330701">
        <w:br/>
        <w:t>В младшей группе</w:t>
      </w:r>
      <w:r w:rsidRPr="00330701">
        <w:rPr>
          <w:rStyle w:val="a6"/>
        </w:rPr>
        <w:t> </w:t>
      </w:r>
      <w:r w:rsidRPr="00330701">
        <w:t xml:space="preserve">основным методом является сотворчество. Почему? Присутствует кризис трех лет «Я сам». Ребенок ограничен, с одной стороны, своими возможностями – не имеет технических навыков, а с другой стороны – он самостоятелен, он хочет делать сам. В этом возрасте у детей очень широкие  возможности для развития творчества, в частности для развития самостоятельности, как его компонента. Поэтому воспитатель не может выполнять за ребенка задание, но он должен ему </w:t>
      </w:r>
      <w:proofErr w:type="gramStart"/>
      <w:r w:rsidRPr="00330701">
        <w:t>помочь</w:t>
      </w:r>
      <w:proofErr w:type="gramEnd"/>
      <w:r w:rsidRPr="00330701">
        <w:t xml:space="preserve"> используя прием сотворчества. </w:t>
      </w:r>
      <w:r w:rsidRPr="00330701">
        <w:br/>
        <w:t>Речь ребенка интенсивно развивается, восприятие становится более дифференцированным. Он уже владеет определенными сенсорными эталонами. Как уже было замечено, в этом возрасте у ребенка появляется желание действовать самостоятельно, но координация движения рук слабо развита, внимание неустойчиво. Изменяется и отношение детей к окружающим, формируется умение работать в коллективе. </w:t>
      </w:r>
      <w:r w:rsidRPr="00330701">
        <w:br/>
        <w:t>На занятиях по изобразительному творчеству в младшей группе закрепляются все навыки работы с глиной, те, что дети усвоили ранее. Наряду с этим появляются и новые задачи. Педагогу необходимо помнить о том,  что уже наступает изобразительный период в деятельности. </w:t>
      </w:r>
      <w:r w:rsidRPr="00330701">
        <w:br/>
      </w:r>
      <w:r w:rsidRPr="00330701">
        <w:rPr>
          <w:rStyle w:val="a6"/>
        </w:rPr>
        <w:t>I. Изобразительные задачи:</w:t>
      </w:r>
    </w:p>
    <w:p w:rsidR="00724A36" w:rsidRPr="00330701" w:rsidRDefault="00724A36" w:rsidP="00724A36">
      <w:pPr>
        <w:numPr>
          <w:ilvl w:val="0"/>
          <w:numId w:val="22"/>
        </w:numPr>
        <w:tabs>
          <w:tab w:val="left" w:pos="0"/>
        </w:tabs>
        <w:spacing w:before="100" w:beforeAutospacing="1" w:after="100" w:afterAutospacing="1" w:line="276" w:lineRule="auto"/>
      </w:pPr>
      <w:r w:rsidRPr="00330701">
        <w:t>Учить лепить простые предметы окружающей действительности; передавая форму, строение, располагая изделия на дощечке.</w:t>
      </w:r>
    </w:p>
    <w:p w:rsidR="00724A36" w:rsidRPr="00330701" w:rsidRDefault="00724A36" w:rsidP="00724A36">
      <w:pPr>
        <w:numPr>
          <w:ilvl w:val="0"/>
          <w:numId w:val="22"/>
        </w:numPr>
        <w:tabs>
          <w:tab w:val="left" w:pos="0"/>
        </w:tabs>
        <w:spacing w:before="100" w:beforeAutospacing="1" w:after="100" w:afterAutospacing="1" w:line="276" w:lineRule="auto"/>
      </w:pPr>
      <w:r w:rsidRPr="00330701">
        <w:t xml:space="preserve">Продолжать учить лепить предметы, состоящие из 2-3 частей, одинаковых по форме, но разных по величине, учить лепить разные по форме и по величине предметы (соединяется шар, цилиндр, диск, конус). Учить </w:t>
      </w:r>
      <w:proofErr w:type="gramStart"/>
      <w:r w:rsidRPr="00330701">
        <w:t>плотно</w:t>
      </w:r>
      <w:proofErr w:type="gramEnd"/>
      <w:r w:rsidRPr="00330701">
        <w:t xml:space="preserve"> соединять части  (без примазывания).</w:t>
      </w:r>
    </w:p>
    <w:p w:rsidR="00724A36" w:rsidRPr="00330701" w:rsidRDefault="00724A36" w:rsidP="00724A36">
      <w:pPr>
        <w:numPr>
          <w:ilvl w:val="0"/>
          <w:numId w:val="22"/>
        </w:numPr>
        <w:tabs>
          <w:tab w:val="left" w:pos="0"/>
        </w:tabs>
        <w:spacing w:before="100" w:beforeAutospacing="1" w:after="100" w:afterAutospacing="1" w:line="276" w:lineRule="auto"/>
      </w:pPr>
      <w:r w:rsidRPr="00330701">
        <w:t>Учить лепить фигурки, передавая некоторые характерные признаки образа (замечать особенности формы клюва, ушей, хвоста у животных).</w:t>
      </w:r>
    </w:p>
    <w:p w:rsidR="00724A36" w:rsidRPr="00330701" w:rsidRDefault="00724A36" w:rsidP="00724A36">
      <w:pPr>
        <w:numPr>
          <w:ilvl w:val="0"/>
          <w:numId w:val="22"/>
        </w:numPr>
        <w:tabs>
          <w:tab w:val="left" w:pos="0"/>
        </w:tabs>
        <w:spacing w:before="100" w:beforeAutospacing="1" w:after="100" w:afterAutospacing="1" w:line="276" w:lineRule="auto"/>
      </w:pPr>
      <w:r w:rsidRPr="00330701">
        <w:t>Формировать умение участвовать в коллективной лепке.</w:t>
      </w:r>
    </w:p>
    <w:p w:rsidR="00724A36" w:rsidRPr="00330701" w:rsidRDefault="00724A36" w:rsidP="00724A36">
      <w:pPr>
        <w:numPr>
          <w:ilvl w:val="0"/>
          <w:numId w:val="22"/>
        </w:numPr>
        <w:tabs>
          <w:tab w:val="left" w:pos="0"/>
        </w:tabs>
        <w:spacing w:before="100" w:beforeAutospacing="1" w:after="100" w:afterAutospacing="1" w:line="276" w:lineRule="auto"/>
      </w:pPr>
      <w:r w:rsidRPr="00330701">
        <w:t>Формировать у детей умение задумывать тему изображения и выполнить ее (тему дает воспитатель).</w:t>
      </w:r>
    </w:p>
    <w:p w:rsidR="00724A36" w:rsidRPr="00330701" w:rsidRDefault="00724A36" w:rsidP="00724A36">
      <w:pPr>
        <w:numPr>
          <w:ilvl w:val="0"/>
          <w:numId w:val="22"/>
        </w:numPr>
        <w:tabs>
          <w:tab w:val="left" w:pos="0"/>
        </w:tabs>
        <w:spacing w:before="100" w:beforeAutospacing="1" w:after="100" w:afterAutospacing="1" w:line="276" w:lineRule="auto"/>
      </w:pPr>
      <w:r w:rsidRPr="00330701">
        <w:rPr>
          <w:rStyle w:val="a6"/>
        </w:rPr>
        <w:t>Технические задачи:</w:t>
      </w:r>
    </w:p>
    <w:p w:rsidR="00724A36" w:rsidRPr="00330701" w:rsidRDefault="00724A36" w:rsidP="00724A36">
      <w:pPr>
        <w:numPr>
          <w:ilvl w:val="0"/>
          <w:numId w:val="22"/>
        </w:numPr>
        <w:tabs>
          <w:tab w:val="left" w:pos="0"/>
        </w:tabs>
        <w:spacing w:before="100" w:beforeAutospacing="1" w:after="100" w:afterAutospacing="1" w:line="276" w:lineRule="auto"/>
      </w:pPr>
      <w:r w:rsidRPr="00330701">
        <w:t>Закрепить все технические приемы, усвоенные в первой младшей группе.</w:t>
      </w:r>
    </w:p>
    <w:p w:rsidR="00724A36" w:rsidRPr="00330701" w:rsidRDefault="00724A36" w:rsidP="00724A36">
      <w:pPr>
        <w:numPr>
          <w:ilvl w:val="0"/>
          <w:numId w:val="22"/>
        </w:numPr>
        <w:tabs>
          <w:tab w:val="left" w:pos="0"/>
        </w:tabs>
        <w:spacing w:before="100" w:beforeAutospacing="1" w:after="100" w:afterAutospacing="1" w:line="276" w:lineRule="auto"/>
      </w:pPr>
      <w:r w:rsidRPr="00330701">
        <w:t>Учить раскатывать конусообразную форму между ладонями (морковка).</w:t>
      </w:r>
    </w:p>
    <w:p w:rsidR="00724A36" w:rsidRPr="00330701" w:rsidRDefault="00724A36" w:rsidP="00724A36">
      <w:pPr>
        <w:numPr>
          <w:ilvl w:val="0"/>
          <w:numId w:val="22"/>
        </w:numPr>
        <w:tabs>
          <w:tab w:val="left" w:pos="0"/>
        </w:tabs>
        <w:spacing w:before="100" w:beforeAutospacing="1" w:after="100" w:afterAutospacing="1" w:line="276" w:lineRule="auto"/>
      </w:pPr>
      <w:r w:rsidRPr="00330701">
        <w:t>Учить украшать формы точками, насечками с помощью палочки (стеки).</w:t>
      </w:r>
    </w:p>
    <w:p w:rsidR="00724A36" w:rsidRPr="00330701" w:rsidRDefault="00724A36" w:rsidP="00724A36">
      <w:pPr>
        <w:numPr>
          <w:ilvl w:val="0"/>
          <w:numId w:val="22"/>
        </w:numPr>
        <w:tabs>
          <w:tab w:val="left" w:pos="0"/>
        </w:tabs>
        <w:spacing w:before="100" w:beforeAutospacing="1" w:after="100" w:afterAutospacing="1" w:line="276" w:lineRule="auto"/>
      </w:pPr>
      <w:r w:rsidRPr="00330701">
        <w:lastRenderedPageBreak/>
        <w:t>Учить защипывать края формы кончиками пальцев (клюв, плавник, хвостик, тарелочка, батон, пирожок).</w:t>
      </w:r>
    </w:p>
    <w:p w:rsidR="00724A36" w:rsidRPr="00330701" w:rsidRDefault="00724A36" w:rsidP="00724A36">
      <w:pPr>
        <w:numPr>
          <w:ilvl w:val="0"/>
          <w:numId w:val="22"/>
        </w:numPr>
        <w:tabs>
          <w:tab w:val="left" w:pos="0"/>
        </w:tabs>
        <w:spacing w:before="100" w:beforeAutospacing="1" w:after="100" w:afterAutospacing="1" w:line="276" w:lineRule="auto"/>
      </w:pPr>
      <w:r w:rsidRPr="00330701">
        <w:t xml:space="preserve">Учить </w:t>
      </w:r>
      <w:proofErr w:type="gramStart"/>
      <w:r w:rsidRPr="00330701">
        <w:t>аккуратно</w:t>
      </w:r>
      <w:proofErr w:type="gramEnd"/>
      <w:r w:rsidRPr="00330701">
        <w:t xml:space="preserve"> пользоваться глиной на дощечке, не разбрасывая ее и не пачкая дощечку.</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Задачи обучения детей лепной грамоте в средней группе (с усложнением)</w:t>
      </w:r>
    </w:p>
    <w:p w:rsidR="00724A36" w:rsidRPr="00330701" w:rsidRDefault="00724A36" w:rsidP="00724A36">
      <w:pPr>
        <w:pStyle w:val="a5"/>
        <w:tabs>
          <w:tab w:val="left" w:pos="0"/>
        </w:tabs>
        <w:spacing w:before="0" w:beforeAutospacing="0" w:after="153" w:afterAutospacing="0" w:line="276" w:lineRule="auto"/>
      </w:pPr>
      <w:r w:rsidRPr="00330701">
        <w:br/>
        <w:t>Особенности и достижения возраста:</w:t>
      </w:r>
      <w:r w:rsidRPr="00330701">
        <w:br/>
        <w:t>В этом возрасте у детей появляется замысел, но он по-прежнему неустойчив. Теперь они должны лепить, используя не только тематику, над которой они работали, но и привносить элементы творчества в свою работу.</w:t>
      </w:r>
      <w:r w:rsidRPr="00330701">
        <w:br/>
        <w:t>У детей формируются операции анализа, синтеза, обобщения. Совершенствуются психические процессы. Приоритетное значение, как и во второй младшей группе, остается за работой над техническими навыками лепки. (Приемы уточняются и закрепляются, дети овладевают некоторыми навыками). В основном лепка носит предметный характер, но детей учат и сюжетной лепке. Н.Б. Халезова рекомендует во всех группах первое занятие проводить по замыслу, чтобы выявить умения детей, для того чтобы воспитателю знать, над чем работать, какие приемы лепки закреплять. </w:t>
      </w:r>
      <w:r w:rsidRPr="00330701">
        <w:br/>
        <w:t>В качестве приемов в средней группе на занятиях по изобразительному творчеству используют полный и частичный показ в медленном темпе, закрепляя каждое движение словом (чуть–чуть, сильнее, покрепче, осторожно).</w:t>
      </w:r>
      <w:r w:rsidRPr="00330701">
        <w:br/>
        <w:t xml:space="preserve">Анализ – в средней группе идет от оценки выразительности формы, образа в целом. Дети этого возраста элементарно анализируют работу, рассказывают о своей работе и о работе товарищей. </w:t>
      </w:r>
      <w:proofErr w:type="gramStart"/>
      <w:r w:rsidRPr="00330701">
        <w:t>Если в младшей группе анализ сводился лишь к оценка – нравится – не нравится, то в средней группе ребенок должен объяснить «почему?» и обратить внимание на выразительность образа (руки за спиной – спрятал сыр, лапы к морде – плачет).</w:t>
      </w:r>
      <w:proofErr w:type="gramEnd"/>
      <w:r w:rsidRPr="00330701">
        <w:br/>
      </w:r>
      <w:r w:rsidRPr="00330701">
        <w:rPr>
          <w:rStyle w:val="a6"/>
        </w:rPr>
        <w:t>I. Изобразительные задачи:</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лепить, образно отражая действительность, правильно передавая форму, величину, строение, пропорции частей, относительно основной части, передавая отдельные характерные признаки предмета, располагая их на дощечке.</w:t>
      </w:r>
    </w:p>
    <w:p w:rsidR="00724A36" w:rsidRPr="00330701" w:rsidRDefault="00724A36" w:rsidP="00724A36">
      <w:pPr>
        <w:numPr>
          <w:ilvl w:val="0"/>
          <w:numId w:val="23"/>
        </w:numPr>
        <w:tabs>
          <w:tab w:val="left" w:pos="0"/>
        </w:tabs>
        <w:spacing w:before="100" w:beforeAutospacing="1" w:after="100" w:afterAutospacing="1" w:line="276" w:lineRule="auto"/>
      </w:pPr>
      <w:r w:rsidRPr="00330701">
        <w:t>Подводить к правильному изображению персонажей в действии, обращая внимание на позу (кошка лежит, сидит, птица пьет, поет, летит).</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замечать выразительность формы и передавать это в лепке</w:t>
      </w:r>
      <w:proofErr w:type="gramStart"/>
      <w:r w:rsidRPr="00330701">
        <w:t>.</w:t>
      </w:r>
      <w:proofErr w:type="gramEnd"/>
      <w:r w:rsidRPr="00330701">
        <w:t xml:space="preserve"> (</w:t>
      </w:r>
      <w:proofErr w:type="gramStart"/>
      <w:r w:rsidRPr="00330701">
        <w:t>т</w:t>
      </w:r>
      <w:proofErr w:type="gramEnd"/>
      <w:r w:rsidRPr="00330701">
        <w:t>уловище не круглое, а в виде овала, у собаки есть морда, у яблока - углубление и.т.д.).</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работать с пластилином вне занятий.</w:t>
      </w:r>
    </w:p>
    <w:p w:rsidR="00724A36" w:rsidRPr="00330701" w:rsidRDefault="00724A36" w:rsidP="00724A36">
      <w:pPr>
        <w:numPr>
          <w:ilvl w:val="0"/>
          <w:numId w:val="23"/>
        </w:numPr>
        <w:tabs>
          <w:tab w:val="left" w:pos="0"/>
        </w:tabs>
        <w:spacing w:before="100" w:beforeAutospacing="1" w:after="100" w:afterAutospacing="1" w:line="276" w:lineRule="auto"/>
      </w:pPr>
      <w:r w:rsidRPr="00330701">
        <w:rPr>
          <w:rStyle w:val="a6"/>
        </w:rPr>
        <w:t>Технические задачи:</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оттягивать детали от основной формы (клюв, хвост).</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сглаживать поверхность формы пальцами, примазывая одну часть к другой.</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лепить предметы овальной формы в виде овонда (овоид из шара или цилиндра оформляют пальцами).</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приему вдавливания для получения полой формы (кружка), загибать края расплющенной и вдавленной формы.</w:t>
      </w:r>
    </w:p>
    <w:p w:rsidR="00724A36" w:rsidRPr="00330701" w:rsidRDefault="00724A36" w:rsidP="00724A36">
      <w:pPr>
        <w:numPr>
          <w:ilvl w:val="0"/>
          <w:numId w:val="23"/>
        </w:numPr>
        <w:tabs>
          <w:tab w:val="left" w:pos="0"/>
        </w:tabs>
        <w:spacing w:before="100" w:beforeAutospacing="1" w:after="100" w:afterAutospacing="1" w:line="276" w:lineRule="auto"/>
      </w:pPr>
      <w:r w:rsidRPr="00330701">
        <w:lastRenderedPageBreak/>
        <w:t>Учить лепить конусообразную форму, путем вытягивания одной из сторон пальчиками.</w:t>
      </w:r>
    </w:p>
    <w:p w:rsidR="00724A36" w:rsidRPr="00330701" w:rsidRDefault="00724A36" w:rsidP="00724A36">
      <w:pPr>
        <w:numPr>
          <w:ilvl w:val="0"/>
          <w:numId w:val="23"/>
        </w:numPr>
        <w:tabs>
          <w:tab w:val="left" w:pos="0"/>
        </w:tabs>
        <w:spacing w:before="100" w:beforeAutospacing="1" w:after="100" w:afterAutospacing="1" w:line="276" w:lineRule="auto"/>
      </w:pPr>
      <w:r w:rsidRPr="00330701">
        <w:t>Учить украшать поделку способом налепа, стекой, добиваясь выразительности образа (оперение, чешуя и.т.п.).</w:t>
      </w:r>
    </w:p>
    <w:p w:rsidR="00724A36" w:rsidRPr="00330701" w:rsidRDefault="00724A36" w:rsidP="00724A36">
      <w:pPr>
        <w:pStyle w:val="a5"/>
        <w:tabs>
          <w:tab w:val="left" w:pos="0"/>
        </w:tabs>
        <w:spacing w:before="0" w:beforeAutospacing="0" w:after="153" w:afterAutospacing="0" w:line="276" w:lineRule="auto"/>
      </w:pPr>
      <w:r w:rsidRPr="00330701">
        <w:rPr>
          <w:rStyle w:val="a6"/>
        </w:rPr>
        <w:t>Старшая группа.</w:t>
      </w:r>
    </w:p>
    <w:p w:rsidR="00724A36" w:rsidRPr="00330701" w:rsidRDefault="00724A36" w:rsidP="00724A36">
      <w:pPr>
        <w:pStyle w:val="a5"/>
        <w:tabs>
          <w:tab w:val="left" w:pos="0"/>
        </w:tabs>
        <w:spacing w:before="0" w:beforeAutospacing="0" w:after="153" w:afterAutospacing="0" w:line="276" w:lineRule="auto"/>
      </w:pPr>
      <w:r w:rsidRPr="00330701">
        <w:br/>
        <w:t>Особенности и достижения возраста:</w:t>
      </w:r>
      <w:r w:rsidRPr="00330701">
        <w:br/>
        <w:t>В старшей группе дети хорошо видят форму, но с трудом определяют пропорции. В этом возрасте у ребенка начинается окостенение кисти руки, укрепились мелкие мышцы пальцев и мышцы руки. В связи с этим содержание лепки усложняется (птицы, животные, человек, несложные сюжеты, декоративная лепка и др.)</w:t>
      </w:r>
      <w:r w:rsidRPr="00330701">
        <w:br/>
        <w:t>В старшей группе по программе вводится сюжетная лепка, лепка с натуры и по представлению. </w:t>
      </w:r>
      <w:r w:rsidRPr="00330701">
        <w:br/>
        <w:t xml:space="preserve">В данной возрастной группе всего запланировано примерно 36 занятий в год. Из них 8 – предметные (4 – с натуры, 4 – по представлению), 8 </w:t>
      </w:r>
      <w:proofErr w:type="gramStart"/>
      <w:r w:rsidRPr="00330701">
        <w:t>сюжетная</w:t>
      </w:r>
      <w:proofErr w:type="gramEnd"/>
      <w:r w:rsidRPr="00330701">
        <w:t>, 8 декоративная,12 – по замыслу. </w:t>
      </w:r>
      <w:r w:rsidRPr="00330701">
        <w:br/>
        <w:t>В старшей группе дети лепят по представлению, что является для них не простой задачей. Следовательно, наблюдение, в процессе которого дети черпают впечатления для последующего воплощения их в художественные образы должно быть правильно организованно. Необходимо при этом четко обозначит детям цель наблюдения. Дети рассматривают много иллюстраций, картинок, скульптур и т. д.</w:t>
      </w:r>
    </w:p>
    <w:p w:rsidR="00724A36" w:rsidRPr="00330701" w:rsidRDefault="00724A36" w:rsidP="00724A36">
      <w:pPr>
        <w:pStyle w:val="a5"/>
        <w:tabs>
          <w:tab w:val="left" w:pos="0"/>
        </w:tabs>
        <w:spacing w:before="0" w:beforeAutospacing="0" w:after="153" w:afterAutospacing="0" w:line="276" w:lineRule="auto"/>
      </w:pPr>
      <w:r w:rsidRPr="00330701">
        <w:rPr>
          <w:rStyle w:val="a6"/>
        </w:rPr>
        <w:t>Задачи обучения лепке в старшей группе (с усложнением)</w:t>
      </w:r>
      <w:r w:rsidRPr="00330701">
        <w:br/>
      </w:r>
      <w:r w:rsidRPr="00330701">
        <w:rPr>
          <w:rStyle w:val="a6"/>
        </w:rPr>
        <w:t>I. Изобразительные задачи:</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лепить знакомые предметы с натуры и по представлению, выразительно передавая очертания форм, характерные признаки, правильно передавая форму, строение, величину, фактуру стекой, рельефом; учить передавать несложные движения.</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детей лепить человека комбинированным способом, передавая несложные движения (подняты руки - танцуют) и персонажей по типу дымковской барышни.</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переносить выразительные средства со скульптуры малых форм при рассматривании на свои лепные работы (форма, пластика, фактура материала и т.п.).</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планировать свою работу.</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работать с пластилином на занятиях.</w:t>
      </w:r>
    </w:p>
    <w:p w:rsidR="00724A36" w:rsidRPr="00330701" w:rsidRDefault="00724A36" w:rsidP="00724A36">
      <w:pPr>
        <w:numPr>
          <w:ilvl w:val="0"/>
          <w:numId w:val="24"/>
        </w:numPr>
        <w:tabs>
          <w:tab w:val="left" w:pos="0"/>
        </w:tabs>
        <w:spacing w:before="100" w:beforeAutospacing="1" w:after="100" w:afterAutospacing="1" w:line="276" w:lineRule="auto"/>
      </w:pPr>
      <w:r w:rsidRPr="00330701">
        <w:rPr>
          <w:rStyle w:val="a6"/>
        </w:rPr>
        <w:t>Технические задачи:</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лепить пластическим способом.</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устанавливать фигуру в вертикальном положении и делать ее устойчивой (юбка у барышни).</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новому способу скреплению частей – вставление одной части в другую.</w:t>
      </w:r>
    </w:p>
    <w:p w:rsidR="00724A36" w:rsidRPr="00330701" w:rsidRDefault="00724A36" w:rsidP="00724A36">
      <w:pPr>
        <w:numPr>
          <w:ilvl w:val="0"/>
          <w:numId w:val="24"/>
        </w:numPr>
        <w:tabs>
          <w:tab w:val="left" w:pos="0"/>
        </w:tabs>
        <w:spacing w:before="100" w:beforeAutospacing="1" w:after="100" w:afterAutospacing="1" w:line="276" w:lineRule="auto"/>
      </w:pPr>
      <w:r w:rsidRPr="00330701">
        <w:t xml:space="preserve">Учить </w:t>
      </w:r>
      <w:proofErr w:type="gramStart"/>
      <w:r w:rsidRPr="00330701">
        <w:t>самостоятельно</w:t>
      </w:r>
      <w:proofErr w:type="gramEnd"/>
      <w:r w:rsidRPr="00330701">
        <w:t xml:space="preserve"> выбирать способ лепки.</w:t>
      </w:r>
    </w:p>
    <w:p w:rsidR="00724A36" w:rsidRPr="00330701" w:rsidRDefault="00724A36" w:rsidP="00724A36">
      <w:pPr>
        <w:numPr>
          <w:ilvl w:val="0"/>
          <w:numId w:val="24"/>
        </w:numPr>
        <w:tabs>
          <w:tab w:val="left" w:pos="0"/>
        </w:tabs>
        <w:spacing w:before="100" w:beforeAutospacing="1" w:after="100" w:afterAutospacing="1" w:line="276" w:lineRule="auto"/>
      </w:pPr>
      <w:r w:rsidRPr="00330701">
        <w:t>Учить разрезать валик стекой для получения ног у человека, лап у животных.</w:t>
      </w:r>
    </w:p>
    <w:p w:rsidR="00724A36" w:rsidRPr="00330701" w:rsidRDefault="00724A36" w:rsidP="00724A36">
      <w:pPr>
        <w:pStyle w:val="a5"/>
        <w:tabs>
          <w:tab w:val="left" w:pos="0"/>
        </w:tabs>
        <w:spacing w:before="0" w:beforeAutospacing="0" w:after="153" w:afterAutospacing="0" w:line="276" w:lineRule="auto"/>
      </w:pPr>
      <w:r w:rsidRPr="00330701">
        <w:rPr>
          <w:rStyle w:val="a6"/>
        </w:rPr>
        <w:lastRenderedPageBreak/>
        <w:t>Сюжетная лепка.</w:t>
      </w:r>
      <w:r w:rsidRPr="00330701">
        <w:br/>
        <w:t>Учить  передавать  в лепке разнообразные  сюжеты на темы окружающей жизни, на темы литературных произведений, располагая предметы на подставке, используя доступные детям средства  выразительности (композицию</w:t>
      </w:r>
      <w:proofErr w:type="gramStart"/>
      <w:r w:rsidRPr="00330701">
        <w:t>,ф</w:t>
      </w:r>
      <w:proofErr w:type="gramEnd"/>
      <w:r w:rsidRPr="00330701">
        <w:t xml:space="preserve">орму, динамику). Передавать действенную связь между событиями и относительную величину предметов между собой – дочка не может быть больше, чем мама; и внешнюю характеристику </w:t>
      </w:r>
      <w:proofErr w:type="gramStart"/>
      <w:r w:rsidRPr="00330701">
        <w:t xml:space="preserve">( </w:t>
      </w:r>
      <w:proofErr w:type="gramEnd"/>
      <w:r w:rsidRPr="00330701">
        <w:t>как передать злость собаки – лает, пасть открыта).</w:t>
      </w:r>
    </w:p>
    <w:p w:rsidR="00724A36" w:rsidRPr="00330701" w:rsidRDefault="00724A36" w:rsidP="00724A36">
      <w:pPr>
        <w:pStyle w:val="a5"/>
        <w:tabs>
          <w:tab w:val="left" w:pos="0"/>
        </w:tabs>
        <w:spacing w:before="0" w:beforeAutospacing="0" w:after="153" w:afterAutospacing="0" w:line="276" w:lineRule="auto"/>
      </w:pPr>
      <w:r w:rsidRPr="00330701">
        <w:rPr>
          <w:rStyle w:val="a6"/>
        </w:rPr>
        <w:t>Декоративная лепка.</w:t>
      </w:r>
      <w:r w:rsidRPr="00330701">
        <w:br/>
        <w:t xml:space="preserve">Учить лепить птиц, человека, животных по типу народных игрушек (каргопольская, </w:t>
      </w:r>
      <w:proofErr w:type="gramStart"/>
      <w:r w:rsidRPr="00330701">
        <w:t>дымковская</w:t>
      </w:r>
      <w:proofErr w:type="gramEnd"/>
      <w:r w:rsidRPr="00330701">
        <w:t>, богородская игрушки и т.д.), расписывая вылепленные изделия ангобом.</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tabs>
          <w:tab w:val="left" w:pos="0"/>
        </w:tabs>
        <w:spacing w:before="0" w:beforeAutospacing="0" w:after="153" w:afterAutospacing="0" w:line="276" w:lineRule="auto"/>
      </w:pPr>
      <w:r w:rsidRPr="00330701">
        <w:rPr>
          <w:rStyle w:val="a6"/>
        </w:rPr>
        <w:t>Задачи обучения детей лепке в подготовительной группе</w:t>
      </w:r>
      <w:r w:rsidRPr="00330701">
        <w:br/>
      </w:r>
      <w:r w:rsidRPr="00330701">
        <w:rPr>
          <w:rStyle w:val="a6"/>
        </w:rPr>
        <w:t>(с усложнением)</w:t>
      </w:r>
    </w:p>
    <w:p w:rsidR="00724A36" w:rsidRPr="00330701" w:rsidRDefault="00724A36" w:rsidP="00724A36">
      <w:pPr>
        <w:numPr>
          <w:ilvl w:val="0"/>
          <w:numId w:val="25"/>
        </w:numPr>
        <w:tabs>
          <w:tab w:val="left" w:pos="0"/>
        </w:tabs>
        <w:spacing w:before="100" w:beforeAutospacing="1" w:after="100" w:afterAutospacing="1" w:line="276" w:lineRule="auto"/>
      </w:pPr>
      <w:r w:rsidRPr="00330701">
        <w:br/>
      </w:r>
      <w:r w:rsidRPr="00330701">
        <w:rPr>
          <w:rStyle w:val="a6"/>
        </w:rPr>
        <w:t>Изобразительные задачи (что?):</w:t>
      </w:r>
      <w:r w:rsidRPr="00330701">
        <w:br/>
        <w:t>1. Учить лепить однородные предметы, предавая их индивидуальные особенности (яблоко крымское – овальной формы, антоновское - круглое).</w:t>
      </w:r>
      <w:r w:rsidRPr="00330701">
        <w:br/>
        <w:t>2.   Учить лепить животных жарких стран (лепка по представлению). </w:t>
      </w:r>
      <w:r w:rsidRPr="00330701">
        <w:br/>
        <w:t>3. Учить передавать  движения персонажей пластическим способо</w:t>
      </w:r>
      <w:proofErr w:type="gramStart"/>
      <w:r w:rsidRPr="00330701">
        <w:t>м(</w:t>
      </w:r>
      <w:proofErr w:type="gramEnd"/>
      <w:r w:rsidRPr="00330701">
        <w:t>кусок глины разу ставится в основное положение). </w:t>
      </w:r>
      <w:r w:rsidRPr="00330701">
        <w:br/>
        <w:t>4.   Учить лепить по мотивам народных игрушек. </w:t>
      </w:r>
      <w:r w:rsidRPr="00330701">
        <w:br/>
        <w:t>5.   Учить детей лепить посуду различными способами, в том числе из колец, выбиранием глины стекой и др. </w:t>
      </w:r>
      <w:r w:rsidRPr="00330701">
        <w:br/>
        <w:t>6. Учить лепить декоративные пластины, создавая эскизы, оформляя их выпуклым рельефом.</w:t>
      </w:r>
    </w:p>
    <w:p w:rsidR="00724A36" w:rsidRPr="00330701" w:rsidRDefault="00724A36" w:rsidP="00724A36">
      <w:pPr>
        <w:numPr>
          <w:ilvl w:val="0"/>
          <w:numId w:val="25"/>
        </w:numPr>
        <w:tabs>
          <w:tab w:val="left" w:pos="0"/>
        </w:tabs>
        <w:spacing w:before="100" w:beforeAutospacing="1" w:after="100" w:afterAutospacing="1" w:line="276" w:lineRule="auto"/>
      </w:pPr>
      <w:r w:rsidRPr="00330701">
        <w:rPr>
          <w:rStyle w:val="a6"/>
        </w:rPr>
        <w:t>Технические задачи:</w:t>
      </w:r>
    </w:p>
    <w:p w:rsidR="00724A36" w:rsidRPr="00330701" w:rsidRDefault="00724A36" w:rsidP="00724A36">
      <w:pPr>
        <w:numPr>
          <w:ilvl w:val="0"/>
          <w:numId w:val="25"/>
        </w:numPr>
        <w:tabs>
          <w:tab w:val="left" w:pos="0"/>
        </w:tabs>
        <w:spacing w:before="100" w:beforeAutospacing="1" w:after="100" w:afterAutospacing="1" w:line="276" w:lineRule="auto"/>
      </w:pPr>
      <w:r w:rsidRPr="00330701">
        <w:t>Закреплять пластический способ лепки.</w:t>
      </w:r>
    </w:p>
    <w:p w:rsidR="00724A36" w:rsidRPr="00330701" w:rsidRDefault="00724A36" w:rsidP="00724A36">
      <w:pPr>
        <w:numPr>
          <w:ilvl w:val="0"/>
          <w:numId w:val="25"/>
        </w:numPr>
        <w:tabs>
          <w:tab w:val="left" w:pos="0"/>
        </w:tabs>
        <w:spacing w:before="100" w:beforeAutospacing="1" w:after="100" w:afterAutospacing="1" w:line="276" w:lineRule="auto"/>
      </w:pPr>
      <w:r w:rsidRPr="00330701">
        <w:t xml:space="preserve">Учить </w:t>
      </w:r>
      <w:proofErr w:type="gramStart"/>
      <w:r w:rsidRPr="00330701">
        <w:t>самостоятельно</w:t>
      </w:r>
      <w:proofErr w:type="gramEnd"/>
      <w:r w:rsidRPr="00330701">
        <w:t xml:space="preserve"> выбирать способ лепки (конструктивный, пластический, комбинированный).</w:t>
      </w:r>
    </w:p>
    <w:p w:rsidR="00724A36" w:rsidRPr="00330701" w:rsidRDefault="00724A36" w:rsidP="00724A36">
      <w:pPr>
        <w:numPr>
          <w:ilvl w:val="0"/>
          <w:numId w:val="25"/>
        </w:numPr>
        <w:tabs>
          <w:tab w:val="left" w:pos="0"/>
        </w:tabs>
        <w:spacing w:before="100" w:beforeAutospacing="1" w:after="100" w:afterAutospacing="1" w:line="276" w:lineRule="auto"/>
      </w:pPr>
      <w:r w:rsidRPr="00330701">
        <w:t>Учить придавать фигуркам устойчивое положение при помощи каркаса или при помощи третьей точки опоры (Дед Мороз с посохом, лыжник с палками).</w:t>
      </w:r>
    </w:p>
    <w:p w:rsidR="00724A36" w:rsidRPr="00330701" w:rsidRDefault="00724A36" w:rsidP="00724A36">
      <w:pPr>
        <w:numPr>
          <w:ilvl w:val="0"/>
          <w:numId w:val="25"/>
        </w:numPr>
        <w:tabs>
          <w:tab w:val="left" w:pos="0"/>
        </w:tabs>
        <w:spacing w:before="100" w:beforeAutospacing="1" w:after="100" w:afterAutospacing="1" w:line="276" w:lineRule="auto"/>
      </w:pPr>
      <w:r w:rsidRPr="00330701">
        <w:t>Закреплять умение создавать сюжеты в лепке на темы литературных произведений.</w:t>
      </w:r>
    </w:p>
    <w:p w:rsidR="00724A36" w:rsidRPr="00330701" w:rsidRDefault="00724A36" w:rsidP="00724A36">
      <w:pPr>
        <w:numPr>
          <w:ilvl w:val="0"/>
          <w:numId w:val="25"/>
        </w:numPr>
        <w:tabs>
          <w:tab w:val="left" w:pos="0"/>
        </w:tabs>
        <w:spacing w:before="100" w:beforeAutospacing="1" w:after="100" w:afterAutospacing="1" w:line="276" w:lineRule="auto"/>
      </w:pPr>
      <w:r w:rsidRPr="00330701">
        <w:t>Учить создавать коллективные лепные композиции на темы литературных произведений, на сюжеты из окружающей действительности.</w:t>
      </w:r>
    </w:p>
    <w:p w:rsidR="00724A36" w:rsidRPr="00330701" w:rsidRDefault="00724A36" w:rsidP="00724A36">
      <w:pPr>
        <w:pStyle w:val="a5"/>
        <w:tabs>
          <w:tab w:val="left" w:pos="0"/>
        </w:tabs>
        <w:spacing w:before="0" w:beforeAutospacing="0" w:after="153" w:afterAutospacing="0" w:line="276" w:lineRule="auto"/>
      </w:pPr>
      <w:r w:rsidRPr="00330701">
        <w:rPr>
          <w:rStyle w:val="a6"/>
        </w:rPr>
        <w:t> </w:t>
      </w:r>
    </w:p>
    <w:p w:rsidR="00724A36" w:rsidRPr="00330701" w:rsidRDefault="00724A36" w:rsidP="00724A36">
      <w:pPr>
        <w:pStyle w:val="a5"/>
        <w:shd w:val="clear" w:color="auto" w:fill="FFFFFF"/>
        <w:tabs>
          <w:tab w:val="left" w:pos="0"/>
        </w:tabs>
        <w:spacing w:before="0" w:beforeAutospacing="0" w:after="0" w:afterAutospacing="0" w:line="276" w:lineRule="auto"/>
        <w:ind w:left="153" w:right="153"/>
        <w:jc w:val="both"/>
      </w:pPr>
    </w:p>
    <w:p w:rsidR="00DD776C" w:rsidRPr="00724A36" w:rsidRDefault="00DD776C" w:rsidP="00724A36"/>
    <w:sectPr w:rsidR="00DD776C" w:rsidRPr="00724A36" w:rsidSect="00BC1B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84B"/>
    <w:multiLevelType w:val="hybridMultilevel"/>
    <w:tmpl w:val="E2F44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333BEB"/>
    <w:multiLevelType w:val="multilevel"/>
    <w:tmpl w:val="D4762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CD5DD3"/>
    <w:multiLevelType w:val="multilevel"/>
    <w:tmpl w:val="6750C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A91844"/>
    <w:multiLevelType w:val="multilevel"/>
    <w:tmpl w:val="46025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2C402F"/>
    <w:multiLevelType w:val="multilevel"/>
    <w:tmpl w:val="0A5CD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F4B5C"/>
    <w:multiLevelType w:val="hybridMultilevel"/>
    <w:tmpl w:val="ED207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950215"/>
    <w:multiLevelType w:val="multilevel"/>
    <w:tmpl w:val="0720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C16FD3"/>
    <w:multiLevelType w:val="multilevel"/>
    <w:tmpl w:val="A0F20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F363CB"/>
    <w:multiLevelType w:val="multilevel"/>
    <w:tmpl w:val="39E0BF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B72DA"/>
    <w:multiLevelType w:val="multilevel"/>
    <w:tmpl w:val="D0CCDC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4F42D63"/>
    <w:multiLevelType w:val="hybridMultilevel"/>
    <w:tmpl w:val="457AC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9B27D1"/>
    <w:multiLevelType w:val="multilevel"/>
    <w:tmpl w:val="915CE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995B0E"/>
    <w:multiLevelType w:val="multilevel"/>
    <w:tmpl w:val="D66691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7B18B7"/>
    <w:multiLevelType w:val="multilevel"/>
    <w:tmpl w:val="B6E86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322FDD"/>
    <w:multiLevelType w:val="hybridMultilevel"/>
    <w:tmpl w:val="C1183C5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2870B2"/>
    <w:multiLevelType w:val="multilevel"/>
    <w:tmpl w:val="6F325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C60B52"/>
    <w:multiLevelType w:val="multilevel"/>
    <w:tmpl w:val="E75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5242DD"/>
    <w:multiLevelType w:val="multilevel"/>
    <w:tmpl w:val="AB00A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42437A"/>
    <w:multiLevelType w:val="hybridMultilevel"/>
    <w:tmpl w:val="767AA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BE2EA8"/>
    <w:multiLevelType w:val="hybridMultilevel"/>
    <w:tmpl w:val="364E9E68"/>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nsid w:val="6A4826DF"/>
    <w:multiLevelType w:val="multilevel"/>
    <w:tmpl w:val="F22E8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BFB45C3"/>
    <w:multiLevelType w:val="multilevel"/>
    <w:tmpl w:val="0DE8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59F335B"/>
    <w:multiLevelType w:val="multilevel"/>
    <w:tmpl w:val="B798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4421C5"/>
    <w:multiLevelType w:val="multilevel"/>
    <w:tmpl w:val="5576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7745F7"/>
    <w:multiLevelType w:val="multilevel"/>
    <w:tmpl w:val="9DA68C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0"/>
  </w:num>
  <w:num w:numId="4">
    <w:abstractNumId w:val="14"/>
  </w:num>
  <w:num w:numId="5">
    <w:abstractNumId w:val="5"/>
  </w:num>
  <w:num w:numId="6">
    <w:abstractNumId w:val="18"/>
  </w:num>
  <w:num w:numId="7">
    <w:abstractNumId w:val="11"/>
  </w:num>
  <w:num w:numId="8">
    <w:abstractNumId w:val="20"/>
  </w:num>
  <w:num w:numId="9">
    <w:abstractNumId w:val="7"/>
  </w:num>
  <w:num w:numId="10">
    <w:abstractNumId w:val="1"/>
  </w:num>
  <w:num w:numId="11">
    <w:abstractNumId w:val="12"/>
  </w:num>
  <w:num w:numId="12">
    <w:abstractNumId w:val="3"/>
  </w:num>
  <w:num w:numId="13">
    <w:abstractNumId w:val="16"/>
  </w:num>
  <w:num w:numId="14">
    <w:abstractNumId w:val="9"/>
  </w:num>
  <w:num w:numId="15">
    <w:abstractNumId w:val="24"/>
  </w:num>
  <w:num w:numId="16">
    <w:abstractNumId w:val="15"/>
  </w:num>
  <w:num w:numId="17">
    <w:abstractNumId w:val="8"/>
  </w:num>
  <w:num w:numId="18">
    <w:abstractNumId w:val="17"/>
  </w:num>
  <w:num w:numId="19">
    <w:abstractNumId w:val="23"/>
  </w:num>
  <w:num w:numId="20">
    <w:abstractNumId w:val="22"/>
  </w:num>
  <w:num w:numId="21">
    <w:abstractNumId w:val="21"/>
  </w:num>
  <w:num w:numId="22">
    <w:abstractNumId w:val="6"/>
  </w:num>
  <w:num w:numId="23">
    <w:abstractNumId w:val="2"/>
  </w:num>
  <w:num w:numId="24">
    <w:abstractNumId w:val="13"/>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74747"/>
    <w:rsid w:val="00030694"/>
    <w:rsid w:val="0005355B"/>
    <w:rsid w:val="000F5142"/>
    <w:rsid w:val="0012219B"/>
    <w:rsid w:val="00264585"/>
    <w:rsid w:val="002F3D98"/>
    <w:rsid w:val="00334C85"/>
    <w:rsid w:val="003A6D78"/>
    <w:rsid w:val="0040393D"/>
    <w:rsid w:val="00456F41"/>
    <w:rsid w:val="004C46FC"/>
    <w:rsid w:val="004E70D1"/>
    <w:rsid w:val="00500D74"/>
    <w:rsid w:val="00724A36"/>
    <w:rsid w:val="00751D6B"/>
    <w:rsid w:val="00752CC2"/>
    <w:rsid w:val="00785644"/>
    <w:rsid w:val="007A59F6"/>
    <w:rsid w:val="007E1D00"/>
    <w:rsid w:val="00852B69"/>
    <w:rsid w:val="008B1F52"/>
    <w:rsid w:val="008C2091"/>
    <w:rsid w:val="00904158"/>
    <w:rsid w:val="00907982"/>
    <w:rsid w:val="00927F2B"/>
    <w:rsid w:val="00A11BB6"/>
    <w:rsid w:val="00A17DBD"/>
    <w:rsid w:val="00A32EFC"/>
    <w:rsid w:val="00A74747"/>
    <w:rsid w:val="00A8488A"/>
    <w:rsid w:val="00A94F28"/>
    <w:rsid w:val="00AD1201"/>
    <w:rsid w:val="00AD49BF"/>
    <w:rsid w:val="00B06D86"/>
    <w:rsid w:val="00B35C28"/>
    <w:rsid w:val="00B37C06"/>
    <w:rsid w:val="00BC1B34"/>
    <w:rsid w:val="00CC12E0"/>
    <w:rsid w:val="00DD776C"/>
    <w:rsid w:val="00E12F8F"/>
    <w:rsid w:val="00E13D44"/>
    <w:rsid w:val="00E16C5A"/>
    <w:rsid w:val="00E41277"/>
    <w:rsid w:val="00E66846"/>
    <w:rsid w:val="00E91F9E"/>
    <w:rsid w:val="00EF2509"/>
    <w:rsid w:val="00EF5C1C"/>
    <w:rsid w:val="00F066C0"/>
    <w:rsid w:val="00FA05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76C"/>
    <w:pPr>
      <w:spacing w:after="0" w:line="240" w:lineRule="auto"/>
    </w:pPr>
    <w:rPr>
      <w:rFonts w:ascii="Times New Roman" w:eastAsia="Times New Roman" w:hAnsi="Times New Roman" w:cs="Times New Roman"/>
      <w:sz w:val="24"/>
      <w:szCs w:val="24"/>
    </w:rPr>
  </w:style>
  <w:style w:type="paragraph" w:styleId="2">
    <w:name w:val="heading 2"/>
    <w:basedOn w:val="a"/>
    <w:link w:val="20"/>
    <w:uiPriority w:val="9"/>
    <w:qFormat/>
    <w:rsid w:val="00E4127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4747"/>
    <w:pPr>
      <w:ind w:left="720"/>
      <w:contextualSpacing/>
    </w:pPr>
  </w:style>
  <w:style w:type="character" w:styleId="a4">
    <w:name w:val="Hyperlink"/>
    <w:basedOn w:val="a0"/>
    <w:uiPriority w:val="99"/>
    <w:unhideWhenUsed/>
    <w:rsid w:val="00E12F8F"/>
    <w:rPr>
      <w:color w:val="0000FF" w:themeColor="hyperlink"/>
      <w:u w:val="single"/>
    </w:rPr>
  </w:style>
  <w:style w:type="character" w:customStyle="1" w:styleId="20">
    <w:name w:val="Заголовок 2 Знак"/>
    <w:basedOn w:val="a0"/>
    <w:link w:val="2"/>
    <w:uiPriority w:val="9"/>
    <w:rsid w:val="00E41277"/>
    <w:rPr>
      <w:rFonts w:ascii="Times New Roman" w:eastAsia="Times New Roman" w:hAnsi="Times New Roman" w:cs="Times New Roman"/>
      <w:b/>
      <w:bCs/>
      <w:sz w:val="36"/>
      <w:szCs w:val="36"/>
    </w:rPr>
  </w:style>
  <w:style w:type="paragraph" w:styleId="a5">
    <w:name w:val="Normal (Web)"/>
    <w:basedOn w:val="a"/>
    <w:uiPriority w:val="99"/>
    <w:semiHidden/>
    <w:unhideWhenUsed/>
    <w:rsid w:val="00E41277"/>
    <w:pPr>
      <w:spacing w:before="100" w:beforeAutospacing="1" w:after="100" w:afterAutospacing="1"/>
    </w:pPr>
  </w:style>
  <w:style w:type="character" w:styleId="a6">
    <w:name w:val="Strong"/>
    <w:basedOn w:val="a0"/>
    <w:uiPriority w:val="22"/>
    <w:qFormat/>
    <w:rsid w:val="00E41277"/>
    <w:rPr>
      <w:b/>
      <w:bCs/>
    </w:rPr>
  </w:style>
  <w:style w:type="character" w:styleId="a7">
    <w:name w:val="Emphasis"/>
    <w:basedOn w:val="a0"/>
    <w:uiPriority w:val="20"/>
    <w:qFormat/>
    <w:rsid w:val="00E41277"/>
    <w:rPr>
      <w:i/>
      <w:iCs/>
    </w:rPr>
  </w:style>
  <w:style w:type="paragraph" w:customStyle="1" w:styleId="c9">
    <w:name w:val="c9"/>
    <w:basedOn w:val="a"/>
    <w:rsid w:val="00DD776C"/>
    <w:pPr>
      <w:spacing w:before="100" w:beforeAutospacing="1" w:after="100" w:afterAutospacing="1"/>
    </w:pPr>
  </w:style>
  <w:style w:type="character" w:customStyle="1" w:styleId="c8">
    <w:name w:val="c8"/>
    <w:basedOn w:val="a0"/>
    <w:rsid w:val="00DD776C"/>
  </w:style>
  <w:style w:type="paragraph" w:customStyle="1" w:styleId="c3">
    <w:name w:val="c3"/>
    <w:basedOn w:val="a"/>
    <w:rsid w:val="00DD776C"/>
    <w:pPr>
      <w:spacing w:before="100" w:beforeAutospacing="1" w:after="100" w:afterAutospacing="1"/>
    </w:pPr>
  </w:style>
  <w:style w:type="character" w:customStyle="1" w:styleId="c2">
    <w:name w:val="c2"/>
    <w:basedOn w:val="a0"/>
    <w:rsid w:val="00DD776C"/>
  </w:style>
</w:styles>
</file>

<file path=word/webSettings.xml><?xml version="1.0" encoding="utf-8"?>
<w:webSettings xmlns:r="http://schemas.openxmlformats.org/officeDocument/2006/relationships" xmlns:w="http://schemas.openxmlformats.org/wordprocessingml/2006/main">
  <w:divs>
    <w:div w:id="354383031">
      <w:bodyDiv w:val="1"/>
      <w:marLeft w:val="0"/>
      <w:marRight w:val="0"/>
      <w:marTop w:val="0"/>
      <w:marBottom w:val="0"/>
      <w:divBdr>
        <w:top w:val="none" w:sz="0" w:space="0" w:color="auto"/>
        <w:left w:val="none" w:sz="0" w:space="0" w:color="auto"/>
        <w:bottom w:val="none" w:sz="0" w:space="0" w:color="auto"/>
        <w:right w:val="none" w:sz="0" w:space="0" w:color="auto"/>
      </w:divBdr>
    </w:div>
    <w:div w:id="658535903">
      <w:bodyDiv w:val="1"/>
      <w:marLeft w:val="0"/>
      <w:marRight w:val="0"/>
      <w:marTop w:val="0"/>
      <w:marBottom w:val="0"/>
      <w:divBdr>
        <w:top w:val="none" w:sz="0" w:space="0" w:color="auto"/>
        <w:left w:val="none" w:sz="0" w:space="0" w:color="auto"/>
        <w:bottom w:val="none" w:sz="0" w:space="0" w:color="auto"/>
        <w:right w:val="none" w:sz="0" w:space="0" w:color="auto"/>
      </w:divBdr>
    </w:div>
    <w:div w:id="1373262616">
      <w:bodyDiv w:val="1"/>
      <w:marLeft w:val="0"/>
      <w:marRight w:val="0"/>
      <w:marTop w:val="0"/>
      <w:marBottom w:val="0"/>
      <w:divBdr>
        <w:top w:val="none" w:sz="0" w:space="0" w:color="auto"/>
        <w:left w:val="none" w:sz="0" w:space="0" w:color="auto"/>
        <w:bottom w:val="none" w:sz="0" w:space="0" w:color="auto"/>
        <w:right w:val="none" w:sz="0" w:space="0" w:color="auto"/>
      </w:divBdr>
      <w:divsChild>
        <w:div w:id="395588046">
          <w:marLeft w:val="0"/>
          <w:marRight w:val="0"/>
          <w:marTop w:val="0"/>
          <w:marBottom w:val="0"/>
          <w:divBdr>
            <w:top w:val="none" w:sz="0" w:space="0" w:color="auto"/>
            <w:left w:val="none" w:sz="0" w:space="0" w:color="auto"/>
            <w:bottom w:val="none" w:sz="0" w:space="0" w:color="auto"/>
            <w:right w:val="none" w:sz="0" w:space="0" w:color="auto"/>
          </w:divBdr>
          <w:divsChild>
            <w:div w:id="2406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108">
      <w:bodyDiv w:val="1"/>
      <w:marLeft w:val="0"/>
      <w:marRight w:val="0"/>
      <w:marTop w:val="0"/>
      <w:marBottom w:val="0"/>
      <w:divBdr>
        <w:top w:val="none" w:sz="0" w:space="0" w:color="auto"/>
        <w:left w:val="none" w:sz="0" w:space="0" w:color="auto"/>
        <w:bottom w:val="none" w:sz="0" w:space="0" w:color="auto"/>
        <w:right w:val="none" w:sz="0" w:space="0" w:color="auto"/>
      </w:divBdr>
      <w:divsChild>
        <w:div w:id="855996550">
          <w:marLeft w:val="0"/>
          <w:marRight w:val="0"/>
          <w:marTop w:val="0"/>
          <w:marBottom w:val="0"/>
          <w:divBdr>
            <w:top w:val="none" w:sz="0" w:space="0" w:color="auto"/>
            <w:left w:val="none" w:sz="0" w:space="0" w:color="auto"/>
            <w:bottom w:val="none" w:sz="0" w:space="0" w:color="auto"/>
            <w:right w:val="none" w:sz="0" w:space="0" w:color="auto"/>
          </w:divBdr>
        </w:div>
        <w:div w:id="1566909220">
          <w:marLeft w:val="0"/>
          <w:marRight w:val="0"/>
          <w:marTop w:val="0"/>
          <w:marBottom w:val="0"/>
          <w:divBdr>
            <w:top w:val="none" w:sz="0" w:space="0" w:color="auto"/>
            <w:left w:val="none" w:sz="0" w:space="0" w:color="auto"/>
            <w:bottom w:val="none" w:sz="0" w:space="0" w:color="auto"/>
            <w:right w:val="none" w:sz="0" w:space="0" w:color="auto"/>
          </w:divBdr>
        </w:div>
        <w:div w:id="902644235">
          <w:marLeft w:val="0"/>
          <w:marRight w:val="0"/>
          <w:marTop w:val="0"/>
          <w:marBottom w:val="0"/>
          <w:divBdr>
            <w:top w:val="none" w:sz="0" w:space="0" w:color="auto"/>
            <w:left w:val="none" w:sz="0" w:space="0" w:color="auto"/>
            <w:bottom w:val="none" w:sz="0" w:space="0" w:color="auto"/>
            <w:right w:val="none" w:sz="0" w:space="0" w:color="auto"/>
          </w:divBdr>
        </w:div>
        <w:div w:id="687099074">
          <w:marLeft w:val="0"/>
          <w:marRight w:val="0"/>
          <w:marTop w:val="0"/>
          <w:marBottom w:val="0"/>
          <w:divBdr>
            <w:top w:val="none" w:sz="0" w:space="0" w:color="auto"/>
            <w:left w:val="none" w:sz="0" w:space="0" w:color="auto"/>
            <w:bottom w:val="none" w:sz="0" w:space="0" w:color="auto"/>
            <w:right w:val="none" w:sz="0" w:space="0" w:color="auto"/>
          </w:divBdr>
        </w:div>
        <w:div w:id="1343170597">
          <w:marLeft w:val="0"/>
          <w:marRight w:val="0"/>
          <w:marTop w:val="0"/>
          <w:marBottom w:val="0"/>
          <w:divBdr>
            <w:top w:val="none" w:sz="0" w:space="0" w:color="auto"/>
            <w:left w:val="none" w:sz="0" w:space="0" w:color="auto"/>
            <w:bottom w:val="none" w:sz="0" w:space="0" w:color="auto"/>
            <w:right w:val="none" w:sz="0" w:space="0" w:color="auto"/>
          </w:divBdr>
        </w:div>
        <w:div w:id="522717075">
          <w:marLeft w:val="0"/>
          <w:marRight w:val="0"/>
          <w:marTop w:val="0"/>
          <w:marBottom w:val="0"/>
          <w:divBdr>
            <w:top w:val="none" w:sz="0" w:space="0" w:color="auto"/>
            <w:left w:val="none" w:sz="0" w:space="0" w:color="auto"/>
            <w:bottom w:val="none" w:sz="0" w:space="0" w:color="auto"/>
            <w:right w:val="none" w:sz="0" w:space="0" w:color="auto"/>
          </w:divBdr>
        </w:div>
        <w:div w:id="319314740">
          <w:marLeft w:val="0"/>
          <w:marRight w:val="0"/>
          <w:marTop w:val="0"/>
          <w:marBottom w:val="0"/>
          <w:divBdr>
            <w:top w:val="none" w:sz="0" w:space="0" w:color="auto"/>
            <w:left w:val="none" w:sz="0" w:space="0" w:color="auto"/>
            <w:bottom w:val="none" w:sz="0" w:space="0" w:color="auto"/>
            <w:right w:val="none" w:sz="0" w:space="0" w:color="auto"/>
          </w:divBdr>
        </w:div>
        <w:div w:id="232395589">
          <w:marLeft w:val="0"/>
          <w:marRight w:val="0"/>
          <w:marTop w:val="0"/>
          <w:marBottom w:val="0"/>
          <w:divBdr>
            <w:top w:val="none" w:sz="0" w:space="0" w:color="auto"/>
            <w:left w:val="none" w:sz="0" w:space="0" w:color="auto"/>
            <w:bottom w:val="none" w:sz="0" w:space="0" w:color="auto"/>
            <w:right w:val="none" w:sz="0" w:space="0" w:color="auto"/>
          </w:divBdr>
        </w:div>
        <w:div w:id="1440297742">
          <w:marLeft w:val="0"/>
          <w:marRight w:val="0"/>
          <w:marTop w:val="0"/>
          <w:marBottom w:val="0"/>
          <w:divBdr>
            <w:top w:val="none" w:sz="0" w:space="0" w:color="auto"/>
            <w:left w:val="none" w:sz="0" w:space="0" w:color="auto"/>
            <w:bottom w:val="none" w:sz="0" w:space="0" w:color="auto"/>
            <w:right w:val="none" w:sz="0" w:space="0" w:color="auto"/>
          </w:divBdr>
        </w:div>
        <w:div w:id="759571316">
          <w:marLeft w:val="0"/>
          <w:marRight w:val="0"/>
          <w:marTop w:val="0"/>
          <w:marBottom w:val="0"/>
          <w:divBdr>
            <w:top w:val="none" w:sz="0" w:space="0" w:color="auto"/>
            <w:left w:val="none" w:sz="0" w:space="0" w:color="auto"/>
            <w:bottom w:val="none" w:sz="0" w:space="0" w:color="auto"/>
            <w:right w:val="none" w:sz="0" w:space="0" w:color="auto"/>
          </w:divBdr>
        </w:div>
        <w:div w:id="423187555">
          <w:marLeft w:val="0"/>
          <w:marRight w:val="0"/>
          <w:marTop w:val="0"/>
          <w:marBottom w:val="0"/>
          <w:divBdr>
            <w:top w:val="none" w:sz="0" w:space="0" w:color="auto"/>
            <w:left w:val="none" w:sz="0" w:space="0" w:color="auto"/>
            <w:bottom w:val="none" w:sz="0" w:space="0" w:color="auto"/>
            <w:right w:val="none" w:sz="0" w:space="0" w:color="auto"/>
          </w:divBdr>
        </w:div>
        <w:div w:id="1870727703">
          <w:marLeft w:val="0"/>
          <w:marRight w:val="0"/>
          <w:marTop w:val="0"/>
          <w:marBottom w:val="0"/>
          <w:divBdr>
            <w:top w:val="none" w:sz="0" w:space="0" w:color="auto"/>
            <w:left w:val="none" w:sz="0" w:space="0" w:color="auto"/>
            <w:bottom w:val="none" w:sz="0" w:space="0" w:color="auto"/>
            <w:right w:val="none" w:sz="0" w:space="0" w:color="auto"/>
          </w:divBdr>
        </w:div>
        <w:div w:id="579755136">
          <w:marLeft w:val="0"/>
          <w:marRight w:val="0"/>
          <w:marTop w:val="0"/>
          <w:marBottom w:val="0"/>
          <w:divBdr>
            <w:top w:val="none" w:sz="0" w:space="0" w:color="auto"/>
            <w:left w:val="none" w:sz="0" w:space="0" w:color="auto"/>
            <w:bottom w:val="none" w:sz="0" w:space="0" w:color="auto"/>
            <w:right w:val="none" w:sz="0" w:space="0" w:color="auto"/>
          </w:divBdr>
        </w:div>
        <w:div w:id="102957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eodetishkax.ru/rabotnikam-doshkolnogo-obrazovaniya/113-vospitatelyam-/1329-lepka" TargetMode="External"/><Relationship Id="rId5" Type="http://schemas.openxmlformats.org/officeDocument/2006/relationships/hyperlink" Target="mailto:ekaterinaniyanchenk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23</Pages>
  <Words>7448</Words>
  <Characters>42457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24</cp:revision>
  <dcterms:created xsi:type="dcterms:W3CDTF">2010-01-01T00:38:00Z</dcterms:created>
  <dcterms:modified xsi:type="dcterms:W3CDTF">2020-05-11T13:56:00Z</dcterms:modified>
</cp:coreProperties>
</file>