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D9" w:rsidRPr="002C1AB3" w:rsidRDefault="00646C41" w:rsidP="00DD2FD9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B3">
        <w:rPr>
          <w:rFonts w:ascii="Times New Roman" w:hAnsi="Times New Roman" w:cs="Times New Roman"/>
          <w:b/>
          <w:sz w:val="24"/>
          <w:szCs w:val="24"/>
        </w:rPr>
        <w:t xml:space="preserve">Гр-па ПНК </w:t>
      </w:r>
      <w:r w:rsidR="00DD2FD9" w:rsidRPr="002C1AB3">
        <w:rPr>
          <w:rFonts w:ascii="Times New Roman" w:hAnsi="Times New Roman" w:cs="Times New Roman"/>
          <w:b/>
          <w:sz w:val="24"/>
          <w:szCs w:val="24"/>
        </w:rPr>
        <w:t>–</w:t>
      </w:r>
      <w:r w:rsidRPr="002C1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FD9" w:rsidRPr="002C1AB3">
        <w:rPr>
          <w:rFonts w:ascii="Times New Roman" w:hAnsi="Times New Roman" w:cs="Times New Roman"/>
          <w:b/>
          <w:sz w:val="24"/>
          <w:szCs w:val="24"/>
        </w:rPr>
        <w:t>1</w:t>
      </w:r>
      <w:r w:rsidR="00B4718D" w:rsidRPr="002C1AB3">
        <w:rPr>
          <w:rFonts w:ascii="Times New Roman" w:hAnsi="Times New Roman" w:cs="Times New Roman"/>
          <w:b/>
          <w:sz w:val="24"/>
          <w:szCs w:val="24"/>
        </w:rPr>
        <w:t>63</w:t>
      </w:r>
    </w:p>
    <w:p w:rsidR="00DD2FD9" w:rsidRPr="002C1AB3" w:rsidRDefault="00DD2FD9" w:rsidP="00DD2FD9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B3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2C1AB3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DD2FD9" w:rsidRDefault="00DD2FD9" w:rsidP="00DD2FD9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AB3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2C1AB3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4C7606" w:rsidRDefault="004C7606" w:rsidP="004C76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CBC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6311C">
        <w:rPr>
          <w:rFonts w:ascii="Times New Roman" w:hAnsi="Times New Roman" w:cs="Times New Roman"/>
          <w:sz w:val="24"/>
          <w:szCs w:val="24"/>
        </w:rPr>
        <w:t>Основы конституционного строя 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C7606" w:rsidRDefault="00DF6C09" w:rsidP="004C76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r w:rsidR="004C7606">
        <w:rPr>
          <w:rFonts w:ascii="Times New Roman" w:hAnsi="Times New Roman" w:cs="Times New Roman"/>
          <w:sz w:val="24"/>
          <w:szCs w:val="24"/>
        </w:rPr>
        <w:t>ремя на изучение - 2 часа)</w:t>
      </w:r>
    </w:p>
    <w:p w:rsidR="004C7606" w:rsidRDefault="004C7606" w:rsidP="004C7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1C">
        <w:rPr>
          <w:rFonts w:ascii="Times New Roman" w:hAnsi="Times New Roman" w:cs="Times New Roman"/>
          <w:b/>
          <w:sz w:val="24"/>
          <w:szCs w:val="24"/>
        </w:rPr>
        <w:t>Содержание материала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311C">
        <w:rPr>
          <w:b/>
          <w:sz w:val="28"/>
          <w:szCs w:val="28"/>
        </w:rPr>
        <w:t xml:space="preserve"> </w:t>
      </w:r>
      <w:r w:rsidRPr="0086311C">
        <w:rPr>
          <w:rFonts w:ascii="Times New Roman" w:hAnsi="Times New Roman" w:cs="Times New Roman"/>
          <w:sz w:val="24"/>
          <w:szCs w:val="24"/>
        </w:rPr>
        <w:t>Основы конституционного строя  Российской Федерации. Система государственных  органов Российской Федерации. Законодательная власть. Исполнительная власть. Институт президентства. Местное самоуправление</w:t>
      </w:r>
    </w:p>
    <w:p w:rsidR="004C7606" w:rsidRDefault="004C7606" w:rsidP="004C7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BA4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4C7606" w:rsidRDefault="004C7606" w:rsidP="004C7606">
      <w:pPr>
        <w:pStyle w:val="1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bCs/>
        </w:rPr>
      </w:pPr>
      <w:r w:rsidRPr="00627C09">
        <w:rPr>
          <w:bCs/>
        </w:rPr>
        <w:t>Назов</w:t>
      </w:r>
      <w:r>
        <w:rPr>
          <w:bCs/>
        </w:rPr>
        <w:t>ите основы конституционного строя</w:t>
      </w:r>
      <w:r w:rsidRPr="00627C09">
        <w:rPr>
          <w:bCs/>
        </w:rPr>
        <w:t xml:space="preserve"> Российской Федерации</w:t>
      </w:r>
    </w:p>
    <w:p w:rsidR="004C7606" w:rsidRDefault="004C7606" w:rsidP="004C7606">
      <w:pPr>
        <w:pStyle w:val="1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Какие органы государственной власти относятся к законодательной, исполнительной и судебной ветвям власти?</w:t>
      </w:r>
    </w:p>
    <w:p w:rsidR="004C7606" w:rsidRDefault="004C7606" w:rsidP="004C7606">
      <w:pPr>
        <w:pStyle w:val="1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 xml:space="preserve">Какой юридический смысл у понятия «гражданин»? </w:t>
      </w:r>
    </w:p>
    <w:p w:rsidR="004C7606" w:rsidRDefault="004C7606" w:rsidP="004C7606">
      <w:pPr>
        <w:pStyle w:val="1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Каким образом человек может приобрести гражданство страны?</w:t>
      </w:r>
    </w:p>
    <w:p w:rsidR="004C7606" w:rsidRDefault="004C7606" w:rsidP="004C7606">
      <w:pPr>
        <w:pStyle w:val="1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 вы понимаете значение термина «личные права»?</w:t>
      </w:r>
    </w:p>
    <w:p w:rsidR="004C7606" w:rsidRDefault="004C7606" w:rsidP="004C7606">
      <w:pPr>
        <w:pStyle w:val="1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Каким образом граждане России имеют право участвовать в управлении делами государства?</w:t>
      </w:r>
    </w:p>
    <w:p w:rsidR="004C7606" w:rsidRDefault="004C7606" w:rsidP="004C7606">
      <w:pPr>
        <w:pStyle w:val="1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представляют собой политические прав и свободы человека? Приведите конкретные примеры</w:t>
      </w:r>
    </w:p>
    <w:p w:rsidR="004C7606" w:rsidRDefault="004C7606" w:rsidP="004C7606">
      <w:pPr>
        <w:pStyle w:val="1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Какими правами и обязанностями обладают граждане России в области охраны окружающей среды?</w:t>
      </w:r>
    </w:p>
    <w:p w:rsidR="004C7606" w:rsidRPr="00AE2676" w:rsidRDefault="004C7606" w:rsidP="004C7606">
      <w:pPr>
        <w:pStyle w:val="1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Какие категории граждан России призываются на военную службу? Кто не подлежит призыву на военную службу?</w:t>
      </w:r>
    </w:p>
    <w:p w:rsidR="004C7606" w:rsidRPr="00AE2676" w:rsidRDefault="004C7606" w:rsidP="004C7606">
      <w:pPr>
        <w:pStyle w:val="Style6"/>
        <w:widowControl/>
        <w:ind w:right="-2"/>
        <w:rPr>
          <w:rStyle w:val="FontStyle13"/>
          <w:sz w:val="22"/>
          <w:szCs w:val="22"/>
        </w:rPr>
      </w:pPr>
      <w:r w:rsidRPr="00AE2676">
        <w:rPr>
          <w:rStyle w:val="FontStyle13"/>
          <w:b/>
          <w:sz w:val="24"/>
          <w:szCs w:val="24"/>
        </w:rPr>
        <w:t>Задание:</w:t>
      </w:r>
      <w:r w:rsidRPr="00AE2676">
        <w:rPr>
          <w:rStyle w:val="FontStyle17"/>
        </w:rPr>
        <w:t xml:space="preserve"> </w:t>
      </w:r>
      <w:r w:rsidRPr="00616CBC">
        <w:rPr>
          <w:rStyle w:val="FontStyle17"/>
        </w:rPr>
        <w:t>заполните таблицу</w:t>
      </w:r>
      <w:r>
        <w:rPr>
          <w:rStyle w:val="FontStyle17"/>
        </w:rPr>
        <w:t xml:space="preserve"> </w:t>
      </w:r>
      <w:r w:rsidRPr="00AE2676">
        <w:rPr>
          <w:rStyle w:val="FontStyle17"/>
          <w:b/>
        </w:rPr>
        <w:t>«Принципы конституционного строя РФ»,</w:t>
      </w:r>
      <w:r>
        <w:rPr>
          <w:rStyle w:val="FontStyle17"/>
        </w:rPr>
        <w:t xml:space="preserve"> указывая статьи  Конституции РФ </w:t>
      </w:r>
    </w:p>
    <w:p w:rsidR="004C7606" w:rsidRPr="00616CBC" w:rsidRDefault="004C7606" w:rsidP="004C760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6CBC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616CB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 выполнению задания:</w:t>
      </w:r>
    </w:p>
    <w:p w:rsidR="004C7606" w:rsidRPr="00616CBC" w:rsidRDefault="004C7606" w:rsidP="004C7606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Style w:val="FontStyle17"/>
          <w:rFonts w:eastAsia="Times New Roman"/>
          <w:iCs/>
          <w:sz w:val="24"/>
          <w:szCs w:val="24"/>
        </w:rPr>
      </w:pPr>
      <w:r w:rsidRPr="00616CBC">
        <w:rPr>
          <w:rStyle w:val="FontStyle124"/>
          <w:rFonts w:eastAsia="Times New Roman"/>
          <w:sz w:val="24"/>
          <w:szCs w:val="24"/>
        </w:rPr>
        <w:t xml:space="preserve">Прочитайте </w:t>
      </w:r>
      <w:r w:rsidRPr="00616CBC">
        <w:rPr>
          <w:rFonts w:ascii="Times New Roman" w:hAnsi="Times New Roman"/>
          <w:sz w:val="24"/>
          <w:szCs w:val="24"/>
        </w:rPr>
        <w:t>§</w:t>
      </w:r>
      <w:r>
        <w:rPr>
          <w:rStyle w:val="FontStyle124"/>
          <w:rFonts w:eastAsia="Times New Roman"/>
          <w:sz w:val="24"/>
          <w:szCs w:val="24"/>
        </w:rPr>
        <w:t>28</w:t>
      </w:r>
      <w:r w:rsidRPr="00616CBC">
        <w:rPr>
          <w:rStyle w:val="FontStyle124"/>
          <w:rFonts w:eastAsia="Times New Roman"/>
          <w:sz w:val="24"/>
          <w:szCs w:val="24"/>
        </w:rPr>
        <w:t xml:space="preserve"> (Кравченко А.И. Обществознание, часть 2, М.: ООО  «Русское слово», 2017. (ФГОС. Инновационная школа)</w:t>
      </w:r>
    </w:p>
    <w:p w:rsidR="004C7606" w:rsidRPr="00093469" w:rsidRDefault="004C7606" w:rsidP="004C7606">
      <w:pPr>
        <w:pStyle w:val="Style6"/>
        <w:widowControl/>
        <w:numPr>
          <w:ilvl w:val="0"/>
          <w:numId w:val="1"/>
        </w:numPr>
        <w:spacing w:line="240" w:lineRule="auto"/>
        <w:ind w:right="-2"/>
        <w:jc w:val="left"/>
        <w:rPr>
          <w:rStyle w:val="FontStyle17"/>
          <w:b/>
        </w:rPr>
      </w:pPr>
      <w:r w:rsidRPr="00616CBC">
        <w:rPr>
          <w:rStyle w:val="FontStyle17"/>
        </w:rPr>
        <w:t>Изучите Главу</w:t>
      </w:r>
      <w:r>
        <w:rPr>
          <w:rStyle w:val="FontStyle17"/>
          <w:b/>
        </w:rPr>
        <w:t xml:space="preserve"> </w:t>
      </w:r>
      <w:r w:rsidRPr="00093469">
        <w:rPr>
          <w:rStyle w:val="FontStyle17"/>
        </w:rPr>
        <w:t>1</w:t>
      </w:r>
      <w:r w:rsidRPr="00616CBC">
        <w:rPr>
          <w:rStyle w:val="FontStyle17"/>
          <w:b/>
        </w:rPr>
        <w:t xml:space="preserve"> </w:t>
      </w:r>
      <w:r>
        <w:rPr>
          <w:rStyle w:val="FontStyle17"/>
        </w:rPr>
        <w:t>Конституции РФ «</w:t>
      </w:r>
      <w:r w:rsidRPr="0086311C">
        <w:t>Основы конституцион</w:t>
      </w:r>
      <w:r>
        <w:t>ного строя</w:t>
      </w:r>
      <w:r w:rsidR="0091729A">
        <w:t xml:space="preserve"> РФ</w:t>
      </w:r>
      <w:r>
        <w:rPr>
          <w:rStyle w:val="FontStyle13"/>
          <w:sz w:val="24"/>
          <w:szCs w:val="24"/>
        </w:rPr>
        <w:t>»</w:t>
      </w:r>
    </w:p>
    <w:p w:rsidR="004C7606" w:rsidRDefault="004C7606" w:rsidP="004C7606">
      <w:pPr>
        <w:pStyle w:val="Style6"/>
        <w:widowControl/>
        <w:numPr>
          <w:ilvl w:val="0"/>
          <w:numId w:val="1"/>
        </w:numPr>
        <w:spacing w:line="240" w:lineRule="auto"/>
        <w:ind w:right="-2"/>
        <w:jc w:val="left"/>
        <w:rPr>
          <w:rStyle w:val="FontStyle17"/>
        </w:rPr>
      </w:pPr>
      <w:r w:rsidRPr="00616CBC">
        <w:rPr>
          <w:rStyle w:val="FontStyle17"/>
        </w:rPr>
        <w:t>Опираясь на материал</w:t>
      </w:r>
      <w:r>
        <w:rPr>
          <w:rStyle w:val="FontStyle17"/>
        </w:rPr>
        <w:t xml:space="preserve">  Справочника дл</w:t>
      </w:r>
      <w:r>
        <w:rPr>
          <w:rStyle w:val="FontStyle124"/>
          <w:sz w:val="24"/>
          <w:szCs w:val="24"/>
        </w:rPr>
        <w:t>я подготовки к ЕГЭ под редакцией Баранова П.А., . – М., АСТ. 2019, с. 414</w:t>
      </w:r>
      <w:r w:rsidRPr="00616CBC">
        <w:rPr>
          <w:rStyle w:val="FontStyle17"/>
        </w:rPr>
        <w:t xml:space="preserve">  </w:t>
      </w:r>
      <w:r>
        <w:rPr>
          <w:rStyle w:val="FontStyle17"/>
        </w:rPr>
        <w:t xml:space="preserve">416 </w:t>
      </w:r>
      <w:r w:rsidRPr="00616CBC">
        <w:rPr>
          <w:rStyle w:val="FontStyle17"/>
        </w:rPr>
        <w:t>заполните таблицу</w:t>
      </w:r>
      <w:r>
        <w:rPr>
          <w:rStyle w:val="FontStyle17"/>
        </w:rPr>
        <w:t xml:space="preserve"> </w:t>
      </w:r>
    </w:p>
    <w:p w:rsidR="004C7606" w:rsidRPr="00616CBC" w:rsidRDefault="004C7606" w:rsidP="004C7606">
      <w:pPr>
        <w:pStyle w:val="Style6"/>
        <w:widowControl/>
        <w:ind w:left="720" w:right="-2"/>
        <w:rPr>
          <w:rStyle w:val="FontStyle17"/>
        </w:rPr>
      </w:pPr>
      <w:r w:rsidRPr="009A78D9">
        <w:rPr>
          <w:rStyle w:val="FontStyle17"/>
          <w:b/>
        </w:rPr>
        <w:t>Принципы конституционного строя РФ</w:t>
      </w:r>
    </w:p>
    <w:p w:rsidR="004C7606" w:rsidRPr="00616CBC" w:rsidRDefault="004C7606" w:rsidP="004C7606">
      <w:pPr>
        <w:pStyle w:val="Style6"/>
        <w:widowControl/>
        <w:ind w:left="720" w:right="-2"/>
        <w:rPr>
          <w:rStyle w:val="FontStyle17"/>
        </w:rPr>
      </w:pPr>
    </w:p>
    <w:tbl>
      <w:tblPr>
        <w:tblStyle w:val="a4"/>
        <w:tblW w:w="8858" w:type="dxa"/>
        <w:tblInd w:w="464" w:type="dxa"/>
        <w:tblLook w:val="04A0"/>
      </w:tblPr>
      <w:tblGrid>
        <w:gridCol w:w="3190"/>
        <w:gridCol w:w="5668"/>
      </w:tblGrid>
      <w:tr w:rsidR="004C7606" w:rsidRPr="00616CBC" w:rsidTr="00166061">
        <w:tc>
          <w:tcPr>
            <w:tcW w:w="3190" w:type="dxa"/>
          </w:tcPr>
          <w:p w:rsidR="004C7606" w:rsidRPr="00616CBC" w:rsidRDefault="004C7606" w:rsidP="004C7606">
            <w:pPr>
              <w:pStyle w:val="Style6"/>
              <w:widowControl/>
              <w:ind w:firstLine="0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Наименование принципа</w:t>
            </w: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jc w:val="center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Его сущность (статьи Конституции РФ)</w:t>
            </w: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  <w:tr w:rsidR="004C7606" w:rsidRPr="00616CBC" w:rsidTr="00166061">
        <w:tc>
          <w:tcPr>
            <w:tcW w:w="3190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  <w:tc>
          <w:tcPr>
            <w:tcW w:w="5668" w:type="dxa"/>
          </w:tcPr>
          <w:p w:rsidR="004C7606" w:rsidRPr="00616CBC" w:rsidRDefault="004C7606" w:rsidP="00166061">
            <w:pPr>
              <w:pStyle w:val="Style6"/>
              <w:widowControl/>
              <w:rPr>
                <w:rStyle w:val="FontStyle17"/>
              </w:rPr>
            </w:pPr>
          </w:p>
        </w:tc>
      </w:tr>
    </w:tbl>
    <w:p w:rsidR="00DD2FD9" w:rsidRPr="002C1AB3" w:rsidRDefault="00DD2FD9" w:rsidP="00DD2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FD9" w:rsidRPr="002C1AB3" w:rsidRDefault="00DD2FD9" w:rsidP="00DD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AB3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4C7606">
        <w:rPr>
          <w:rFonts w:ascii="Times New Roman" w:hAnsi="Times New Roman" w:cs="Times New Roman"/>
          <w:sz w:val="24"/>
          <w:szCs w:val="24"/>
        </w:rPr>
        <w:t xml:space="preserve"> – 18</w:t>
      </w:r>
      <w:r w:rsidRPr="002C1AB3">
        <w:rPr>
          <w:rFonts w:ascii="Times New Roman" w:hAnsi="Times New Roman" w:cs="Times New Roman"/>
          <w:sz w:val="24"/>
          <w:szCs w:val="24"/>
        </w:rPr>
        <w:t xml:space="preserve"> мая 2020 г.</w:t>
      </w:r>
    </w:p>
    <w:p w:rsidR="00DD2FD9" w:rsidRDefault="00DD2FD9" w:rsidP="004C76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B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r w:rsidRPr="002C1AB3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sectPr w:rsidR="00DD2FD9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599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763E8"/>
    <w:multiLevelType w:val="hybridMultilevel"/>
    <w:tmpl w:val="20C0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63FB0"/>
    <w:multiLevelType w:val="hybridMultilevel"/>
    <w:tmpl w:val="C4C2D6CA"/>
    <w:lvl w:ilvl="0" w:tplc="83A4A3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532BF2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E246CF1"/>
    <w:multiLevelType w:val="hybridMultilevel"/>
    <w:tmpl w:val="BD4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09F1"/>
    <w:rsid w:val="00007CCB"/>
    <w:rsid w:val="000637BD"/>
    <w:rsid w:val="000B3B53"/>
    <w:rsid w:val="000D0D3D"/>
    <w:rsid w:val="0016252E"/>
    <w:rsid w:val="001F4BD1"/>
    <w:rsid w:val="002B1501"/>
    <w:rsid w:val="002C1AB3"/>
    <w:rsid w:val="00372A27"/>
    <w:rsid w:val="00376E7B"/>
    <w:rsid w:val="0039010C"/>
    <w:rsid w:val="003C399E"/>
    <w:rsid w:val="003D2CE7"/>
    <w:rsid w:val="00435818"/>
    <w:rsid w:val="004C7606"/>
    <w:rsid w:val="0050342F"/>
    <w:rsid w:val="005158A0"/>
    <w:rsid w:val="0056275A"/>
    <w:rsid w:val="00646C41"/>
    <w:rsid w:val="006E32EE"/>
    <w:rsid w:val="007B567F"/>
    <w:rsid w:val="0085455C"/>
    <w:rsid w:val="008A1272"/>
    <w:rsid w:val="008E2818"/>
    <w:rsid w:val="0091729A"/>
    <w:rsid w:val="009B36A0"/>
    <w:rsid w:val="009F7CBC"/>
    <w:rsid w:val="00A03792"/>
    <w:rsid w:val="00A36856"/>
    <w:rsid w:val="00A96E07"/>
    <w:rsid w:val="00B4718D"/>
    <w:rsid w:val="00BB09F1"/>
    <w:rsid w:val="00BE41E4"/>
    <w:rsid w:val="00DB2BF4"/>
    <w:rsid w:val="00DD13E6"/>
    <w:rsid w:val="00DD2FD9"/>
    <w:rsid w:val="00DF6C09"/>
    <w:rsid w:val="00E13D43"/>
    <w:rsid w:val="00E349A8"/>
    <w:rsid w:val="00E443F6"/>
    <w:rsid w:val="00E8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16252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16252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8679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86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E867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E86796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8A127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uiPriority w:val="99"/>
    <w:rsid w:val="008A1272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99"/>
    <w:rsid w:val="00007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5818"/>
    <w:rPr>
      <w:color w:val="0000FF" w:themeColor="hyperlink"/>
      <w:u w:val="single"/>
    </w:rPr>
  </w:style>
  <w:style w:type="paragraph" w:styleId="a6">
    <w:name w:val="No Spacing"/>
    <w:link w:val="a7"/>
    <w:qFormat/>
    <w:rsid w:val="00E349A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Без интервала Знак"/>
    <w:link w:val="a6"/>
    <w:locked/>
    <w:rsid w:val="00E349A8"/>
    <w:rPr>
      <w:rFonts w:ascii="Times New Roman" w:hAnsi="Times New Roman"/>
      <w:sz w:val="28"/>
    </w:rPr>
  </w:style>
  <w:style w:type="paragraph" w:customStyle="1" w:styleId="1">
    <w:name w:val="Абзац списка1"/>
    <w:basedOn w:val="a"/>
    <w:uiPriority w:val="99"/>
    <w:rsid w:val="004C760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dcterms:created xsi:type="dcterms:W3CDTF">2020-04-17T03:08:00Z</dcterms:created>
  <dcterms:modified xsi:type="dcterms:W3CDTF">2020-05-11T19:37:00Z</dcterms:modified>
</cp:coreProperties>
</file>