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B" w:rsidRDefault="00BD76FB" w:rsidP="00BD7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9">
        <w:rPr>
          <w:rFonts w:ascii="Times New Roman" w:hAnsi="Times New Roman" w:cs="Times New Roman"/>
          <w:sz w:val="28"/>
          <w:szCs w:val="28"/>
        </w:rPr>
        <w:t>Группа ТПОП-255</w:t>
      </w:r>
    </w:p>
    <w:p w:rsidR="00BD76FB" w:rsidRPr="00CE71C9" w:rsidRDefault="00BD76FB" w:rsidP="00BD76FB">
      <w:pPr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>ЕН.03 «Химия»</w:t>
      </w:r>
    </w:p>
    <w:p w:rsidR="00BD76FB" w:rsidRPr="00CE71C9" w:rsidRDefault="00BD76FB" w:rsidP="00BD76FB">
      <w:pPr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CE71C9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CE71C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22E60" w:rsidRPr="00022E60" w:rsidRDefault="00560A87" w:rsidP="00022E60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A8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22E60"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22E60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 w:rsid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="00022E60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="00022E60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  <w:r w:rsidR="00022E60">
        <w:rPr>
          <w:rFonts w:ascii="Times New Roman" w:hAnsi="Times New Roman" w:cs="Times New Roman"/>
          <w:i/>
          <w:sz w:val="24"/>
          <w:szCs w:val="24"/>
          <w:u w:val="single"/>
        </w:rPr>
        <w:t>О.Е. Саенко «Аналитическая хи</w:t>
      </w:r>
      <w:r w:rsidR="005973D8">
        <w:rPr>
          <w:rFonts w:ascii="Times New Roman" w:hAnsi="Times New Roman" w:cs="Times New Roman"/>
          <w:i/>
          <w:sz w:val="24"/>
          <w:szCs w:val="24"/>
          <w:u w:val="single"/>
        </w:rPr>
        <w:t>мия» тему: «Качественный анализ</w:t>
      </w:r>
      <w:r w:rsid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». </w:t>
      </w:r>
      <w:r w:rsidR="00022E60" w:rsidRPr="00022E60">
        <w:rPr>
          <w:rFonts w:ascii="Times New Roman" w:hAnsi="Times New Roman" w:cs="Times New Roman"/>
          <w:i/>
          <w:sz w:val="24"/>
          <w:szCs w:val="24"/>
          <w:u w:val="single"/>
        </w:rPr>
        <w:t>Выполнить лабораторную работу №</w:t>
      </w:r>
      <w:r w:rsidR="005973D8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022E60" w:rsidRP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022E60" w:rsidRPr="005973D8" w:rsidRDefault="00022E60" w:rsidP="00022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5973D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77">
        <w:rPr>
          <w:rFonts w:ascii="Times New Roman" w:hAnsi="Times New Roman" w:cs="Times New Roman"/>
          <w:sz w:val="24"/>
          <w:szCs w:val="24"/>
        </w:rPr>
        <w:t>по теме</w:t>
      </w:r>
      <w:r w:rsidRPr="00943F63">
        <w:rPr>
          <w:rFonts w:ascii="Times New Roman" w:hAnsi="Times New Roman" w:cs="Times New Roman"/>
          <w:sz w:val="24"/>
          <w:szCs w:val="24"/>
        </w:rPr>
        <w:t>:</w:t>
      </w:r>
      <w:r w:rsidRPr="0094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3D8">
        <w:rPr>
          <w:rFonts w:ascii="Times New Roman" w:hAnsi="Times New Roman" w:cs="Times New Roman"/>
          <w:sz w:val="24"/>
          <w:szCs w:val="24"/>
        </w:rPr>
        <w:t>«</w:t>
      </w:r>
      <w:r w:rsidR="005973D8" w:rsidRPr="005973D8">
        <w:rPr>
          <w:rFonts w:ascii="Times New Roman" w:hAnsi="Times New Roman" w:cs="Times New Roman"/>
          <w:sz w:val="24"/>
          <w:szCs w:val="24"/>
        </w:rPr>
        <w:t xml:space="preserve">Проведение частных реакций катионов  </w:t>
      </w:r>
      <w:r w:rsidR="005973D8">
        <w:rPr>
          <w:rFonts w:ascii="Times New Roman" w:hAnsi="Times New Roman" w:cs="Times New Roman"/>
          <w:sz w:val="24"/>
          <w:szCs w:val="24"/>
        </w:rPr>
        <w:t>5</w:t>
      </w:r>
      <w:r w:rsidR="005973D8" w:rsidRPr="005973D8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 w:rsidR="005973D8">
        <w:rPr>
          <w:rFonts w:ascii="Times New Roman" w:hAnsi="Times New Roman" w:cs="Times New Roman"/>
          <w:sz w:val="24"/>
          <w:szCs w:val="24"/>
        </w:rPr>
        <w:t>ой</w:t>
      </w:r>
      <w:r w:rsidR="005973D8" w:rsidRPr="005973D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973D8">
        <w:rPr>
          <w:rFonts w:ascii="Times New Roman" w:hAnsi="Times New Roman" w:cs="Times New Roman"/>
          <w:sz w:val="24"/>
          <w:szCs w:val="24"/>
        </w:rPr>
        <w:t>ы</w:t>
      </w:r>
      <w:r w:rsidR="005973D8" w:rsidRPr="005973D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22E60" w:rsidRDefault="00022E60" w:rsidP="00022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закрепить пройденный теоретический материал,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7C77">
        <w:rPr>
          <w:rFonts w:ascii="Times New Roman" w:hAnsi="Times New Roman" w:cs="Times New Roman"/>
          <w:sz w:val="24"/>
          <w:szCs w:val="24"/>
        </w:rPr>
        <w:t xml:space="preserve">ся </w:t>
      </w:r>
      <w:r w:rsidR="00943F63">
        <w:rPr>
          <w:rFonts w:ascii="Times New Roman" w:hAnsi="Times New Roman" w:cs="Times New Roman"/>
          <w:sz w:val="24"/>
          <w:szCs w:val="24"/>
        </w:rPr>
        <w:t xml:space="preserve">идентифицировать катионы </w:t>
      </w:r>
      <w:r w:rsidR="005973D8">
        <w:rPr>
          <w:rFonts w:ascii="Times New Roman" w:hAnsi="Times New Roman" w:cs="Times New Roman"/>
          <w:sz w:val="24"/>
          <w:szCs w:val="24"/>
        </w:rPr>
        <w:t>пятой</w:t>
      </w:r>
      <w:r w:rsidR="00943F63">
        <w:rPr>
          <w:rFonts w:ascii="Times New Roman" w:hAnsi="Times New Roman" w:cs="Times New Roman"/>
          <w:sz w:val="24"/>
          <w:szCs w:val="24"/>
        </w:rPr>
        <w:t xml:space="preserve"> аналитической группы по кислотно-основной классификации.</w:t>
      </w:r>
    </w:p>
    <w:p w:rsidR="00022E60" w:rsidRDefault="00022E60" w:rsidP="00022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таблица «</w:t>
      </w:r>
      <w:r w:rsidR="00943F63">
        <w:rPr>
          <w:rFonts w:ascii="Times New Roman" w:hAnsi="Times New Roman" w:cs="Times New Roman"/>
          <w:sz w:val="24"/>
          <w:szCs w:val="24"/>
        </w:rPr>
        <w:t>Кислотн</w:t>
      </w:r>
      <w:proofErr w:type="gramStart"/>
      <w:r w:rsidR="00943F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43F63">
        <w:rPr>
          <w:rFonts w:ascii="Times New Roman" w:hAnsi="Times New Roman" w:cs="Times New Roman"/>
          <w:sz w:val="24"/>
          <w:szCs w:val="24"/>
        </w:rPr>
        <w:t xml:space="preserve"> основная классификация катионов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F63">
        <w:rPr>
          <w:rFonts w:ascii="Times New Roman" w:hAnsi="Times New Roman" w:cs="Times New Roman"/>
          <w:sz w:val="24"/>
          <w:szCs w:val="24"/>
        </w:rPr>
        <w:t>.</w:t>
      </w:r>
    </w:p>
    <w:p w:rsidR="00022E60" w:rsidRDefault="00022E60" w:rsidP="00022E6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560A87" w:rsidRPr="00560A87" w:rsidRDefault="00560A87" w:rsidP="00022E6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60A8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Провести реакции катионов </w:t>
      </w:r>
      <w:r w:rsidR="005973D8">
        <w:rPr>
          <w:rFonts w:ascii="Times New Roman" w:hAnsi="Times New Roman" w:cs="Times New Roman"/>
          <w:sz w:val="24"/>
          <w:szCs w:val="24"/>
        </w:rPr>
        <w:t>пято</w:t>
      </w:r>
      <w:r>
        <w:rPr>
          <w:rFonts w:ascii="Times New Roman" w:hAnsi="Times New Roman" w:cs="Times New Roman"/>
          <w:sz w:val="24"/>
          <w:szCs w:val="24"/>
        </w:rPr>
        <w:t>й аналитической группы с групповым реагентом.</w:t>
      </w:r>
    </w:p>
    <w:p w:rsidR="00943F63" w:rsidRPr="00943F63" w:rsidRDefault="00560A87" w:rsidP="00943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E60" w:rsidRPr="007562AA">
        <w:rPr>
          <w:rFonts w:ascii="Times New Roman" w:hAnsi="Times New Roman" w:cs="Times New Roman"/>
          <w:sz w:val="24"/>
          <w:szCs w:val="24"/>
        </w:rPr>
        <w:t xml:space="preserve">. </w:t>
      </w:r>
      <w:r w:rsidR="00943F63"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943F63">
        <w:rPr>
          <w:rFonts w:ascii="Times New Roman" w:hAnsi="Times New Roman" w:cs="Times New Roman"/>
          <w:sz w:val="24"/>
          <w:szCs w:val="24"/>
        </w:rPr>
        <w:t xml:space="preserve">частные реакции на катион </w:t>
      </w:r>
      <w:r w:rsidR="005973D8">
        <w:rPr>
          <w:rFonts w:ascii="Times New Roman" w:hAnsi="Times New Roman" w:cs="Times New Roman"/>
          <w:sz w:val="24"/>
          <w:szCs w:val="24"/>
        </w:rPr>
        <w:t>железа (</w:t>
      </w:r>
      <w:r w:rsidR="005973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73D8" w:rsidRPr="005973D8">
        <w:rPr>
          <w:rFonts w:ascii="Times New Roman" w:hAnsi="Times New Roman" w:cs="Times New Roman"/>
          <w:sz w:val="24"/>
          <w:szCs w:val="24"/>
        </w:rPr>
        <w:t>)</w:t>
      </w:r>
      <w:r w:rsidR="00943F63">
        <w:rPr>
          <w:rFonts w:ascii="Times New Roman" w:hAnsi="Times New Roman" w:cs="Times New Roman"/>
          <w:sz w:val="24"/>
          <w:szCs w:val="24"/>
        </w:rPr>
        <w:t xml:space="preserve">, </w:t>
      </w:r>
      <w:r w:rsidR="00943F63"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 w:rsidR="00943F63">
        <w:rPr>
          <w:rFonts w:ascii="Times New Roman" w:hAnsi="Times New Roman" w:cs="Times New Roman"/>
          <w:sz w:val="24"/>
          <w:szCs w:val="24"/>
        </w:rPr>
        <w:t>.</w:t>
      </w:r>
    </w:p>
    <w:p w:rsidR="00943F63" w:rsidRDefault="00560A87" w:rsidP="00943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3F63">
        <w:rPr>
          <w:rFonts w:ascii="Times New Roman" w:hAnsi="Times New Roman" w:cs="Times New Roman"/>
          <w:sz w:val="24"/>
          <w:szCs w:val="24"/>
        </w:rPr>
        <w:t xml:space="preserve">. </w:t>
      </w:r>
      <w:r w:rsidR="00943F63"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частные реакции на катион</w:t>
      </w:r>
      <w:r w:rsidR="005973D8">
        <w:rPr>
          <w:rFonts w:ascii="Times New Roman" w:hAnsi="Times New Roman" w:cs="Times New Roman"/>
          <w:sz w:val="24"/>
          <w:szCs w:val="24"/>
        </w:rPr>
        <w:t xml:space="preserve"> желез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73D8" w:rsidRPr="005973D8">
        <w:rPr>
          <w:rFonts w:ascii="Times New Roman" w:hAnsi="Times New Roman" w:cs="Times New Roman"/>
          <w:sz w:val="24"/>
          <w:szCs w:val="24"/>
        </w:rPr>
        <w:t xml:space="preserve"> (</w:t>
      </w:r>
      <w:r w:rsidR="005973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973D8" w:rsidRPr="005973D8">
        <w:rPr>
          <w:rFonts w:ascii="Times New Roman" w:hAnsi="Times New Roman" w:cs="Times New Roman"/>
          <w:sz w:val="24"/>
          <w:szCs w:val="24"/>
        </w:rPr>
        <w:t>)</w:t>
      </w:r>
      <w:r w:rsidR="00943F63">
        <w:rPr>
          <w:rFonts w:ascii="Times New Roman" w:hAnsi="Times New Roman" w:cs="Times New Roman"/>
          <w:sz w:val="24"/>
          <w:szCs w:val="24"/>
        </w:rPr>
        <w:t xml:space="preserve">, </w:t>
      </w:r>
      <w:r w:rsidR="00943F63"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 w:rsidR="00943F63">
        <w:rPr>
          <w:rFonts w:ascii="Times New Roman" w:hAnsi="Times New Roman" w:cs="Times New Roman"/>
          <w:sz w:val="24"/>
          <w:szCs w:val="24"/>
        </w:rPr>
        <w:t>.</w:t>
      </w:r>
    </w:p>
    <w:p w:rsidR="00943F63" w:rsidRDefault="00560A87" w:rsidP="00597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3F63">
        <w:rPr>
          <w:rFonts w:ascii="Times New Roman" w:hAnsi="Times New Roman" w:cs="Times New Roman"/>
          <w:sz w:val="24"/>
          <w:szCs w:val="24"/>
        </w:rPr>
        <w:t xml:space="preserve">. Провести частные реакции на катион </w:t>
      </w:r>
      <w:r w:rsidR="005973D8">
        <w:rPr>
          <w:rFonts w:ascii="Times New Roman" w:hAnsi="Times New Roman" w:cs="Times New Roman"/>
          <w:sz w:val="24"/>
          <w:szCs w:val="24"/>
        </w:rPr>
        <w:t>марганца</w:t>
      </w:r>
      <w:r w:rsidR="00943F63">
        <w:rPr>
          <w:rFonts w:ascii="Times New Roman" w:hAnsi="Times New Roman" w:cs="Times New Roman"/>
          <w:sz w:val="24"/>
          <w:szCs w:val="24"/>
        </w:rPr>
        <w:t xml:space="preserve">, </w:t>
      </w:r>
      <w:r w:rsidR="00943F63"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 w:rsidR="00943F63">
        <w:rPr>
          <w:rFonts w:ascii="Times New Roman" w:hAnsi="Times New Roman" w:cs="Times New Roman"/>
          <w:sz w:val="24"/>
          <w:szCs w:val="24"/>
        </w:rPr>
        <w:t>.</w:t>
      </w:r>
    </w:p>
    <w:p w:rsidR="005973D8" w:rsidRPr="00943F63" w:rsidRDefault="005973D8" w:rsidP="00943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Провести частные реакции на катион </w:t>
      </w:r>
      <w:r w:rsidR="0048060E">
        <w:rPr>
          <w:rFonts w:ascii="Times New Roman" w:hAnsi="Times New Roman" w:cs="Times New Roman"/>
          <w:sz w:val="24"/>
          <w:szCs w:val="24"/>
        </w:rPr>
        <w:t>магния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E60" w:rsidRPr="005749F4" w:rsidRDefault="00022E60" w:rsidP="00B43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022E60" w:rsidRDefault="00022E60" w:rsidP="00B43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>.</w:t>
      </w:r>
      <w:r w:rsidRPr="0002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022E60" w:rsidRPr="001263F6" w:rsidRDefault="00022E60" w:rsidP="00B43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49F4">
        <w:rPr>
          <w:rFonts w:ascii="Times New Roman" w:hAnsi="Times New Roman" w:cs="Times New Roman"/>
          <w:sz w:val="24"/>
          <w:szCs w:val="24"/>
        </w:rPr>
        <w:t xml:space="preserve"> </w:t>
      </w:r>
      <w:r w:rsidRPr="001263F6">
        <w:rPr>
          <w:rFonts w:ascii="Times New Roman" w:hAnsi="Times New Roman" w:cs="Times New Roman"/>
          <w:sz w:val="24"/>
          <w:szCs w:val="24"/>
        </w:rPr>
        <w:t>«</w:t>
      </w:r>
      <w:r w:rsidR="00560A87">
        <w:rPr>
          <w:rFonts w:ascii="Times New Roman" w:hAnsi="Times New Roman" w:cs="Times New Roman"/>
          <w:sz w:val="24"/>
          <w:szCs w:val="24"/>
        </w:rPr>
        <w:t xml:space="preserve">Качественный анализ. Частные реакции катионов </w:t>
      </w:r>
      <w:r w:rsidR="0048060E">
        <w:rPr>
          <w:rFonts w:ascii="Times New Roman" w:hAnsi="Times New Roman" w:cs="Times New Roman"/>
          <w:sz w:val="24"/>
          <w:szCs w:val="24"/>
        </w:rPr>
        <w:t>пятой</w:t>
      </w:r>
      <w:r w:rsidR="00560A87">
        <w:rPr>
          <w:rFonts w:ascii="Times New Roman" w:hAnsi="Times New Roman" w:cs="Times New Roman"/>
          <w:sz w:val="24"/>
          <w:szCs w:val="24"/>
        </w:rPr>
        <w:t xml:space="preserve"> аналитической группы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6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E60" w:rsidRPr="005749F4" w:rsidRDefault="00022E60" w:rsidP="00B43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022E60" w:rsidRDefault="00022E60" w:rsidP="00B43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 Выполнить индивидуальное задание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E60" w:rsidRPr="005749F4" w:rsidRDefault="00022E60" w:rsidP="00B43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022E60" w:rsidRPr="005749F4" w:rsidRDefault="00022E60" w:rsidP="00B43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022E60" w:rsidRPr="00727C77" w:rsidRDefault="00022E60" w:rsidP="0002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022E60" w:rsidRPr="00727C77" w:rsidRDefault="00022E60" w:rsidP="0002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022E60" w:rsidRPr="00727C77" w:rsidRDefault="00022E60" w:rsidP="0002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022E60" w:rsidRPr="00727C77" w:rsidRDefault="00022E60" w:rsidP="0002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022E60" w:rsidRPr="00727C77" w:rsidRDefault="00022E60" w:rsidP="0002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022E60" w:rsidRPr="00727C77" w:rsidRDefault="00022E60" w:rsidP="0002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022E60" w:rsidRPr="00727C77" w:rsidRDefault="00022E60" w:rsidP="0002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022E60" w:rsidRDefault="00022E60" w:rsidP="0002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943F63" w:rsidRDefault="00943F63" w:rsidP="00943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Частные реакции на катион ________</w:t>
      </w:r>
    </w:p>
    <w:p w:rsidR="00943F63" w:rsidRDefault="00943F63" w:rsidP="00943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102"/>
        <w:gridCol w:w="2127"/>
        <w:gridCol w:w="1417"/>
      </w:tblGrid>
      <w:tr w:rsidR="007562AA" w:rsidRPr="00BF3E5A" w:rsidTr="00B43DA9">
        <w:trPr>
          <w:trHeight w:val="423"/>
        </w:trPr>
        <w:tc>
          <w:tcPr>
            <w:tcW w:w="1001" w:type="dxa"/>
            <w:vAlign w:val="center"/>
          </w:tcPr>
          <w:p w:rsidR="007562AA" w:rsidRPr="00943F63" w:rsidRDefault="007562AA" w:rsidP="003B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Реагент</w:t>
            </w:r>
          </w:p>
        </w:tc>
        <w:tc>
          <w:tcPr>
            <w:tcW w:w="4102" w:type="dxa"/>
            <w:vAlign w:val="center"/>
          </w:tcPr>
          <w:p w:rsidR="007562AA" w:rsidRPr="00943F63" w:rsidRDefault="007562AA" w:rsidP="003B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2127" w:type="dxa"/>
            <w:vAlign w:val="center"/>
          </w:tcPr>
          <w:p w:rsidR="007562AA" w:rsidRPr="00943F63" w:rsidRDefault="007562AA" w:rsidP="003B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Наблюдения?</w:t>
            </w:r>
          </w:p>
        </w:tc>
        <w:tc>
          <w:tcPr>
            <w:tcW w:w="1417" w:type="dxa"/>
            <w:vAlign w:val="center"/>
          </w:tcPr>
          <w:p w:rsidR="007562AA" w:rsidRPr="00943F63" w:rsidRDefault="007562AA" w:rsidP="003B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7562AA" w:rsidTr="00B43DA9">
        <w:trPr>
          <w:trHeight w:val="543"/>
        </w:trPr>
        <w:tc>
          <w:tcPr>
            <w:tcW w:w="1001" w:type="dxa"/>
          </w:tcPr>
          <w:p w:rsidR="007562AA" w:rsidRDefault="007562AA" w:rsidP="003B2DA1"/>
        </w:tc>
        <w:tc>
          <w:tcPr>
            <w:tcW w:w="4102" w:type="dxa"/>
          </w:tcPr>
          <w:p w:rsidR="007562AA" w:rsidRDefault="007562AA" w:rsidP="003B2DA1"/>
        </w:tc>
        <w:tc>
          <w:tcPr>
            <w:tcW w:w="2127" w:type="dxa"/>
          </w:tcPr>
          <w:p w:rsidR="007562AA" w:rsidRDefault="007562AA" w:rsidP="003B2DA1"/>
        </w:tc>
        <w:tc>
          <w:tcPr>
            <w:tcW w:w="1417" w:type="dxa"/>
          </w:tcPr>
          <w:p w:rsidR="007562AA" w:rsidRPr="00B43DA9" w:rsidRDefault="00B43DA9" w:rsidP="003B2D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</w:tbl>
    <w:p w:rsidR="00943F63" w:rsidRDefault="00943F63" w:rsidP="00943F63">
      <w:pPr>
        <w:jc w:val="center"/>
      </w:pPr>
      <w:r>
        <w:rPr>
          <w:rFonts w:ascii="Times New Roman" w:hAnsi="Times New Roman" w:cs="Times New Roman"/>
          <w:sz w:val="24"/>
          <w:szCs w:val="24"/>
        </w:rPr>
        <w:t>2. Частные реакции на катион ________ и т.д.</w:t>
      </w:r>
    </w:p>
    <w:p w:rsidR="007562AA" w:rsidRDefault="007562AA" w:rsidP="007562AA">
      <w:pPr>
        <w:rPr>
          <w:rFonts w:ascii="Times New Roman" w:hAnsi="Times New Roman" w:cs="Times New Roman"/>
        </w:rPr>
      </w:pPr>
      <w:r w:rsidRPr="00943F63">
        <w:rPr>
          <w:rFonts w:ascii="Times New Roman" w:hAnsi="Times New Roman" w:cs="Times New Roman"/>
        </w:rPr>
        <w:t>Вывод:</w:t>
      </w:r>
    </w:p>
    <w:p w:rsidR="005E27C5" w:rsidRDefault="005E27C5" w:rsidP="007562AA">
      <w:pPr>
        <w:rPr>
          <w:rFonts w:ascii="Times New Roman" w:hAnsi="Times New Roman" w:cs="Times New Roman"/>
        </w:rPr>
      </w:pPr>
    </w:p>
    <w:p w:rsidR="005E27C5" w:rsidRPr="00943F63" w:rsidRDefault="005E27C5" w:rsidP="007562AA">
      <w:pPr>
        <w:rPr>
          <w:rFonts w:ascii="Times New Roman" w:hAnsi="Times New Roman" w:cs="Times New Roman"/>
        </w:rPr>
      </w:pPr>
    </w:p>
    <w:p w:rsidR="00DE7181" w:rsidRDefault="00DE7181">
      <w:r>
        <w:rPr>
          <w:rFonts w:ascii="Times New Roman" w:hAnsi="Times New Roman" w:cs="Times New Roman"/>
        </w:rPr>
        <w:t xml:space="preserve">Итоговую работу сдать до </w:t>
      </w:r>
      <w:r w:rsidR="005E27C5">
        <w:rPr>
          <w:rFonts w:ascii="Times New Roman" w:hAnsi="Times New Roman" w:cs="Times New Roman"/>
        </w:rPr>
        <w:t>1</w:t>
      </w:r>
      <w:r w:rsidR="0048060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 w:rsidR="005E27C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.2020 г.</w:t>
      </w:r>
      <w:bookmarkStart w:id="0" w:name="_GoBack"/>
      <w:bookmarkEnd w:id="0"/>
    </w:p>
    <w:sectPr w:rsidR="00DE7181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6FB"/>
    <w:rsid w:val="00022E60"/>
    <w:rsid w:val="000444F9"/>
    <w:rsid w:val="00075663"/>
    <w:rsid w:val="001263F6"/>
    <w:rsid w:val="003F44E1"/>
    <w:rsid w:val="00454C93"/>
    <w:rsid w:val="0048060E"/>
    <w:rsid w:val="004D6228"/>
    <w:rsid w:val="00560A87"/>
    <w:rsid w:val="00573764"/>
    <w:rsid w:val="005973D8"/>
    <w:rsid w:val="005E27C5"/>
    <w:rsid w:val="006A5DD2"/>
    <w:rsid w:val="00727C77"/>
    <w:rsid w:val="007562AA"/>
    <w:rsid w:val="00943F63"/>
    <w:rsid w:val="00AA7659"/>
    <w:rsid w:val="00B43DA9"/>
    <w:rsid w:val="00BD76FB"/>
    <w:rsid w:val="00BF2E58"/>
    <w:rsid w:val="00D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2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2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10</cp:revision>
  <dcterms:created xsi:type="dcterms:W3CDTF">2020-03-19T08:05:00Z</dcterms:created>
  <dcterms:modified xsi:type="dcterms:W3CDTF">2020-05-07T09:18:00Z</dcterms:modified>
</cp:coreProperties>
</file>