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A5" w:rsidRPr="00C8799A" w:rsidRDefault="00936BA5" w:rsidP="00FA337B">
      <w:pPr>
        <w:tabs>
          <w:tab w:val="left" w:pos="2656"/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Гр-па ДО 161</w:t>
      </w:r>
    </w:p>
    <w:p w:rsidR="005F6E16" w:rsidRPr="00C8799A" w:rsidRDefault="005F6E16" w:rsidP="005F6E16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C8799A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8D010A" w:rsidRDefault="005F6E16" w:rsidP="00514432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8799A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2E5BAE" w:rsidRPr="008C3B34" w:rsidRDefault="002E5BAE" w:rsidP="002E5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B34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8C3B34">
        <w:rPr>
          <w:rFonts w:ascii="Times New Roman" w:hAnsi="Times New Roman" w:cs="Times New Roman"/>
          <w:sz w:val="24"/>
          <w:szCs w:val="24"/>
        </w:rPr>
        <w:t xml:space="preserve">«Право на благоприятную окружающую среду» </w:t>
      </w:r>
    </w:p>
    <w:p w:rsidR="002E5BAE" w:rsidRPr="008C3B34" w:rsidRDefault="002E5BAE" w:rsidP="002E5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B34">
        <w:rPr>
          <w:rFonts w:ascii="Times New Roman" w:hAnsi="Times New Roman" w:cs="Times New Roman"/>
          <w:sz w:val="24"/>
          <w:szCs w:val="24"/>
        </w:rPr>
        <w:t>(время на изучение - 2 часа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5BAE" w:rsidRDefault="002E5BAE" w:rsidP="002E5BAE">
      <w:pPr>
        <w:spacing w:after="0"/>
        <w:jc w:val="both"/>
        <w:rPr>
          <w:rStyle w:val="FontStyle14"/>
          <w:sz w:val="24"/>
          <w:szCs w:val="24"/>
        </w:rPr>
      </w:pPr>
      <w:r w:rsidRPr="008C3B34">
        <w:rPr>
          <w:rFonts w:ascii="Times New Roman" w:hAnsi="Times New Roman" w:cs="Times New Roman"/>
          <w:b/>
          <w:sz w:val="24"/>
          <w:szCs w:val="24"/>
        </w:rPr>
        <w:t>Содержание материала:</w:t>
      </w:r>
      <w:r w:rsidRPr="008C3B34">
        <w:rPr>
          <w:rFonts w:ascii="Times New Roman" w:hAnsi="Times New Roman" w:cs="Times New Roman"/>
          <w:sz w:val="24"/>
          <w:szCs w:val="24"/>
        </w:rPr>
        <w:t xml:space="preserve"> </w:t>
      </w:r>
      <w:r w:rsidRPr="008C3B34">
        <w:rPr>
          <w:rStyle w:val="FontStyle13"/>
          <w:sz w:val="24"/>
          <w:szCs w:val="24"/>
        </w:rPr>
        <w:t xml:space="preserve">Право на благоприятную окружающую среду. </w:t>
      </w:r>
      <w:r w:rsidRPr="008C3B34">
        <w:rPr>
          <w:rStyle w:val="FontStyle14"/>
          <w:sz w:val="24"/>
          <w:szCs w:val="24"/>
        </w:rPr>
        <w:t>Гарантии и способы защиты экологических прав граждан. Юридическая ответственность за экологические правонарушения.</w:t>
      </w:r>
    </w:p>
    <w:p w:rsidR="002E5BAE" w:rsidRPr="008C3B34" w:rsidRDefault="002E5BAE" w:rsidP="002E5BAE">
      <w:pPr>
        <w:spacing w:after="0"/>
        <w:jc w:val="both"/>
        <w:rPr>
          <w:rStyle w:val="FontStyle124"/>
          <w:rFonts w:eastAsia="Times New Roman"/>
          <w:sz w:val="24"/>
          <w:szCs w:val="24"/>
        </w:rPr>
      </w:pPr>
      <w:r>
        <w:rPr>
          <w:rStyle w:val="FontStyle14"/>
          <w:b/>
          <w:i w:val="0"/>
          <w:sz w:val="24"/>
          <w:szCs w:val="24"/>
        </w:rPr>
        <w:t>Задание 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1F45">
        <w:rPr>
          <w:rStyle w:val="FontStyle124"/>
          <w:rFonts w:eastAsia="Times New Roman"/>
          <w:b/>
          <w:i w:val="0"/>
          <w:sz w:val="24"/>
          <w:szCs w:val="24"/>
        </w:rPr>
        <w:t xml:space="preserve">Прочитать </w:t>
      </w:r>
      <w:r w:rsidRPr="00941F45">
        <w:rPr>
          <w:rFonts w:ascii="Times New Roman" w:hAnsi="Times New Roman"/>
          <w:b/>
          <w:i/>
          <w:sz w:val="24"/>
          <w:szCs w:val="24"/>
        </w:rPr>
        <w:t>§</w:t>
      </w:r>
      <w:r w:rsidRPr="00941F45">
        <w:rPr>
          <w:rStyle w:val="FontStyle124"/>
          <w:rFonts w:eastAsia="Times New Roman"/>
          <w:b/>
          <w:i w:val="0"/>
          <w:sz w:val="24"/>
          <w:szCs w:val="24"/>
        </w:rPr>
        <w:t>31</w:t>
      </w:r>
      <w:r w:rsidRPr="008C3B34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 (ФГОС. Инновационная школа), интернет-источники..</w:t>
      </w:r>
    </w:p>
    <w:p w:rsidR="002E5BAE" w:rsidRPr="008C3B34" w:rsidRDefault="002E5BAE" w:rsidP="002E5BAE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>
        <w:rPr>
          <w:rStyle w:val="FontStyle124"/>
          <w:rFonts w:eastAsia="Times New Roman"/>
          <w:b/>
          <w:sz w:val="24"/>
          <w:szCs w:val="24"/>
        </w:rPr>
        <w:t xml:space="preserve">Задание 2. </w:t>
      </w:r>
      <w:r w:rsidRPr="00941F45">
        <w:rPr>
          <w:rStyle w:val="FontStyle124"/>
          <w:rFonts w:eastAsia="Times New Roman"/>
          <w:b/>
          <w:i w:val="0"/>
          <w:sz w:val="24"/>
          <w:szCs w:val="24"/>
        </w:rPr>
        <w:t>Выписать основные термины:</w:t>
      </w:r>
      <w:r w:rsidRPr="008C3B34">
        <w:rPr>
          <w:rStyle w:val="FontStyle124"/>
          <w:rFonts w:eastAsia="Times New Roman"/>
          <w:sz w:val="24"/>
          <w:szCs w:val="24"/>
        </w:rPr>
        <w:t xml:space="preserve"> экологическое право, природоохранные нормы,природоресурсные нормы, экологические правонарушения</w:t>
      </w:r>
    </w:p>
    <w:p w:rsidR="002E5BAE" w:rsidRPr="00941F45" w:rsidRDefault="002E5BAE" w:rsidP="002E5BAE">
      <w:pPr>
        <w:spacing w:after="0"/>
        <w:ind w:right="-2"/>
        <w:jc w:val="both"/>
        <w:rPr>
          <w:rStyle w:val="FontStyle17"/>
          <w:rFonts w:eastAsia="Times New Roman"/>
          <w:i/>
          <w:iCs/>
          <w:sz w:val="24"/>
          <w:szCs w:val="24"/>
        </w:rPr>
      </w:pPr>
      <w:r>
        <w:rPr>
          <w:rStyle w:val="FontStyle124"/>
          <w:rFonts w:eastAsia="Times New Roman"/>
          <w:b/>
          <w:sz w:val="24"/>
          <w:szCs w:val="24"/>
        </w:rPr>
        <w:t xml:space="preserve">Задание 3. </w:t>
      </w:r>
      <w:r w:rsidRPr="00941F45">
        <w:rPr>
          <w:rStyle w:val="FontStyle124"/>
          <w:rFonts w:eastAsia="Times New Roman"/>
          <w:b/>
          <w:i w:val="0"/>
          <w:sz w:val="24"/>
          <w:szCs w:val="24"/>
        </w:rPr>
        <w:t>Ответить на вопросы:</w:t>
      </w:r>
    </w:p>
    <w:p w:rsidR="002E5BAE" w:rsidRDefault="002E5BAE" w:rsidP="002E5BAE">
      <w:pPr>
        <w:pStyle w:val="a3"/>
        <w:spacing w:after="0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>
        <w:rPr>
          <w:rStyle w:val="FontStyle17"/>
          <w:rFonts w:eastAsia="Times New Roman"/>
          <w:iCs/>
          <w:sz w:val="24"/>
          <w:szCs w:val="24"/>
        </w:rPr>
        <w:t>1.Возможно ли решение экологических проблем в нашей стране только с помощью экологического права?</w:t>
      </w:r>
    </w:p>
    <w:p w:rsidR="002E5BAE" w:rsidRDefault="002E5BAE" w:rsidP="002E5BAE">
      <w:pPr>
        <w:pStyle w:val="a3"/>
        <w:spacing w:after="0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>
        <w:rPr>
          <w:rStyle w:val="FontStyle17"/>
          <w:rFonts w:eastAsia="Times New Roman"/>
          <w:iCs/>
          <w:sz w:val="24"/>
          <w:szCs w:val="24"/>
        </w:rPr>
        <w:t>2.К</w:t>
      </w:r>
      <w:r w:rsidR="00941F45">
        <w:rPr>
          <w:rStyle w:val="FontStyle17"/>
          <w:rFonts w:eastAsia="Times New Roman"/>
          <w:iCs/>
          <w:sz w:val="24"/>
          <w:szCs w:val="24"/>
        </w:rPr>
        <w:t>а</w:t>
      </w:r>
      <w:r>
        <w:rPr>
          <w:rStyle w:val="FontStyle17"/>
          <w:rFonts w:eastAsia="Times New Roman"/>
          <w:iCs/>
          <w:sz w:val="24"/>
          <w:szCs w:val="24"/>
        </w:rPr>
        <w:t>кими правами и обязанностями обладают граждане России в области охраны окружающей среды?</w:t>
      </w:r>
    </w:p>
    <w:p w:rsidR="002E5BAE" w:rsidRDefault="002E5BAE" w:rsidP="002E5BAE">
      <w:pPr>
        <w:pStyle w:val="a3"/>
        <w:spacing w:after="0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>
        <w:rPr>
          <w:rStyle w:val="FontStyle17"/>
          <w:rFonts w:eastAsia="Times New Roman"/>
          <w:iCs/>
          <w:sz w:val="24"/>
          <w:szCs w:val="24"/>
        </w:rPr>
        <w:t>3.Каковы санкции для лиц, совершивших экологические правонарушения?</w:t>
      </w:r>
    </w:p>
    <w:p w:rsidR="002E5BAE" w:rsidRDefault="002E5BAE" w:rsidP="00941F45">
      <w:pPr>
        <w:spacing w:after="0"/>
        <w:ind w:right="-2"/>
        <w:jc w:val="both"/>
        <w:rPr>
          <w:rFonts w:ascii="Times New Roman" w:hAnsi="Times New Roman" w:cs="Times New Roman"/>
        </w:rPr>
      </w:pPr>
      <w:r>
        <w:rPr>
          <w:rStyle w:val="FontStyle17"/>
          <w:rFonts w:eastAsia="Times New Roman"/>
          <w:b/>
          <w:iCs/>
          <w:sz w:val="24"/>
          <w:szCs w:val="24"/>
        </w:rPr>
        <w:t>Задание 4. Подготовить</w:t>
      </w:r>
      <w:r w:rsidRPr="008C3B34">
        <w:rPr>
          <w:rStyle w:val="FontStyle17"/>
          <w:rFonts w:eastAsia="Times New Roman"/>
          <w:b/>
          <w:iCs/>
          <w:sz w:val="24"/>
          <w:szCs w:val="24"/>
        </w:rPr>
        <w:t xml:space="preserve"> презентацию</w:t>
      </w:r>
      <w:r>
        <w:rPr>
          <w:rStyle w:val="FontStyle17"/>
          <w:rFonts w:eastAsia="Times New Roman"/>
          <w:iCs/>
          <w:sz w:val="24"/>
          <w:szCs w:val="24"/>
        </w:rPr>
        <w:t xml:space="preserve"> «Экологическое сосотояние окружающей среды в Росийской Федерации (или</w:t>
      </w:r>
      <w:r>
        <w:rPr>
          <w:rFonts w:ascii="Times New Roman" w:hAnsi="Times New Roman" w:cs="Times New Roman"/>
        </w:rPr>
        <w:t xml:space="preserve"> Саратовской области)»</w:t>
      </w:r>
    </w:p>
    <w:p w:rsidR="00941F45" w:rsidRDefault="00941F45" w:rsidP="00941F45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0C526C" w:rsidRPr="00C8799A" w:rsidRDefault="00FA337B" w:rsidP="00D56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99A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AA5C0A" w:rsidRPr="00C8799A">
        <w:rPr>
          <w:rFonts w:ascii="Times New Roman" w:hAnsi="Times New Roman" w:cs="Times New Roman"/>
          <w:sz w:val="24"/>
          <w:szCs w:val="24"/>
        </w:rPr>
        <w:t xml:space="preserve"> - до</w:t>
      </w:r>
      <w:r w:rsidR="002E5BAE">
        <w:rPr>
          <w:rFonts w:ascii="Times New Roman" w:hAnsi="Times New Roman" w:cs="Times New Roman"/>
          <w:sz w:val="24"/>
          <w:szCs w:val="24"/>
        </w:rPr>
        <w:t xml:space="preserve"> 25</w:t>
      </w:r>
      <w:r w:rsidR="007B49A1" w:rsidRPr="00C8799A">
        <w:rPr>
          <w:rFonts w:ascii="Times New Roman" w:hAnsi="Times New Roman" w:cs="Times New Roman"/>
          <w:sz w:val="24"/>
          <w:szCs w:val="24"/>
        </w:rPr>
        <w:t xml:space="preserve"> мая</w:t>
      </w:r>
      <w:r w:rsidRPr="00C8799A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F1572C" w:rsidRPr="00C8799A" w:rsidRDefault="00F1572C" w:rsidP="00F15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99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C8799A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sectPr w:rsidR="00F1572C" w:rsidRPr="00C8799A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C5A"/>
    <w:multiLevelType w:val="hybridMultilevel"/>
    <w:tmpl w:val="96B2C3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C71DF"/>
    <w:multiLevelType w:val="hybridMultilevel"/>
    <w:tmpl w:val="5310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C5E0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2C7190F"/>
    <w:multiLevelType w:val="hybridMultilevel"/>
    <w:tmpl w:val="5334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E84"/>
    <w:rsid w:val="00093469"/>
    <w:rsid w:val="000C3846"/>
    <w:rsid w:val="000C526C"/>
    <w:rsid w:val="001A3B85"/>
    <w:rsid w:val="001E6D70"/>
    <w:rsid w:val="001F4BD1"/>
    <w:rsid w:val="002E5BAE"/>
    <w:rsid w:val="00335EAB"/>
    <w:rsid w:val="00357B57"/>
    <w:rsid w:val="00514432"/>
    <w:rsid w:val="0054061C"/>
    <w:rsid w:val="005F6E16"/>
    <w:rsid w:val="00693926"/>
    <w:rsid w:val="007355A7"/>
    <w:rsid w:val="007629F5"/>
    <w:rsid w:val="007B49A1"/>
    <w:rsid w:val="0080649A"/>
    <w:rsid w:val="00824C64"/>
    <w:rsid w:val="0086311C"/>
    <w:rsid w:val="008C35A9"/>
    <w:rsid w:val="008D010A"/>
    <w:rsid w:val="008D3C28"/>
    <w:rsid w:val="00936BA5"/>
    <w:rsid w:val="009418E3"/>
    <w:rsid w:val="00941F45"/>
    <w:rsid w:val="009A78D9"/>
    <w:rsid w:val="00AA5C0A"/>
    <w:rsid w:val="00AE2676"/>
    <w:rsid w:val="00B05329"/>
    <w:rsid w:val="00B34ECC"/>
    <w:rsid w:val="00BA6283"/>
    <w:rsid w:val="00C8799A"/>
    <w:rsid w:val="00CB3E84"/>
    <w:rsid w:val="00D52CE7"/>
    <w:rsid w:val="00D563E3"/>
    <w:rsid w:val="00E30E8B"/>
    <w:rsid w:val="00E32E20"/>
    <w:rsid w:val="00EF1F71"/>
    <w:rsid w:val="00F1572C"/>
    <w:rsid w:val="00F30423"/>
    <w:rsid w:val="00F8563F"/>
    <w:rsid w:val="00FA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B3E8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EF1F71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0C52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0C52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C526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C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C526C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sid w:val="000C526C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CF28E-43D3-4F12-9860-256EC436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2020-04-17T03:07:00Z</dcterms:created>
  <dcterms:modified xsi:type="dcterms:W3CDTF">2020-05-16T17:00:00Z</dcterms:modified>
</cp:coreProperties>
</file>