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Default="00495258" w:rsidP="00495258">
      <w:pPr>
        <w:rPr>
          <w:rFonts w:ascii="Arial" w:hAnsi="Arial" w:cs="Arial"/>
          <w:b/>
        </w:rPr>
      </w:pPr>
      <w:r w:rsidRPr="003317A7">
        <w:rPr>
          <w:rFonts w:ascii="Arial" w:hAnsi="Arial" w:cs="Arial"/>
          <w:b/>
        </w:rPr>
        <w:t>ДО-162</w:t>
      </w:r>
    </w:p>
    <w:p w:rsidR="00495258" w:rsidRPr="00264568" w:rsidRDefault="00495258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 xml:space="preserve">Дисциплина: Литература </w:t>
      </w:r>
    </w:p>
    <w:p w:rsidR="00495258" w:rsidRPr="00495258" w:rsidRDefault="00E17A07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062304" w:rsidRPr="00BC39F5" w:rsidRDefault="00062304" w:rsidP="00062304">
      <w:pPr>
        <w:rPr>
          <w:rFonts w:ascii="Times New Roman" w:hAnsi="Times New Roman" w:cs="Times New Roman"/>
          <w:sz w:val="28"/>
          <w:szCs w:val="28"/>
        </w:rPr>
      </w:pPr>
      <w:r w:rsidRPr="00BC39F5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BC39F5">
        <w:rPr>
          <w:rFonts w:ascii="Times New Roman" w:hAnsi="Times New Roman" w:cs="Times New Roman"/>
          <w:sz w:val="28"/>
          <w:szCs w:val="28"/>
        </w:rPr>
        <w:t xml:space="preserve"> Поэзия Н.Рубцова</w:t>
      </w:r>
      <w:r w:rsidR="00BC39F5" w:rsidRPr="0032791B">
        <w:rPr>
          <w:rFonts w:ascii="Times New Roman" w:hAnsi="Times New Roman" w:cs="Times New Roman"/>
          <w:sz w:val="28"/>
          <w:szCs w:val="28"/>
        </w:rPr>
        <w:t>(2 часа)</w:t>
      </w:r>
    </w:p>
    <w:p w:rsidR="00062304" w:rsidRPr="00BC39F5" w:rsidRDefault="00062304" w:rsidP="000623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9F5"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062304" w:rsidRPr="00BC39F5" w:rsidRDefault="006843F2" w:rsidP="006843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9F5">
        <w:rPr>
          <w:rFonts w:ascii="Times New Roman" w:hAnsi="Times New Roman" w:cs="Times New Roman"/>
          <w:sz w:val="24"/>
          <w:szCs w:val="24"/>
        </w:rPr>
        <w:t xml:space="preserve">Жизнь и творчество </w:t>
      </w:r>
    </w:p>
    <w:p w:rsidR="006843F2" w:rsidRPr="00BC39F5" w:rsidRDefault="00BC39F5" w:rsidP="006843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6843F2" w:rsidRPr="00BC39F5">
        <w:rPr>
          <w:rFonts w:ascii="Times New Roman" w:hAnsi="Times New Roman" w:cs="Times New Roman"/>
          <w:sz w:val="24"/>
          <w:szCs w:val="24"/>
        </w:rPr>
        <w:t xml:space="preserve">удожественные средства, своеобразие лирического героя. </w:t>
      </w:r>
    </w:p>
    <w:p w:rsidR="006843F2" w:rsidRPr="00BC39F5" w:rsidRDefault="006843F2" w:rsidP="006843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9F5">
        <w:rPr>
          <w:rFonts w:ascii="Times New Roman" w:hAnsi="Times New Roman" w:cs="Times New Roman"/>
          <w:sz w:val="24"/>
          <w:szCs w:val="24"/>
        </w:rPr>
        <w:t>Тема родины в лирике поэта. Гармония человека и природы. Есенинские традиции в лирике Н.Рубцова.</w:t>
      </w:r>
    </w:p>
    <w:p w:rsidR="00062304" w:rsidRPr="00BC39F5" w:rsidRDefault="00062304" w:rsidP="00062304">
      <w:pPr>
        <w:rPr>
          <w:rFonts w:ascii="Times New Roman" w:hAnsi="Times New Roman" w:cs="Times New Roman"/>
          <w:sz w:val="28"/>
          <w:szCs w:val="28"/>
        </w:rPr>
      </w:pPr>
      <w:r w:rsidRPr="00BC39F5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BC39F5">
        <w:rPr>
          <w:rFonts w:ascii="Times New Roman" w:hAnsi="Times New Roman" w:cs="Times New Roman"/>
          <w:sz w:val="28"/>
          <w:szCs w:val="28"/>
        </w:rPr>
        <w:t xml:space="preserve"> </w:t>
      </w:r>
      <w:r w:rsidR="006843F2" w:rsidRPr="00BC39F5">
        <w:rPr>
          <w:rFonts w:ascii="Times New Roman" w:hAnsi="Times New Roman" w:cs="Times New Roman"/>
          <w:sz w:val="28"/>
          <w:szCs w:val="28"/>
        </w:rPr>
        <w:t>Поэзия Р.Гамзатова</w:t>
      </w:r>
      <w:r w:rsidR="00BC39F5" w:rsidRPr="0032791B">
        <w:rPr>
          <w:rFonts w:ascii="Times New Roman" w:hAnsi="Times New Roman" w:cs="Times New Roman"/>
          <w:sz w:val="28"/>
          <w:szCs w:val="28"/>
        </w:rPr>
        <w:t>(2 часа)</w:t>
      </w:r>
    </w:p>
    <w:p w:rsidR="00062304" w:rsidRPr="00BC39F5" w:rsidRDefault="00062304" w:rsidP="000623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9F5"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6843F2" w:rsidRPr="00BC39F5" w:rsidRDefault="006843F2" w:rsidP="006843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39F5">
        <w:rPr>
          <w:rFonts w:ascii="Times New Roman" w:hAnsi="Times New Roman" w:cs="Times New Roman"/>
          <w:sz w:val="24"/>
          <w:szCs w:val="24"/>
        </w:rPr>
        <w:t xml:space="preserve">Жизнь и творчество </w:t>
      </w:r>
    </w:p>
    <w:p w:rsidR="006843F2" w:rsidRPr="00BC39F5" w:rsidRDefault="006843F2" w:rsidP="006843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39F5">
        <w:rPr>
          <w:rFonts w:ascii="Times New Roman" w:hAnsi="Times New Roman" w:cs="Times New Roman"/>
          <w:sz w:val="24"/>
          <w:szCs w:val="24"/>
        </w:rPr>
        <w:t>Функции приема параллелизма, своеобразие лирического героя</w:t>
      </w:r>
    </w:p>
    <w:p w:rsidR="00062304" w:rsidRPr="00BC39F5" w:rsidRDefault="006843F2" w:rsidP="000623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39F5">
        <w:rPr>
          <w:rFonts w:ascii="Times New Roman" w:hAnsi="Times New Roman" w:cs="Times New Roman"/>
          <w:sz w:val="24"/>
          <w:szCs w:val="24"/>
        </w:rPr>
        <w:t>Тема родины в поэзии Р.Гамзатова. Соотношение национального и общечеловеческого в поэзии Р.Гамзатова.</w:t>
      </w:r>
    </w:p>
    <w:p w:rsidR="00062304" w:rsidRPr="00BC39F5" w:rsidRDefault="00062304" w:rsidP="00062304">
      <w:pPr>
        <w:rPr>
          <w:rFonts w:ascii="Times New Roman" w:hAnsi="Times New Roman" w:cs="Times New Roman"/>
          <w:sz w:val="28"/>
          <w:szCs w:val="28"/>
        </w:rPr>
      </w:pPr>
      <w:r w:rsidRPr="00BC39F5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BC39F5">
        <w:rPr>
          <w:rFonts w:ascii="Times New Roman" w:hAnsi="Times New Roman" w:cs="Times New Roman"/>
          <w:sz w:val="28"/>
          <w:szCs w:val="28"/>
        </w:rPr>
        <w:t xml:space="preserve"> Б.Окуджав</w:t>
      </w:r>
      <w:r w:rsidR="00BC39F5">
        <w:rPr>
          <w:rFonts w:ascii="Times New Roman" w:hAnsi="Times New Roman" w:cs="Times New Roman"/>
          <w:sz w:val="28"/>
          <w:szCs w:val="28"/>
        </w:rPr>
        <w:t>а</w:t>
      </w:r>
      <w:r w:rsidRPr="00BC39F5">
        <w:rPr>
          <w:rFonts w:ascii="Times New Roman" w:hAnsi="Times New Roman" w:cs="Times New Roman"/>
          <w:sz w:val="28"/>
          <w:szCs w:val="28"/>
        </w:rPr>
        <w:t xml:space="preserve"> </w:t>
      </w:r>
      <w:r w:rsidR="00BC39F5" w:rsidRPr="0032791B">
        <w:rPr>
          <w:rFonts w:ascii="Times New Roman" w:hAnsi="Times New Roman" w:cs="Times New Roman"/>
          <w:sz w:val="28"/>
          <w:szCs w:val="28"/>
        </w:rPr>
        <w:t>(2 часа)</w:t>
      </w:r>
    </w:p>
    <w:p w:rsidR="00062304" w:rsidRPr="00BC39F5" w:rsidRDefault="00062304" w:rsidP="000623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9F5"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BC39F5" w:rsidRPr="00BC39F5" w:rsidRDefault="006843F2" w:rsidP="00BC39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9F5">
        <w:rPr>
          <w:rFonts w:ascii="Times New Roman" w:hAnsi="Times New Roman" w:cs="Times New Roman"/>
          <w:sz w:val="24"/>
          <w:szCs w:val="24"/>
        </w:rPr>
        <w:t xml:space="preserve">Жизнь и творчество </w:t>
      </w:r>
    </w:p>
    <w:p w:rsidR="00BC39F5" w:rsidRPr="00BC39F5" w:rsidRDefault="00BC39F5" w:rsidP="00BC39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BC39F5">
        <w:rPr>
          <w:rFonts w:ascii="Times New Roman" w:hAnsi="Times New Roman" w:cs="Times New Roman"/>
          <w:sz w:val="24"/>
          <w:szCs w:val="24"/>
        </w:rPr>
        <w:t xml:space="preserve">удожественные средства создания образа, своеобразие лирического героя. </w:t>
      </w:r>
    </w:p>
    <w:p w:rsidR="006843F2" w:rsidRPr="00BC39F5" w:rsidRDefault="006843F2" w:rsidP="00BC39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9F5">
        <w:rPr>
          <w:rFonts w:ascii="Times New Roman" w:hAnsi="Times New Roman" w:cs="Times New Roman"/>
          <w:sz w:val="24"/>
          <w:szCs w:val="24"/>
        </w:rPr>
        <w:t xml:space="preserve">Тема войны, образы Москвы и Арбата в поэзии Б.Окуджавы. </w:t>
      </w:r>
    </w:p>
    <w:p w:rsidR="0032791B" w:rsidRDefault="0032791B" w:rsidP="0032791B">
      <w:pPr>
        <w:rPr>
          <w:rFonts w:ascii="Times New Roman" w:hAnsi="Times New Roman" w:cs="Times New Roman"/>
          <w:b/>
          <w:sz w:val="28"/>
          <w:szCs w:val="28"/>
        </w:rPr>
      </w:pPr>
    </w:p>
    <w:p w:rsidR="00861AD6" w:rsidRDefault="00861AD6"/>
    <w:sectPr w:rsidR="00861AD6" w:rsidSect="0069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33"/>
    <w:multiLevelType w:val="hybridMultilevel"/>
    <w:tmpl w:val="A648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2818"/>
    <w:multiLevelType w:val="hybridMultilevel"/>
    <w:tmpl w:val="DA9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83F96"/>
    <w:multiLevelType w:val="hybridMultilevel"/>
    <w:tmpl w:val="C688E104"/>
    <w:lvl w:ilvl="0" w:tplc="46128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A4252"/>
    <w:multiLevelType w:val="hybridMultilevel"/>
    <w:tmpl w:val="A648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74F0F"/>
    <w:multiLevelType w:val="hybridMultilevel"/>
    <w:tmpl w:val="341C8026"/>
    <w:lvl w:ilvl="0" w:tplc="81040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9881B31"/>
    <w:multiLevelType w:val="hybridMultilevel"/>
    <w:tmpl w:val="A648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360"/>
    <w:rsid w:val="000059AB"/>
    <w:rsid w:val="00020626"/>
    <w:rsid w:val="00026445"/>
    <w:rsid w:val="00062304"/>
    <w:rsid w:val="00187D01"/>
    <w:rsid w:val="00225585"/>
    <w:rsid w:val="0032791B"/>
    <w:rsid w:val="003738B8"/>
    <w:rsid w:val="003C678F"/>
    <w:rsid w:val="004229B3"/>
    <w:rsid w:val="00495258"/>
    <w:rsid w:val="004C4CE8"/>
    <w:rsid w:val="005914FD"/>
    <w:rsid w:val="006843F2"/>
    <w:rsid w:val="00697DDA"/>
    <w:rsid w:val="0078398B"/>
    <w:rsid w:val="007D3C9E"/>
    <w:rsid w:val="00861AD6"/>
    <w:rsid w:val="008B3360"/>
    <w:rsid w:val="0093155C"/>
    <w:rsid w:val="009C5F3E"/>
    <w:rsid w:val="00BC39F5"/>
    <w:rsid w:val="00C42346"/>
    <w:rsid w:val="00C728DC"/>
    <w:rsid w:val="00C83764"/>
    <w:rsid w:val="00D72C88"/>
    <w:rsid w:val="00E17A07"/>
    <w:rsid w:val="00EC7E6B"/>
    <w:rsid w:val="00F570B4"/>
    <w:rsid w:val="00F9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a5">
    <w:name w:val="Основной текст_"/>
    <w:link w:val="1"/>
    <w:rsid w:val="003279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327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5"/>
    <w:rsid w:val="0032791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zyaeva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2020-05-26T03:55:00Z</dcterms:created>
  <dcterms:modified xsi:type="dcterms:W3CDTF">2020-05-26T04:03:00Z</dcterms:modified>
</cp:coreProperties>
</file>