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15" w:rsidRPr="00430066" w:rsidRDefault="00FF4015" w:rsidP="00FF4015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430066">
        <w:rPr>
          <w:rFonts w:eastAsiaTheme="minorEastAsia"/>
          <w:b/>
          <w:sz w:val="32"/>
          <w:szCs w:val="32"/>
        </w:rPr>
        <w:t>Задания для самостоятельной работы</w:t>
      </w:r>
    </w:p>
    <w:p w:rsidR="00FF4015" w:rsidRPr="00430066" w:rsidRDefault="00FF4015" w:rsidP="00FF4015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430066">
        <w:rPr>
          <w:rFonts w:eastAsiaTheme="minorEastAsia"/>
          <w:b/>
          <w:sz w:val="32"/>
          <w:szCs w:val="32"/>
        </w:rPr>
        <w:t>Дисциплина: ОУД 03 Иностранный язык</w:t>
      </w:r>
    </w:p>
    <w:p w:rsidR="00FF4015" w:rsidRPr="00430066" w:rsidRDefault="00FF4015" w:rsidP="00FF4015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430066">
        <w:rPr>
          <w:rFonts w:eastAsiaTheme="minorEastAsia"/>
          <w:b/>
          <w:sz w:val="32"/>
          <w:szCs w:val="32"/>
        </w:rPr>
        <w:t>(английский)</w:t>
      </w:r>
    </w:p>
    <w:p w:rsidR="00FF4015" w:rsidRPr="00430066" w:rsidRDefault="00FF4015" w:rsidP="00FF4015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430066">
        <w:rPr>
          <w:rFonts w:eastAsiaTheme="minorEastAsia"/>
          <w:b/>
          <w:sz w:val="28"/>
          <w:szCs w:val="28"/>
        </w:rPr>
        <w:t>Преподаватель: Каширина Марина Анатольевна</w:t>
      </w:r>
    </w:p>
    <w:p w:rsidR="00FF4015" w:rsidRPr="00430066" w:rsidRDefault="00FF4015" w:rsidP="00FF40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Группа МР</w:t>
      </w:r>
      <w:r w:rsidRPr="00430066">
        <w:rPr>
          <w:rFonts w:eastAsiaTheme="minorEastAsia"/>
          <w:b/>
          <w:sz w:val="28"/>
          <w:szCs w:val="28"/>
        </w:rPr>
        <w:t>О</w:t>
      </w:r>
      <w:r>
        <w:rPr>
          <w:rFonts w:eastAsiaTheme="minorEastAsia"/>
          <w:b/>
          <w:sz w:val="28"/>
          <w:szCs w:val="28"/>
        </w:rPr>
        <w:t>А</w:t>
      </w:r>
      <w:bookmarkStart w:id="0" w:name="_GoBack"/>
      <w:bookmarkEnd w:id="0"/>
      <w:r w:rsidRPr="00430066">
        <w:rPr>
          <w:rFonts w:eastAsiaTheme="minorEastAsia"/>
          <w:b/>
          <w:sz w:val="28"/>
          <w:szCs w:val="28"/>
        </w:rPr>
        <w:t xml:space="preserve"> 16</w:t>
      </w:r>
      <w:r>
        <w:rPr>
          <w:rFonts w:eastAsiaTheme="minorEastAsia"/>
          <w:b/>
          <w:sz w:val="28"/>
          <w:szCs w:val="28"/>
        </w:rPr>
        <w:t>0</w:t>
      </w:r>
      <w:r w:rsidRPr="00430066">
        <w:rPr>
          <w:rFonts w:eastAsiaTheme="minorEastAsia"/>
          <w:b/>
          <w:sz w:val="28"/>
          <w:szCs w:val="28"/>
        </w:rPr>
        <w:t xml:space="preserve"> </w:t>
      </w:r>
    </w:p>
    <w:p w:rsidR="00FF4015" w:rsidRPr="00430066" w:rsidRDefault="00FF4015" w:rsidP="00FF40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  <w:lang w:val="en-US"/>
        </w:rPr>
      </w:pPr>
      <w:r w:rsidRPr="00430066">
        <w:rPr>
          <w:i/>
          <w:sz w:val="28"/>
          <w:szCs w:val="28"/>
        </w:rPr>
        <w:t>Составьте</w:t>
      </w:r>
      <w:r w:rsidRPr="00430066">
        <w:rPr>
          <w:i/>
          <w:sz w:val="28"/>
          <w:szCs w:val="28"/>
          <w:lang w:val="en-US"/>
        </w:rPr>
        <w:t xml:space="preserve"> </w:t>
      </w:r>
      <w:r w:rsidRPr="00430066">
        <w:rPr>
          <w:i/>
          <w:sz w:val="28"/>
          <w:szCs w:val="28"/>
        </w:rPr>
        <w:t>конспект</w:t>
      </w:r>
      <w:r w:rsidRPr="00430066">
        <w:rPr>
          <w:i/>
          <w:sz w:val="28"/>
          <w:szCs w:val="28"/>
          <w:lang w:val="en-US"/>
        </w:rPr>
        <w:t>: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430066">
        <w:rPr>
          <w:b/>
          <w:sz w:val="28"/>
          <w:szCs w:val="28"/>
          <w:lang w:val="en-US"/>
        </w:rPr>
        <w:t>Remember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430066">
        <w:rPr>
          <w:b/>
          <w:sz w:val="28"/>
          <w:szCs w:val="28"/>
        </w:rPr>
        <w:t>Запомнить</w:t>
      </w:r>
      <w:r w:rsidRPr="00430066">
        <w:rPr>
          <w:b/>
          <w:sz w:val="28"/>
          <w:szCs w:val="28"/>
          <w:lang w:val="en-US"/>
        </w:rPr>
        <w:t>!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Girl - Girls   Woman - Women 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Boy - Boys   Man - Men </w:t>
      </w:r>
    </w:p>
    <w:p w:rsidR="00FF4015" w:rsidRPr="00FF4015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  <w:lang w:val="en-US"/>
        </w:rPr>
        <w:t>Technology</w:t>
      </w:r>
      <w:r w:rsidRPr="00FF4015">
        <w:rPr>
          <w:sz w:val="28"/>
          <w:szCs w:val="28"/>
        </w:rPr>
        <w:t xml:space="preserve"> - </w:t>
      </w:r>
      <w:r w:rsidRPr="00430066">
        <w:rPr>
          <w:sz w:val="28"/>
          <w:szCs w:val="28"/>
          <w:lang w:val="en-US"/>
        </w:rPr>
        <w:t>Technologies</w:t>
      </w:r>
      <w:r w:rsidRPr="00FF4015">
        <w:rPr>
          <w:sz w:val="28"/>
          <w:szCs w:val="28"/>
        </w:rPr>
        <w:t xml:space="preserve"> </w:t>
      </w:r>
    </w:p>
    <w:p w:rsidR="00FF4015" w:rsidRPr="00FF4015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430066">
        <w:rPr>
          <w:b/>
          <w:sz w:val="28"/>
          <w:szCs w:val="28"/>
        </w:rPr>
        <w:t>! Обратите внимание на перевод фраз: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You are a teacher, aren't you? 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Вы наш учитель, не так ли?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She is our coordinator, isn't she?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</w:rPr>
        <w:t>Она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наш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координатор</w:t>
      </w:r>
      <w:r w:rsidRPr="00430066">
        <w:rPr>
          <w:sz w:val="28"/>
          <w:szCs w:val="28"/>
          <w:lang w:val="en-US"/>
        </w:rPr>
        <w:t xml:space="preserve">, </w:t>
      </w:r>
      <w:r w:rsidRPr="00430066">
        <w:rPr>
          <w:sz w:val="28"/>
          <w:szCs w:val="28"/>
        </w:rPr>
        <w:t>да</w:t>
      </w:r>
      <w:r w:rsidRPr="00430066">
        <w:rPr>
          <w:sz w:val="28"/>
          <w:szCs w:val="28"/>
          <w:lang w:val="en-US"/>
        </w:rPr>
        <w:t>?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We are your </w:t>
      </w:r>
      <w:proofErr w:type="spellStart"/>
      <w:r w:rsidRPr="00430066">
        <w:rPr>
          <w:sz w:val="28"/>
          <w:szCs w:val="28"/>
          <w:lang w:val="en-US"/>
        </w:rPr>
        <w:t>collegues</w:t>
      </w:r>
      <w:proofErr w:type="spellEnd"/>
      <w:r w:rsidRPr="00430066">
        <w:rPr>
          <w:sz w:val="28"/>
          <w:szCs w:val="28"/>
          <w:lang w:val="en-US"/>
        </w:rPr>
        <w:t xml:space="preserve">, aren't we? 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Мы ваши коллеги, не так ли?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I am going to the airport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Я собираюсь (еду) в аэропорт.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She is going to the USA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Она собирается (едет) в США.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You are going to Moscow, aren't you? 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Вы едите в Москву, не так ли?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</w:rPr>
        <w:t>Не</w:t>
      </w:r>
      <w:r w:rsidRPr="00430066">
        <w:rPr>
          <w:sz w:val="28"/>
          <w:szCs w:val="28"/>
          <w:lang w:val="en-US"/>
        </w:rPr>
        <w:t xml:space="preserve"> works as a teacher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</w:rPr>
        <w:t>Он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работает</w:t>
      </w:r>
      <w:r w:rsidRPr="00430066">
        <w:rPr>
          <w:sz w:val="28"/>
          <w:szCs w:val="28"/>
          <w:lang w:val="en-US"/>
        </w:rPr>
        <w:t xml:space="preserve"> </w:t>
      </w:r>
      <w:r w:rsidRPr="00430066">
        <w:rPr>
          <w:sz w:val="28"/>
          <w:szCs w:val="28"/>
        </w:rPr>
        <w:t>учителем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We work as drivers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430066">
        <w:rPr>
          <w:sz w:val="28"/>
          <w:szCs w:val="28"/>
        </w:rPr>
        <w:t>Мы работаем шофёрами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066">
        <w:rPr>
          <w:b/>
          <w:sz w:val="28"/>
          <w:szCs w:val="28"/>
          <w:lang w:val="en-US"/>
        </w:rPr>
        <w:t>Exercises</w:t>
      </w:r>
      <w:r w:rsidRPr="00430066">
        <w:rPr>
          <w:b/>
          <w:sz w:val="28"/>
          <w:szCs w:val="28"/>
        </w:rPr>
        <w:t xml:space="preserve"> №</w:t>
      </w:r>
      <w:r w:rsidRPr="00FF4015">
        <w:rPr>
          <w:b/>
          <w:sz w:val="28"/>
          <w:szCs w:val="28"/>
        </w:rPr>
        <w:t xml:space="preserve"> </w:t>
      </w:r>
      <w:r w:rsidRPr="00430066">
        <w:rPr>
          <w:b/>
          <w:sz w:val="28"/>
          <w:szCs w:val="28"/>
        </w:rPr>
        <w:t>1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066">
        <w:rPr>
          <w:b/>
          <w:sz w:val="28"/>
          <w:szCs w:val="28"/>
        </w:rPr>
        <w:lastRenderedPageBreak/>
        <w:t>Упражнение по грамматике</w:t>
      </w:r>
    </w:p>
    <w:p w:rsidR="00FF4015" w:rsidRPr="00FF4015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Задание:</w:t>
      </w:r>
      <w:r w:rsidRPr="00430066">
        <w:rPr>
          <w:i/>
          <w:sz w:val="28"/>
          <w:szCs w:val="28"/>
        </w:rPr>
        <w:t xml:space="preserve"> Употребите следующие фразы с местоимениями </w:t>
      </w:r>
      <w:r w:rsidRPr="00430066">
        <w:rPr>
          <w:i/>
          <w:sz w:val="28"/>
          <w:szCs w:val="28"/>
          <w:lang w:val="en-US"/>
        </w:rPr>
        <w:t>they</w:t>
      </w:r>
      <w:r w:rsidRPr="00430066">
        <w:rPr>
          <w:i/>
          <w:sz w:val="28"/>
          <w:szCs w:val="28"/>
        </w:rPr>
        <w:t xml:space="preserve">, </w:t>
      </w:r>
      <w:r w:rsidRPr="00430066">
        <w:rPr>
          <w:i/>
          <w:sz w:val="28"/>
          <w:szCs w:val="28"/>
          <w:lang w:val="en-US"/>
        </w:rPr>
        <w:t>he</w:t>
      </w:r>
      <w:r w:rsidRPr="00430066">
        <w:rPr>
          <w:i/>
          <w:sz w:val="28"/>
          <w:szCs w:val="28"/>
        </w:rPr>
        <w:t xml:space="preserve">, </w:t>
      </w:r>
      <w:r w:rsidRPr="00430066">
        <w:rPr>
          <w:i/>
          <w:sz w:val="28"/>
          <w:szCs w:val="28"/>
          <w:lang w:val="en-US"/>
        </w:rPr>
        <w:t>we</w:t>
      </w:r>
      <w:r w:rsidRPr="00430066">
        <w:rPr>
          <w:i/>
          <w:sz w:val="28"/>
          <w:szCs w:val="28"/>
        </w:rPr>
        <w:t xml:space="preserve">, </w:t>
      </w:r>
      <w:r w:rsidRPr="00430066">
        <w:rPr>
          <w:i/>
          <w:sz w:val="28"/>
          <w:szCs w:val="28"/>
          <w:lang w:val="en-US"/>
        </w:rPr>
        <w:t>you</w:t>
      </w:r>
      <w:r w:rsidRPr="00430066">
        <w:rPr>
          <w:i/>
          <w:sz w:val="28"/>
          <w:szCs w:val="28"/>
        </w:rPr>
        <w:t xml:space="preserve">. 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</w:p>
    <w:p w:rsidR="00FF4015" w:rsidRPr="00430066" w:rsidRDefault="00FF4015" w:rsidP="00FF40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I am your teacher. </w:t>
      </w:r>
    </w:p>
    <w:p w:rsidR="00FF4015" w:rsidRPr="00430066" w:rsidRDefault="00FF4015" w:rsidP="00FF40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She is her student.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066">
        <w:rPr>
          <w:b/>
          <w:sz w:val="28"/>
          <w:szCs w:val="28"/>
          <w:lang w:val="en-US"/>
        </w:rPr>
        <w:t>Exercises</w:t>
      </w:r>
      <w:r w:rsidRPr="00430066">
        <w:rPr>
          <w:b/>
          <w:sz w:val="28"/>
          <w:szCs w:val="28"/>
        </w:rPr>
        <w:t xml:space="preserve"> № 2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430066">
        <w:rPr>
          <w:i/>
          <w:sz w:val="28"/>
          <w:szCs w:val="28"/>
        </w:rPr>
        <w:t>Задание:</w:t>
      </w:r>
      <w:r>
        <w:rPr>
          <w:i/>
          <w:sz w:val="28"/>
          <w:szCs w:val="28"/>
        </w:rPr>
        <w:t xml:space="preserve"> </w:t>
      </w:r>
      <w:r w:rsidRPr="00430066">
        <w:rPr>
          <w:i/>
          <w:sz w:val="28"/>
          <w:szCs w:val="28"/>
        </w:rPr>
        <w:t>Восстановите порядок слов в вопросах: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1. You, aren't, you, are, Carol.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2. Luggage, can, Please, your, I, you, help, with.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 xml:space="preserve">3. Please, </w:t>
      </w:r>
      <w:proofErr w:type="spellStart"/>
      <w:r w:rsidRPr="00430066">
        <w:rPr>
          <w:sz w:val="28"/>
          <w:szCs w:val="28"/>
          <w:lang w:val="en-US"/>
        </w:rPr>
        <w:t>exuse</w:t>
      </w:r>
      <w:proofErr w:type="spellEnd"/>
      <w:r w:rsidRPr="00430066">
        <w:rPr>
          <w:sz w:val="28"/>
          <w:szCs w:val="28"/>
          <w:lang w:val="en-US"/>
        </w:rPr>
        <w:t xml:space="preserve">, me, name, repeat, can, you, </w:t>
      </w:r>
      <w:proofErr w:type="spellStart"/>
      <w:proofErr w:type="gramStart"/>
      <w:r w:rsidRPr="00430066">
        <w:rPr>
          <w:sz w:val="28"/>
          <w:szCs w:val="28"/>
          <w:lang w:val="en-US"/>
        </w:rPr>
        <w:t>your</w:t>
      </w:r>
      <w:proofErr w:type="spellEnd"/>
      <w:proofErr w:type="gramEnd"/>
      <w:r w:rsidRPr="00430066">
        <w:rPr>
          <w:sz w:val="28"/>
          <w:szCs w:val="28"/>
          <w:lang w:val="en-US"/>
        </w:rPr>
        <w:t>.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4. Too, driver, he, a, is.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5. Moscow, how, long, you, stay, going, are, to, in.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6. Are, and, how, you.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7. He, a, Siberia, is, cattle-breeder, from.</w:t>
      </w:r>
    </w:p>
    <w:p w:rsidR="00FF4015" w:rsidRPr="00430066" w:rsidRDefault="00FF4015" w:rsidP="00FF4015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430066">
        <w:rPr>
          <w:sz w:val="28"/>
          <w:szCs w:val="28"/>
          <w:lang w:val="en-US"/>
        </w:rPr>
        <w:t>8. Live, where, she, does, now.</w:t>
      </w:r>
    </w:p>
    <w:p w:rsidR="008D0922" w:rsidRPr="00FF4015" w:rsidRDefault="008D0922">
      <w:pPr>
        <w:rPr>
          <w:lang w:val="en-US"/>
        </w:rPr>
      </w:pPr>
    </w:p>
    <w:sectPr w:rsidR="008D0922" w:rsidRPr="00FF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E7E27"/>
    <w:multiLevelType w:val="hybridMultilevel"/>
    <w:tmpl w:val="ACB08286"/>
    <w:lvl w:ilvl="0" w:tplc="2F3095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15"/>
    <w:rsid w:val="008D0922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F555"/>
  <w15:chartTrackingRefBased/>
  <w15:docId w15:val="{92C675B5-6B0B-493B-BCED-4E8D0457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2020-05-25T16:15:00Z</dcterms:created>
  <dcterms:modified xsi:type="dcterms:W3CDTF">2020-05-25T16:21:00Z</dcterms:modified>
</cp:coreProperties>
</file>