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78" w:rsidRPr="00A40E39" w:rsidRDefault="00782702" w:rsidP="00DD3B78">
      <w:pPr>
        <w:keepNext/>
        <w:keepLines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40E39">
        <w:rPr>
          <w:b/>
          <w:bCs/>
        </w:rPr>
        <w:t>Группа ТПОП - 165</w:t>
      </w:r>
    </w:p>
    <w:p w:rsidR="00DD3B78" w:rsidRPr="00A40E39" w:rsidRDefault="00DD3B78" w:rsidP="00DD3B78">
      <w:pPr>
        <w:tabs>
          <w:tab w:val="left" w:pos="2656"/>
          <w:tab w:val="left" w:pos="4943"/>
        </w:tabs>
      </w:pPr>
      <w:r w:rsidRPr="00A40E39">
        <w:rPr>
          <w:b/>
        </w:rPr>
        <w:t>Дисциплина:</w:t>
      </w:r>
      <w:r w:rsidRPr="00A40E39">
        <w:t xml:space="preserve"> Обществознание (включая экономику и право)</w:t>
      </w:r>
    </w:p>
    <w:p w:rsidR="00A40E39" w:rsidRDefault="00DD3B78" w:rsidP="008C3CAA">
      <w:pPr>
        <w:tabs>
          <w:tab w:val="left" w:pos="2656"/>
          <w:tab w:val="left" w:pos="4943"/>
        </w:tabs>
      </w:pPr>
      <w:r w:rsidRPr="00A40E39">
        <w:rPr>
          <w:b/>
        </w:rPr>
        <w:t>Преподаватель:</w:t>
      </w:r>
      <w:r w:rsidRPr="00A40E39">
        <w:t xml:space="preserve"> Савчук Т.М.</w:t>
      </w:r>
    </w:p>
    <w:p w:rsidR="007E7C6E" w:rsidRPr="002E1ABD" w:rsidRDefault="007E7C6E" w:rsidP="007E7C6E">
      <w:pPr>
        <w:rPr>
          <w:b/>
        </w:rPr>
      </w:pPr>
      <w:r w:rsidRPr="002E1ABD">
        <w:rPr>
          <w:b/>
        </w:rPr>
        <w:t>Тема: 6.3. Отрасли российского права – 10 часов</w:t>
      </w:r>
    </w:p>
    <w:p w:rsidR="007E7C6E" w:rsidRPr="002E1ABD" w:rsidRDefault="007E7C6E" w:rsidP="007E7C6E">
      <w:r w:rsidRPr="002E1ABD">
        <w:rPr>
          <w:b/>
        </w:rPr>
        <w:t>Тема урока:</w:t>
      </w:r>
      <w:r w:rsidRPr="002E1ABD">
        <w:t xml:space="preserve"> Административное право и уголовное право</w:t>
      </w:r>
    </w:p>
    <w:p w:rsidR="007E7C6E" w:rsidRPr="002E1ABD" w:rsidRDefault="007E7C6E" w:rsidP="007E7C6E">
      <w:pPr>
        <w:jc w:val="both"/>
      </w:pPr>
      <w:r w:rsidRPr="002E1ABD">
        <w:rPr>
          <w:b/>
        </w:rPr>
        <w:t>Время на изучение</w:t>
      </w:r>
      <w:r w:rsidRPr="002E1ABD">
        <w:t xml:space="preserve"> – 4 часа </w:t>
      </w:r>
    </w:p>
    <w:p w:rsidR="007E7C6E" w:rsidRPr="002E1ABD" w:rsidRDefault="007E7C6E" w:rsidP="007E7C6E">
      <w:pPr>
        <w:jc w:val="both"/>
        <w:rPr>
          <w:rStyle w:val="FontStyle13"/>
          <w:sz w:val="24"/>
          <w:szCs w:val="24"/>
        </w:rPr>
      </w:pPr>
      <w:r w:rsidRPr="002E1ABD">
        <w:rPr>
          <w:b/>
        </w:rPr>
        <w:t>Содержание изучаемого материала:</w:t>
      </w:r>
      <w:r w:rsidRPr="002E1ABD">
        <w:t xml:space="preserve"> </w:t>
      </w:r>
      <w:r w:rsidRPr="002E1ABD">
        <w:rPr>
          <w:rStyle w:val="FontStyle13"/>
          <w:sz w:val="24"/>
          <w:szCs w:val="24"/>
        </w:rPr>
        <w:t xml:space="preserve">Административное право и административные правоотношения. Административные проступки. Административная ответственность. 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 </w:t>
      </w:r>
    </w:p>
    <w:p w:rsidR="007E7C6E" w:rsidRPr="002E1ABD" w:rsidRDefault="007E7C6E" w:rsidP="007E7C6E">
      <w:pPr>
        <w:jc w:val="both"/>
        <w:rPr>
          <w:rStyle w:val="FontStyle13"/>
          <w:sz w:val="24"/>
          <w:szCs w:val="24"/>
        </w:rPr>
      </w:pPr>
      <w:r w:rsidRPr="002E1ABD">
        <w:rPr>
          <w:rStyle w:val="FontStyle13"/>
          <w:b/>
          <w:sz w:val="24"/>
          <w:szCs w:val="24"/>
        </w:rPr>
        <w:t>Задание 1</w:t>
      </w:r>
      <w:r w:rsidRPr="002E1ABD">
        <w:rPr>
          <w:rStyle w:val="FontStyle13"/>
          <w:sz w:val="24"/>
          <w:szCs w:val="24"/>
        </w:rPr>
        <w:t xml:space="preserve"> </w:t>
      </w:r>
      <w:r w:rsidRPr="002E1ABD">
        <w:rPr>
          <w:rStyle w:val="FontStyle13"/>
          <w:b/>
          <w:sz w:val="24"/>
          <w:szCs w:val="24"/>
        </w:rPr>
        <w:t>Выписать основные термины и понятия:</w:t>
      </w:r>
      <w:r w:rsidRPr="002E1ABD">
        <w:rPr>
          <w:rStyle w:val="FontStyle13"/>
          <w:sz w:val="24"/>
          <w:szCs w:val="24"/>
        </w:rPr>
        <w:t xml:space="preserve"> Административная ответственность, мелкое хулиганство, уголовный процесс, ювенальная юстиция, уголовное наказание.</w:t>
      </w:r>
    </w:p>
    <w:p w:rsidR="007E7C6E" w:rsidRPr="002E1ABD" w:rsidRDefault="007E7C6E" w:rsidP="007E7C6E">
      <w:pPr>
        <w:jc w:val="both"/>
        <w:rPr>
          <w:rStyle w:val="FontStyle13"/>
          <w:sz w:val="24"/>
          <w:szCs w:val="24"/>
        </w:rPr>
      </w:pPr>
      <w:r w:rsidRPr="002E1ABD">
        <w:rPr>
          <w:rStyle w:val="FontStyle13"/>
          <w:b/>
          <w:sz w:val="24"/>
          <w:szCs w:val="24"/>
        </w:rPr>
        <w:t>Задание 2.Составить схему</w:t>
      </w:r>
      <w:r w:rsidRPr="002E1ABD">
        <w:rPr>
          <w:rStyle w:val="FontStyle13"/>
          <w:sz w:val="24"/>
          <w:szCs w:val="24"/>
        </w:rPr>
        <w:t xml:space="preserve"> «Виды административных правонарушений»</w:t>
      </w:r>
    </w:p>
    <w:p w:rsidR="007E7C6E" w:rsidRDefault="007E7C6E" w:rsidP="007E7C6E">
      <w:pPr>
        <w:jc w:val="both"/>
        <w:rPr>
          <w:rStyle w:val="FontStyle13"/>
          <w:sz w:val="24"/>
          <w:szCs w:val="24"/>
        </w:rPr>
      </w:pPr>
      <w:r w:rsidRPr="002E1ABD">
        <w:rPr>
          <w:rStyle w:val="FontStyle13"/>
          <w:b/>
          <w:sz w:val="24"/>
          <w:szCs w:val="24"/>
        </w:rPr>
        <w:t>Задание 3</w:t>
      </w:r>
      <w:r w:rsidRPr="002E1ABD">
        <w:rPr>
          <w:rStyle w:val="FontStyle13"/>
          <w:sz w:val="24"/>
          <w:szCs w:val="24"/>
        </w:rPr>
        <w:t xml:space="preserve">. </w:t>
      </w:r>
      <w:r w:rsidRPr="002E1ABD">
        <w:rPr>
          <w:rStyle w:val="FontStyle17"/>
          <w:sz w:val="24"/>
          <w:szCs w:val="24"/>
        </w:rPr>
        <w:t xml:space="preserve">Опираясь на материал </w:t>
      </w:r>
      <w:r w:rsidRPr="002E1ABD">
        <w:t>§</w:t>
      </w:r>
      <w:r w:rsidRPr="002E1ABD">
        <w:rPr>
          <w:rStyle w:val="FontStyle17"/>
          <w:sz w:val="24"/>
          <w:szCs w:val="24"/>
        </w:rPr>
        <w:t xml:space="preserve"> 42 </w:t>
      </w:r>
      <w:r w:rsidRPr="002E1ABD">
        <w:rPr>
          <w:rStyle w:val="FontStyle124"/>
          <w:sz w:val="24"/>
          <w:szCs w:val="24"/>
        </w:rPr>
        <w:t>(Кравченко А.И. Обществознание, часть 2, М.: ОО«Русское слово», 2017.</w:t>
      </w:r>
      <w:r w:rsidRPr="002E1ABD">
        <w:rPr>
          <w:rStyle w:val="FontStyle17"/>
          <w:sz w:val="24"/>
          <w:szCs w:val="24"/>
        </w:rPr>
        <w:t>, с.342)</w:t>
      </w:r>
      <w:r w:rsidRPr="002E1ABD">
        <w:rPr>
          <w:rStyle w:val="FontStyle13"/>
          <w:sz w:val="24"/>
          <w:szCs w:val="24"/>
        </w:rPr>
        <w:t xml:space="preserve"> выписать меры административного наказания</w:t>
      </w:r>
    </w:p>
    <w:p w:rsidR="007E7C6E" w:rsidRPr="002E1ABD" w:rsidRDefault="007E7C6E" w:rsidP="007E7C6E">
      <w:pPr>
        <w:jc w:val="both"/>
        <w:rPr>
          <w:rStyle w:val="FontStyle13"/>
          <w:sz w:val="24"/>
          <w:szCs w:val="24"/>
        </w:rPr>
      </w:pPr>
    </w:p>
    <w:p w:rsidR="007E7C6E" w:rsidRPr="007E7C6E" w:rsidRDefault="007E7C6E" w:rsidP="007E7C6E">
      <w:pPr>
        <w:ind w:right="-852"/>
        <w:jc w:val="both"/>
        <w:rPr>
          <w:b/>
          <w:bCs/>
          <w:sz w:val="28"/>
          <w:szCs w:val="28"/>
        </w:rPr>
      </w:pPr>
      <w:r w:rsidRPr="007E7C6E">
        <w:rPr>
          <w:b/>
          <w:bCs/>
          <w:sz w:val="28"/>
          <w:szCs w:val="28"/>
        </w:rPr>
        <w:t xml:space="preserve">Задание для зачета </w:t>
      </w:r>
    </w:p>
    <w:p w:rsidR="007E7C6E" w:rsidRPr="002E1ABD" w:rsidRDefault="007E7C6E" w:rsidP="007E7C6E">
      <w:pPr>
        <w:ind w:right="-852"/>
        <w:jc w:val="both"/>
        <w:rPr>
          <w:bCs/>
        </w:rPr>
      </w:pPr>
    </w:p>
    <w:p w:rsidR="007E7C6E" w:rsidRPr="002E1ABD" w:rsidRDefault="007E7C6E" w:rsidP="007E7C6E">
      <w:pPr>
        <w:shd w:val="clear" w:color="auto" w:fill="FFFFFF"/>
        <w:ind w:firstLine="567"/>
        <w:rPr>
          <w:color w:val="000000"/>
        </w:rPr>
      </w:pPr>
      <w:r w:rsidRPr="002E1ABD">
        <w:rPr>
          <w:bCs/>
          <w:color w:val="000000"/>
        </w:rPr>
        <w:t>Тема 6.1 Правовое регулирование общественных отношений</w:t>
      </w:r>
    </w:p>
    <w:p w:rsidR="007E7C6E" w:rsidRPr="002E1ABD" w:rsidRDefault="007E7C6E" w:rsidP="007E7C6E">
      <w:pPr>
        <w:shd w:val="clear" w:color="auto" w:fill="FFFFFF"/>
        <w:ind w:firstLine="567"/>
        <w:rPr>
          <w:color w:val="000000"/>
        </w:rPr>
      </w:pPr>
      <w:r w:rsidRPr="002E1ABD">
        <w:rPr>
          <w:bCs/>
          <w:color w:val="000000"/>
        </w:rPr>
        <w:t>Тест 25. Право в системе социальных норм</w:t>
      </w:r>
    </w:p>
    <w:p w:rsidR="007E7C6E" w:rsidRPr="002E1ABD" w:rsidRDefault="007E7C6E" w:rsidP="007E7C6E">
      <w:pPr>
        <w:shd w:val="clear" w:color="auto" w:fill="FFFFFF"/>
        <w:ind w:firstLine="567"/>
        <w:rPr>
          <w:color w:val="000000"/>
        </w:rPr>
      </w:pPr>
      <w:r w:rsidRPr="002E1ABD">
        <w:rPr>
          <w:bCs/>
          <w:color w:val="000000"/>
        </w:rPr>
        <w:t>Часть 1</w:t>
      </w:r>
    </w:p>
    <w:p w:rsidR="007E7C6E" w:rsidRPr="002E1ABD" w:rsidRDefault="007E7C6E" w:rsidP="007E7C6E">
      <w:pPr>
        <w:shd w:val="clear" w:color="auto" w:fill="FFFFFF"/>
        <w:rPr>
          <w:color w:val="000000"/>
        </w:rPr>
      </w:pPr>
      <w:r w:rsidRPr="002E1ABD">
        <w:rPr>
          <w:b/>
          <w:bCs/>
          <w:color w:val="000000"/>
        </w:rPr>
        <w:t>1. </w:t>
      </w:r>
      <w:r w:rsidRPr="002E1ABD">
        <w:rPr>
          <w:color w:val="000000"/>
        </w:rPr>
        <w:t>Какой из перечисленных признаков не является общим для норм морали и права?</w:t>
      </w:r>
    </w:p>
    <w:p w:rsidR="007E7C6E" w:rsidRPr="002E1ABD" w:rsidRDefault="007E7C6E" w:rsidP="007E7C6E">
      <w:pPr>
        <w:shd w:val="clear" w:color="auto" w:fill="FFFFFF"/>
        <w:ind w:firstLine="567"/>
        <w:rPr>
          <w:color w:val="000000"/>
        </w:rPr>
      </w:pPr>
      <w:r w:rsidRPr="002E1ABD">
        <w:rPr>
          <w:color w:val="000000"/>
        </w:rPr>
        <w:t>1) представляют собой правила поведения общего характера</w:t>
      </w:r>
    </w:p>
    <w:p w:rsidR="007E7C6E" w:rsidRPr="002E1ABD" w:rsidRDefault="007E7C6E" w:rsidP="007E7C6E">
      <w:pPr>
        <w:shd w:val="clear" w:color="auto" w:fill="FFFFFF"/>
        <w:ind w:firstLine="567"/>
        <w:rPr>
          <w:color w:val="000000"/>
        </w:rPr>
      </w:pPr>
      <w:r w:rsidRPr="002E1ABD">
        <w:rPr>
          <w:color w:val="000000"/>
        </w:rPr>
        <w:t>2) обладают той или иной степенью обязательности</w:t>
      </w:r>
    </w:p>
    <w:p w:rsidR="007E7C6E" w:rsidRPr="002E1ABD" w:rsidRDefault="007E7C6E" w:rsidP="007E7C6E">
      <w:pPr>
        <w:shd w:val="clear" w:color="auto" w:fill="FFFFFF"/>
        <w:ind w:firstLine="567"/>
        <w:rPr>
          <w:color w:val="000000"/>
        </w:rPr>
      </w:pPr>
      <w:r w:rsidRPr="002E1ABD">
        <w:rPr>
          <w:color w:val="000000"/>
        </w:rPr>
        <w:t>3) направлены на упорядочение общественных отношений</w:t>
      </w:r>
    </w:p>
    <w:p w:rsidR="007E7C6E" w:rsidRPr="002E1ABD" w:rsidRDefault="007E7C6E" w:rsidP="007E7C6E">
      <w:pPr>
        <w:shd w:val="clear" w:color="auto" w:fill="FFFFFF"/>
        <w:ind w:firstLine="567"/>
        <w:rPr>
          <w:color w:val="000000"/>
        </w:rPr>
      </w:pPr>
      <w:r w:rsidRPr="002E1ABD">
        <w:rPr>
          <w:color w:val="000000"/>
        </w:rPr>
        <w:t>4) обеспечиваются принудительной силой государства</w:t>
      </w:r>
    </w:p>
    <w:p w:rsidR="007E7C6E" w:rsidRPr="002E1ABD" w:rsidRDefault="007E7C6E" w:rsidP="007E7C6E">
      <w:pPr>
        <w:shd w:val="clear" w:color="auto" w:fill="FFFFFF"/>
        <w:ind w:firstLine="567"/>
        <w:rPr>
          <w:color w:val="000000"/>
        </w:rPr>
      </w:pPr>
    </w:p>
    <w:p w:rsidR="007E7C6E" w:rsidRPr="002E1ABD" w:rsidRDefault="007E7C6E" w:rsidP="007E7C6E">
      <w:pPr>
        <w:shd w:val="clear" w:color="auto" w:fill="FFFFFF"/>
        <w:rPr>
          <w:color w:val="000000"/>
        </w:rPr>
      </w:pPr>
      <w:r w:rsidRPr="002E1ABD">
        <w:rPr>
          <w:color w:val="000000"/>
        </w:rPr>
        <w:t>2. Общеобязательное правило поведения, установленное государством и закрепленное в нормативных правовых актах, называется</w:t>
      </w:r>
    </w:p>
    <w:tbl>
      <w:tblPr>
        <w:tblW w:w="10190" w:type="dxa"/>
        <w:tblCellSpacing w:w="0" w:type="dxa"/>
        <w:tblLook w:val="04A0"/>
      </w:tblPr>
      <w:tblGrid>
        <w:gridCol w:w="5087"/>
        <w:gridCol w:w="5103"/>
      </w:tblGrid>
      <w:tr w:rsidR="007E7C6E" w:rsidRPr="002E1ABD" w:rsidTr="0072245B">
        <w:trPr>
          <w:tblCellSpacing w:w="0" w:type="dxa"/>
        </w:trPr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6E" w:rsidRPr="002E1ABD" w:rsidRDefault="007E7C6E" w:rsidP="0072245B">
            <w:pPr>
              <w:ind w:firstLine="567"/>
            </w:pPr>
            <w:r w:rsidRPr="002E1ABD">
              <w:t>1) нормой морали</w:t>
            </w:r>
          </w:p>
          <w:p w:rsidR="007E7C6E" w:rsidRPr="002E1ABD" w:rsidRDefault="007E7C6E" w:rsidP="0072245B">
            <w:pPr>
              <w:ind w:firstLine="567"/>
              <w:rPr>
                <w:lang w:eastAsia="en-US"/>
              </w:rPr>
            </w:pPr>
            <w:r w:rsidRPr="002E1ABD">
              <w:t>2) нормой права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6E" w:rsidRPr="002E1ABD" w:rsidRDefault="007E7C6E" w:rsidP="0072245B">
            <w:pPr>
              <w:ind w:firstLine="567"/>
            </w:pPr>
            <w:r w:rsidRPr="002E1ABD">
              <w:t>3) отраслью права</w:t>
            </w:r>
          </w:p>
          <w:p w:rsidR="007E7C6E" w:rsidRPr="002E1ABD" w:rsidRDefault="007E7C6E" w:rsidP="0072245B">
            <w:pPr>
              <w:ind w:firstLine="567"/>
              <w:rPr>
                <w:lang w:eastAsia="en-US"/>
              </w:rPr>
            </w:pPr>
            <w:r w:rsidRPr="002E1ABD">
              <w:t>4) институтом права</w:t>
            </w:r>
          </w:p>
        </w:tc>
      </w:tr>
    </w:tbl>
    <w:p w:rsidR="007E7C6E" w:rsidRPr="002E1ABD" w:rsidRDefault="007E7C6E" w:rsidP="007E7C6E">
      <w:pPr>
        <w:shd w:val="clear" w:color="auto" w:fill="FFFFFF"/>
        <w:rPr>
          <w:color w:val="000000"/>
          <w:lang w:eastAsia="en-US"/>
        </w:rPr>
      </w:pPr>
    </w:p>
    <w:p w:rsidR="007E7C6E" w:rsidRPr="002E1ABD" w:rsidRDefault="007E7C6E" w:rsidP="007E7C6E">
      <w:pPr>
        <w:shd w:val="clear" w:color="auto" w:fill="FFFFFF"/>
        <w:rPr>
          <w:color w:val="000000"/>
        </w:rPr>
      </w:pPr>
      <w:r w:rsidRPr="002E1ABD">
        <w:rPr>
          <w:color w:val="000000"/>
        </w:rPr>
        <w:t>3.Обособленная группа норм внутри той или иной отрасли права называется</w:t>
      </w:r>
    </w:p>
    <w:p w:rsidR="007E7C6E" w:rsidRPr="002E1ABD" w:rsidRDefault="007E7C6E" w:rsidP="007E7C6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0190" w:type="dxa"/>
        <w:tblCellSpacing w:w="0" w:type="dxa"/>
        <w:tblLook w:val="04A0"/>
      </w:tblPr>
      <w:tblGrid>
        <w:gridCol w:w="5087"/>
        <w:gridCol w:w="5103"/>
      </w:tblGrid>
      <w:tr w:rsidR="007E7C6E" w:rsidRPr="002E1ABD" w:rsidTr="0072245B">
        <w:trPr>
          <w:tblCellSpacing w:w="0" w:type="dxa"/>
        </w:trPr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6E" w:rsidRPr="002E1ABD" w:rsidRDefault="007E7C6E" w:rsidP="0072245B">
            <w:pPr>
              <w:ind w:firstLine="567"/>
            </w:pPr>
            <w:r w:rsidRPr="002E1ABD">
              <w:t>1) публичным правом</w:t>
            </w:r>
          </w:p>
          <w:p w:rsidR="007E7C6E" w:rsidRPr="002E1ABD" w:rsidRDefault="007E7C6E" w:rsidP="0072245B">
            <w:pPr>
              <w:ind w:firstLine="567"/>
              <w:rPr>
                <w:lang w:eastAsia="en-US"/>
              </w:rPr>
            </w:pPr>
            <w:r w:rsidRPr="002E1ABD">
              <w:t>2) под отраслью права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6E" w:rsidRPr="002E1ABD" w:rsidRDefault="007E7C6E" w:rsidP="0072245B">
            <w:pPr>
              <w:ind w:firstLine="567"/>
            </w:pPr>
            <w:r w:rsidRPr="002E1ABD">
              <w:t>3) отраслью права</w:t>
            </w:r>
          </w:p>
          <w:p w:rsidR="007E7C6E" w:rsidRPr="002E1ABD" w:rsidRDefault="007E7C6E" w:rsidP="0072245B">
            <w:pPr>
              <w:ind w:firstLine="567"/>
              <w:rPr>
                <w:lang w:eastAsia="en-US"/>
              </w:rPr>
            </w:pPr>
            <w:r w:rsidRPr="002E1ABD">
              <w:t>4) институтом права</w:t>
            </w:r>
          </w:p>
        </w:tc>
      </w:tr>
    </w:tbl>
    <w:p w:rsidR="007E7C6E" w:rsidRPr="002E1ABD" w:rsidRDefault="007E7C6E" w:rsidP="007E7C6E">
      <w:pPr>
        <w:shd w:val="clear" w:color="auto" w:fill="FFFFFF"/>
        <w:ind w:firstLine="567"/>
        <w:rPr>
          <w:b/>
          <w:bCs/>
          <w:color w:val="000000"/>
          <w:lang w:eastAsia="en-US"/>
        </w:rPr>
      </w:pPr>
    </w:p>
    <w:p w:rsidR="007E7C6E" w:rsidRPr="002E1ABD" w:rsidRDefault="007E7C6E" w:rsidP="007E7C6E">
      <w:pPr>
        <w:shd w:val="clear" w:color="auto" w:fill="FFFFFF"/>
        <w:rPr>
          <w:color w:val="000000"/>
        </w:rPr>
      </w:pPr>
      <w:r w:rsidRPr="002E1ABD">
        <w:rPr>
          <w:bCs/>
          <w:color w:val="000000"/>
        </w:rPr>
        <w:t>4.</w:t>
      </w:r>
      <w:r w:rsidRPr="002E1ABD">
        <w:rPr>
          <w:color w:val="000000"/>
        </w:rPr>
        <w:t>К регулятивным отраслям права, направленным в основном на установление прав и обязанностей физических и юридических лиц, </w:t>
      </w:r>
      <w:r w:rsidRPr="002E1ABD">
        <w:rPr>
          <w:b/>
          <w:bCs/>
          <w:color w:val="000000"/>
        </w:rPr>
        <w:t>не</w:t>
      </w:r>
      <w:r w:rsidRPr="002E1ABD">
        <w:rPr>
          <w:color w:val="000000"/>
        </w:rPr>
        <w:t> относится</w:t>
      </w:r>
    </w:p>
    <w:tbl>
      <w:tblPr>
        <w:tblW w:w="10190" w:type="dxa"/>
        <w:tblCellSpacing w:w="0" w:type="dxa"/>
        <w:tblLook w:val="04A0"/>
      </w:tblPr>
      <w:tblGrid>
        <w:gridCol w:w="5087"/>
        <w:gridCol w:w="5103"/>
      </w:tblGrid>
      <w:tr w:rsidR="007E7C6E" w:rsidRPr="002E1ABD" w:rsidTr="0072245B">
        <w:trPr>
          <w:tblCellSpacing w:w="0" w:type="dxa"/>
        </w:trPr>
        <w:tc>
          <w:tcPr>
            <w:tcW w:w="5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6E" w:rsidRPr="002E1ABD" w:rsidRDefault="007E7C6E" w:rsidP="0072245B">
            <w:pPr>
              <w:ind w:firstLine="567"/>
            </w:pPr>
            <w:r w:rsidRPr="002E1ABD">
              <w:t>1) уголовное право</w:t>
            </w:r>
          </w:p>
          <w:p w:rsidR="007E7C6E" w:rsidRPr="002E1ABD" w:rsidRDefault="007E7C6E" w:rsidP="0072245B">
            <w:pPr>
              <w:ind w:firstLine="567"/>
              <w:rPr>
                <w:lang w:eastAsia="en-US"/>
              </w:rPr>
            </w:pPr>
            <w:r w:rsidRPr="002E1ABD">
              <w:t>2) гражданское право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6E" w:rsidRPr="002E1ABD" w:rsidRDefault="007E7C6E" w:rsidP="0072245B">
            <w:pPr>
              <w:ind w:firstLine="567"/>
            </w:pPr>
            <w:r w:rsidRPr="002E1ABD">
              <w:t>3) семейное право</w:t>
            </w:r>
          </w:p>
          <w:p w:rsidR="007E7C6E" w:rsidRPr="002E1ABD" w:rsidRDefault="007E7C6E" w:rsidP="0072245B">
            <w:pPr>
              <w:ind w:firstLine="567"/>
              <w:rPr>
                <w:lang w:eastAsia="en-US"/>
              </w:rPr>
            </w:pPr>
            <w:r w:rsidRPr="002E1ABD">
              <w:t>4) трудовое право</w:t>
            </w:r>
          </w:p>
        </w:tc>
      </w:tr>
    </w:tbl>
    <w:p w:rsidR="007E7C6E" w:rsidRPr="002E1ABD" w:rsidRDefault="007E7C6E" w:rsidP="007E7C6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E7C6E" w:rsidRPr="002E1ABD" w:rsidRDefault="007E7C6E" w:rsidP="007E7C6E">
      <w:pPr>
        <w:shd w:val="clear" w:color="auto" w:fill="FFFFFF"/>
        <w:rPr>
          <w:color w:val="000000"/>
        </w:rPr>
      </w:pPr>
      <w:r w:rsidRPr="002E1ABD">
        <w:rPr>
          <w:color w:val="000000"/>
        </w:rPr>
        <w:t>5.К охранительным отраслям права, направленным в основном на защиту прав юридических и физических лиц, относится</w:t>
      </w:r>
    </w:p>
    <w:p w:rsidR="007E7C6E" w:rsidRPr="002E1ABD" w:rsidRDefault="007E7C6E" w:rsidP="007E7C6E">
      <w:pPr>
        <w:shd w:val="clear" w:color="auto" w:fill="FFFFFF"/>
        <w:ind w:firstLine="567"/>
        <w:rPr>
          <w:color w:val="000000"/>
        </w:rPr>
      </w:pPr>
      <w:r w:rsidRPr="002E1ABD">
        <w:rPr>
          <w:color w:val="000000"/>
        </w:rPr>
        <w:t>1) гражданское право</w:t>
      </w:r>
    </w:p>
    <w:p w:rsidR="007E7C6E" w:rsidRPr="002E1ABD" w:rsidRDefault="007E7C6E" w:rsidP="007E7C6E">
      <w:pPr>
        <w:shd w:val="clear" w:color="auto" w:fill="FFFFFF"/>
        <w:ind w:firstLine="567"/>
        <w:rPr>
          <w:color w:val="000000"/>
        </w:rPr>
      </w:pPr>
      <w:r w:rsidRPr="002E1ABD">
        <w:rPr>
          <w:color w:val="000000"/>
        </w:rPr>
        <w:t>2) гражданско-процессуальное право</w:t>
      </w:r>
    </w:p>
    <w:p w:rsidR="007E7C6E" w:rsidRPr="002E1ABD" w:rsidRDefault="007E7C6E" w:rsidP="007E7C6E">
      <w:pPr>
        <w:shd w:val="clear" w:color="auto" w:fill="FFFFFF"/>
        <w:ind w:firstLine="567"/>
        <w:rPr>
          <w:color w:val="000000"/>
        </w:rPr>
      </w:pPr>
      <w:r w:rsidRPr="002E1ABD">
        <w:rPr>
          <w:color w:val="000000"/>
        </w:rPr>
        <w:t>3) административное право</w:t>
      </w:r>
    </w:p>
    <w:p w:rsidR="007E7C6E" w:rsidRPr="002E1ABD" w:rsidRDefault="007E7C6E" w:rsidP="007E7C6E">
      <w:pPr>
        <w:shd w:val="clear" w:color="auto" w:fill="FFFFFF"/>
        <w:ind w:firstLine="567"/>
        <w:rPr>
          <w:color w:val="000000"/>
        </w:rPr>
      </w:pPr>
      <w:r w:rsidRPr="002E1ABD">
        <w:rPr>
          <w:color w:val="000000"/>
        </w:rPr>
        <w:t>4) конституционное право</w:t>
      </w:r>
    </w:p>
    <w:p w:rsidR="007E7C6E" w:rsidRPr="002E1ABD" w:rsidRDefault="007E7C6E" w:rsidP="007E7C6E">
      <w:pPr>
        <w:shd w:val="clear" w:color="auto" w:fill="FFFFFF"/>
        <w:ind w:firstLine="567"/>
        <w:rPr>
          <w:color w:val="000000"/>
        </w:rPr>
      </w:pPr>
    </w:p>
    <w:p w:rsidR="007E7C6E" w:rsidRPr="002E1ABD" w:rsidRDefault="007E7C6E" w:rsidP="007E7C6E">
      <w:pPr>
        <w:shd w:val="clear" w:color="auto" w:fill="FFFFFF"/>
        <w:ind w:firstLine="567"/>
        <w:rPr>
          <w:color w:val="000000"/>
        </w:rPr>
      </w:pPr>
      <w:r w:rsidRPr="002E1ABD">
        <w:rPr>
          <w:b/>
          <w:bCs/>
          <w:color w:val="000000"/>
        </w:rPr>
        <w:t>Часть 2</w:t>
      </w:r>
    </w:p>
    <w:p w:rsidR="007E7C6E" w:rsidRPr="002E1ABD" w:rsidRDefault="007E7C6E" w:rsidP="007E7C6E">
      <w:pPr>
        <w:shd w:val="clear" w:color="auto" w:fill="FFFFFF"/>
        <w:jc w:val="both"/>
        <w:rPr>
          <w:color w:val="000000"/>
        </w:rPr>
      </w:pPr>
      <w:r w:rsidRPr="002E1ABD">
        <w:rPr>
          <w:color w:val="000000"/>
        </w:rPr>
        <w:lastRenderedPageBreak/>
        <w:t xml:space="preserve">1. Ниже приведён перечень терминов. Все они, за исключением одного, характеризуют систему права: </w:t>
      </w:r>
      <w:r w:rsidRPr="002E1ABD">
        <w:rPr>
          <w:i/>
          <w:iCs/>
          <w:color w:val="000000"/>
        </w:rPr>
        <w:t>отрасль права, институт права, норма права, подотрасль права, применение права.</w:t>
      </w:r>
    </w:p>
    <w:p w:rsidR="007E7C6E" w:rsidRPr="002E1ABD" w:rsidRDefault="007E7C6E" w:rsidP="007E7C6E">
      <w:pPr>
        <w:shd w:val="clear" w:color="auto" w:fill="FFFFFF"/>
        <w:ind w:firstLine="567"/>
        <w:jc w:val="both"/>
        <w:rPr>
          <w:color w:val="000000"/>
        </w:rPr>
      </w:pPr>
      <w:r w:rsidRPr="002E1ABD">
        <w:rPr>
          <w:color w:val="000000"/>
        </w:rPr>
        <w:t>Найдите и укажите термин, относящийся к другому понятию: ______________________</w:t>
      </w:r>
    </w:p>
    <w:p w:rsidR="007E7C6E" w:rsidRPr="002E1ABD" w:rsidRDefault="007E7C6E" w:rsidP="007E7C6E">
      <w:pPr>
        <w:shd w:val="clear" w:color="auto" w:fill="FFFFFF"/>
        <w:jc w:val="both"/>
        <w:rPr>
          <w:color w:val="000000"/>
        </w:rPr>
      </w:pPr>
    </w:p>
    <w:p w:rsidR="007E7C6E" w:rsidRPr="002E1ABD" w:rsidRDefault="007E7C6E" w:rsidP="007E7C6E">
      <w:pPr>
        <w:shd w:val="clear" w:color="auto" w:fill="FFFFFF"/>
        <w:jc w:val="both"/>
        <w:rPr>
          <w:color w:val="000000"/>
        </w:rPr>
      </w:pPr>
      <w:r w:rsidRPr="002E1ABD">
        <w:rPr>
          <w:color w:val="000000"/>
        </w:rPr>
        <w:t>2.Вставьте пропущенное слово: «Отрасль российского права, регулирующая имущественные и некоторые личные неимущественные отношения, называется _________ правом».</w:t>
      </w:r>
    </w:p>
    <w:p w:rsidR="007E7C6E" w:rsidRPr="002E1ABD" w:rsidRDefault="007E7C6E" w:rsidP="007E7C6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E7C6E" w:rsidRPr="002E1ABD" w:rsidRDefault="007E7C6E" w:rsidP="007E7C6E">
      <w:pPr>
        <w:shd w:val="clear" w:color="auto" w:fill="FFFFFF"/>
        <w:jc w:val="both"/>
        <w:rPr>
          <w:color w:val="000000"/>
        </w:rPr>
      </w:pPr>
      <w:r w:rsidRPr="002E1ABD">
        <w:rPr>
          <w:color w:val="000000"/>
        </w:rPr>
        <w:t>3.Найдите в приведённом ниже списке отрасли права, относящиеся к сфере публичного права. Запишите цифры, под которыми они указаны:________________________________</w:t>
      </w:r>
    </w:p>
    <w:p w:rsidR="007E7C6E" w:rsidRPr="002E1ABD" w:rsidRDefault="007E7C6E" w:rsidP="007E7C6E">
      <w:pPr>
        <w:shd w:val="clear" w:color="auto" w:fill="FFFFFF"/>
        <w:ind w:firstLine="567"/>
        <w:rPr>
          <w:color w:val="000000"/>
        </w:rPr>
      </w:pPr>
      <w:r w:rsidRPr="002E1ABD">
        <w:rPr>
          <w:color w:val="000000"/>
        </w:rPr>
        <w:t>1) конституционное право</w:t>
      </w:r>
    </w:p>
    <w:p w:rsidR="007E7C6E" w:rsidRPr="002E1ABD" w:rsidRDefault="007E7C6E" w:rsidP="007E7C6E">
      <w:pPr>
        <w:shd w:val="clear" w:color="auto" w:fill="FFFFFF"/>
        <w:ind w:firstLine="567"/>
        <w:rPr>
          <w:color w:val="000000"/>
        </w:rPr>
      </w:pPr>
      <w:r w:rsidRPr="002E1ABD">
        <w:rPr>
          <w:color w:val="000000"/>
        </w:rPr>
        <w:t>2) административное право</w:t>
      </w:r>
    </w:p>
    <w:p w:rsidR="007E7C6E" w:rsidRPr="002E1ABD" w:rsidRDefault="007E7C6E" w:rsidP="007E7C6E">
      <w:pPr>
        <w:shd w:val="clear" w:color="auto" w:fill="FFFFFF"/>
        <w:ind w:firstLine="567"/>
        <w:rPr>
          <w:color w:val="000000"/>
        </w:rPr>
      </w:pPr>
      <w:r w:rsidRPr="002E1ABD">
        <w:rPr>
          <w:color w:val="000000"/>
        </w:rPr>
        <w:t>3) семейное право</w:t>
      </w:r>
    </w:p>
    <w:p w:rsidR="007E7C6E" w:rsidRPr="002E1ABD" w:rsidRDefault="007E7C6E" w:rsidP="007E7C6E">
      <w:pPr>
        <w:shd w:val="clear" w:color="auto" w:fill="FFFFFF"/>
        <w:ind w:firstLine="567"/>
        <w:rPr>
          <w:color w:val="000000"/>
        </w:rPr>
      </w:pPr>
      <w:r w:rsidRPr="002E1ABD">
        <w:rPr>
          <w:color w:val="000000"/>
        </w:rPr>
        <w:t>4) гражданское право</w:t>
      </w:r>
    </w:p>
    <w:p w:rsidR="007E7C6E" w:rsidRPr="002E1ABD" w:rsidRDefault="007E7C6E" w:rsidP="007E7C6E">
      <w:pPr>
        <w:shd w:val="clear" w:color="auto" w:fill="FFFFFF"/>
        <w:ind w:firstLine="567"/>
        <w:rPr>
          <w:color w:val="000000"/>
        </w:rPr>
      </w:pPr>
      <w:r w:rsidRPr="002E1ABD">
        <w:rPr>
          <w:color w:val="000000"/>
        </w:rPr>
        <w:t>5) уголовное право</w:t>
      </w:r>
    </w:p>
    <w:p w:rsidR="007E7C6E" w:rsidRPr="002E1ABD" w:rsidRDefault="007E7C6E" w:rsidP="007E7C6E">
      <w:pPr>
        <w:shd w:val="clear" w:color="auto" w:fill="FFFFFF"/>
        <w:ind w:firstLine="567"/>
        <w:rPr>
          <w:color w:val="000000"/>
        </w:rPr>
      </w:pPr>
      <w:r w:rsidRPr="002E1ABD">
        <w:rPr>
          <w:color w:val="000000"/>
        </w:rPr>
        <w:t>6) уголовный процесс</w:t>
      </w:r>
    </w:p>
    <w:p w:rsidR="007E7C6E" w:rsidRPr="002E1ABD" w:rsidRDefault="007E7C6E" w:rsidP="007E7C6E">
      <w:pPr>
        <w:shd w:val="clear" w:color="auto" w:fill="FFFFFF"/>
        <w:ind w:firstLine="567"/>
        <w:rPr>
          <w:color w:val="000000"/>
        </w:rPr>
      </w:pPr>
      <w:r w:rsidRPr="002E1ABD">
        <w:rPr>
          <w:color w:val="000000"/>
        </w:rPr>
        <w:t>7) гражданско-процессуальное право</w:t>
      </w:r>
    </w:p>
    <w:p w:rsidR="007E7C6E" w:rsidRPr="002E1ABD" w:rsidRDefault="007E7C6E" w:rsidP="007E7C6E">
      <w:pPr>
        <w:shd w:val="clear" w:color="auto" w:fill="FFFFFF"/>
        <w:ind w:firstLine="567"/>
        <w:rPr>
          <w:color w:val="000000"/>
        </w:rPr>
      </w:pPr>
    </w:p>
    <w:p w:rsidR="007E7C6E" w:rsidRPr="002E1ABD" w:rsidRDefault="007E7C6E" w:rsidP="007E7C6E">
      <w:pPr>
        <w:shd w:val="clear" w:color="auto" w:fill="FFFFFF"/>
        <w:jc w:val="both"/>
        <w:rPr>
          <w:color w:val="000000"/>
        </w:rPr>
      </w:pPr>
      <w:r w:rsidRPr="002E1ABD">
        <w:rPr>
          <w:color w:val="000000"/>
        </w:rPr>
        <w:t>4.Автором понятия «категорический императив» является:</w:t>
      </w:r>
    </w:p>
    <w:p w:rsidR="007E7C6E" w:rsidRPr="002E1ABD" w:rsidRDefault="007E7C6E" w:rsidP="007E7C6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1ABD">
        <w:rPr>
          <w:rFonts w:ascii="Times New Roman" w:eastAsia="Times New Roman" w:hAnsi="Times New Roman"/>
          <w:color w:val="000000"/>
          <w:sz w:val="24"/>
          <w:szCs w:val="24"/>
        </w:rPr>
        <w:t>1. Аристотель                3. М. Вебер</w:t>
      </w:r>
    </w:p>
    <w:p w:rsidR="007E7C6E" w:rsidRPr="002E1ABD" w:rsidRDefault="007E7C6E" w:rsidP="007E7C6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1ABD">
        <w:rPr>
          <w:rFonts w:ascii="Times New Roman" w:eastAsia="Times New Roman" w:hAnsi="Times New Roman"/>
          <w:color w:val="000000"/>
          <w:sz w:val="24"/>
          <w:szCs w:val="24"/>
        </w:rPr>
        <w:t>2. Гегель                         4. И.Кант</w:t>
      </w:r>
    </w:p>
    <w:p w:rsidR="007E7C6E" w:rsidRPr="002E1ABD" w:rsidRDefault="007E7C6E" w:rsidP="007E7C6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E7C6E" w:rsidRPr="002E1ABD" w:rsidRDefault="007E7C6E" w:rsidP="007E7C6E">
      <w:pPr>
        <w:shd w:val="clear" w:color="auto" w:fill="FFFFFF"/>
        <w:jc w:val="both"/>
        <w:rPr>
          <w:color w:val="000000"/>
        </w:rPr>
      </w:pPr>
      <w:r w:rsidRPr="002E1ABD">
        <w:rPr>
          <w:b/>
          <w:bCs/>
          <w:color w:val="000000"/>
        </w:rPr>
        <w:t>5. </w:t>
      </w:r>
      <w:r w:rsidRPr="002E1ABD">
        <w:rPr>
          <w:color w:val="000000"/>
        </w:rPr>
        <w:t>Ниже приведён перечень отраслей и подотраслей права. Все они, за исключением одной, относятся к частному праву: г</w:t>
      </w:r>
      <w:r w:rsidRPr="002E1ABD">
        <w:rPr>
          <w:i/>
          <w:iCs/>
          <w:color w:val="000000"/>
        </w:rPr>
        <w:t>ражданско-процессуальное право, гражданское право, семейное право, наследственное право, авторское право.</w:t>
      </w:r>
    </w:p>
    <w:p w:rsidR="007E7C6E" w:rsidRPr="002E1ABD" w:rsidRDefault="007E7C6E" w:rsidP="007E7C6E">
      <w:pPr>
        <w:shd w:val="clear" w:color="auto" w:fill="FFFFFF"/>
        <w:ind w:firstLine="567"/>
        <w:jc w:val="both"/>
        <w:rPr>
          <w:color w:val="000000"/>
        </w:rPr>
      </w:pPr>
      <w:r w:rsidRPr="002E1ABD">
        <w:rPr>
          <w:color w:val="000000"/>
        </w:rPr>
        <w:t>Найдите и укажите термин, относящийся к другому понятию.</w:t>
      </w:r>
    </w:p>
    <w:p w:rsidR="007E7C6E" w:rsidRPr="002E1ABD" w:rsidRDefault="007E7C6E" w:rsidP="007E7C6E">
      <w:pPr>
        <w:shd w:val="clear" w:color="auto" w:fill="FFFFFF"/>
        <w:ind w:firstLine="567"/>
        <w:jc w:val="both"/>
        <w:rPr>
          <w:color w:val="000000"/>
        </w:rPr>
      </w:pPr>
      <w:r w:rsidRPr="002E1ABD">
        <w:rPr>
          <w:color w:val="000000"/>
        </w:rPr>
        <w:t>Ответ:</w:t>
      </w:r>
    </w:p>
    <w:p w:rsidR="007E7C6E" w:rsidRPr="002E1ABD" w:rsidRDefault="007E7C6E" w:rsidP="007E7C6E">
      <w:pPr>
        <w:tabs>
          <w:tab w:val="left" w:pos="709"/>
          <w:tab w:val="left" w:pos="851"/>
        </w:tabs>
        <w:rPr>
          <w:b/>
          <w:bCs/>
          <w:color w:val="000000"/>
        </w:rPr>
      </w:pPr>
    </w:p>
    <w:p w:rsidR="007E7C6E" w:rsidRPr="002E1ABD" w:rsidRDefault="007E7C6E" w:rsidP="007E7C6E">
      <w:pPr>
        <w:tabs>
          <w:tab w:val="left" w:pos="709"/>
          <w:tab w:val="left" w:pos="851"/>
        </w:tabs>
        <w:ind w:firstLine="567"/>
        <w:rPr>
          <w:b/>
          <w:bCs/>
          <w:color w:val="000000"/>
        </w:rPr>
      </w:pPr>
      <w:r w:rsidRPr="002E1ABD">
        <w:rPr>
          <w:b/>
          <w:bCs/>
          <w:color w:val="000000"/>
        </w:rPr>
        <w:t>Тема 6.3 Отрасли российского права</w:t>
      </w:r>
    </w:p>
    <w:p w:rsidR="007E7C6E" w:rsidRPr="002E1ABD" w:rsidRDefault="007E7C6E" w:rsidP="007E7C6E">
      <w:pPr>
        <w:tabs>
          <w:tab w:val="left" w:pos="709"/>
          <w:tab w:val="left" w:pos="851"/>
        </w:tabs>
        <w:ind w:firstLine="567"/>
        <w:rPr>
          <w:color w:val="000000"/>
        </w:rPr>
      </w:pPr>
      <w:r w:rsidRPr="002E1ABD">
        <w:rPr>
          <w:b/>
          <w:bCs/>
          <w:color w:val="000000"/>
        </w:rPr>
        <w:t>Тест 28. Современное российское законодательство</w:t>
      </w:r>
    </w:p>
    <w:p w:rsidR="007E7C6E" w:rsidRPr="002E1ABD" w:rsidRDefault="007E7C6E" w:rsidP="007E7C6E">
      <w:pPr>
        <w:tabs>
          <w:tab w:val="left" w:pos="709"/>
          <w:tab w:val="left" w:pos="851"/>
        </w:tabs>
        <w:ind w:firstLine="567"/>
        <w:rPr>
          <w:b/>
          <w:bCs/>
          <w:color w:val="000000"/>
        </w:rPr>
      </w:pPr>
      <w:r w:rsidRPr="002E1ABD">
        <w:rPr>
          <w:b/>
          <w:bCs/>
          <w:color w:val="000000"/>
        </w:rPr>
        <w:t>Часть 1</w:t>
      </w:r>
    </w:p>
    <w:p w:rsidR="007E7C6E" w:rsidRPr="002E1ABD" w:rsidRDefault="007E7C6E" w:rsidP="007E7C6E">
      <w:pPr>
        <w:tabs>
          <w:tab w:val="left" w:pos="709"/>
          <w:tab w:val="left" w:pos="851"/>
        </w:tabs>
        <w:ind w:firstLine="567"/>
        <w:rPr>
          <w:color w:val="000000"/>
        </w:rPr>
      </w:pPr>
    </w:p>
    <w:p w:rsidR="007E7C6E" w:rsidRPr="002E1ABD" w:rsidRDefault="007E7C6E" w:rsidP="007E7C6E">
      <w:pPr>
        <w:pStyle w:val="a3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2E1ABD">
        <w:rPr>
          <w:rFonts w:ascii="Times New Roman" w:eastAsia="Times New Roman" w:hAnsi="Times New Roman"/>
          <w:color w:val="000000"/>
          <w:sz w:val="24"/>
          <w:szCs w:val="24"/>
        </w:rPr>
        <w:t>Отрасль российского права, регулирующая федеративное устройство государства, называется</w:t>
      </w:r>
    </w:p>
    <w:p w:rsidR="007E7C6E" w:rsidRPr="002E1ABD" w:rsidRDefault="007E7C6E" w:rsidP="007E7C6E">
      <w:pPr>
        <w:tabs>
          <w:tab w:val="left" w:pos="709"/>
          <w:tab w:val="left" w:pos="851"/>
        </w:tabs>
        <w:ind w:firstLine="567"/>
        <w:rPr>
          <w:color w:val="000000"/>
        </w:rPr>
      </w:pPr>
      <w:r w:rsidRPr="002E1ABD">
        <w:rPr>
          <w:color w:val="000000"/>
        </w:rPr>
        <w:t>1) конституционным правом</w:t>
      </w:r>
    </w:p>
    <w:p w:rsidR="007E7C6E" w:rsidRPr="002E1ABD" w:rsidRDefault="007E7C6E" w:rsidP="007E7C6E">
      <w:pPr>
        <w:tabs>
          <w:tab w:val="left" w:pos="709"/>
          <w:tab w:val="left" w:pos="851"/>
        </w:tabs>
        <w:ind w:firstLine="567"/>
        <w:rPr>
          <w:color w:val="000000"/>
        </w:rPr>
      </w:pPr>
      <w:r w:rsidRPr="002E1ABD">
        <w:rPr>
          <w:color w:val="000000"/>
        </w:rPr>
        <w:t>2) административным правом</w:t>
      </w:r>
    </w:p>
    <w:p w:rsidR="007E7C6E" w:rsidRPr="002E1ABD" w:rsidRDefault="007E7C6E" w:rsidP="007E7C6E">
      <w:pPr>
        <w:tabs>
          <w:tab w:val="left" w:pos="709"/>
          <w:tab w:val="left" w:pos="851"/>
        </w:tabs>
        <w:ind w:firstLine="567"/>
        <w:rPr>
          <w:color w:val="000000"/>
        </w:rPr>
      </w:pPr>
      <w:r w:rsidRPr="002E1ABD">
        <w:rPr>
          <w:color w:val="000000"/>
        </w:rPr>
        <w:t>3) гражданским правом</w:t>
      </w:r>
    </w:p>
    <w:p w:rsidR="007E7C6E" w:rsidRPr="002E1ABD" w:rsidRDefault="007E7C6E" w:rsidP="007E7C6E">
      <w:pPr>
        <w:tabs>
          <w:tab w:val="left" w:pos="709"/>
          <w:tab w:val="left" w:pos="851"/>
        </w:tabs>
        <w:ind w:firstLine="567"/>
        <w:rPr>
          <w:color w:val="000000"/>
        </w:rPr>
      </w:pPr>
      <w:r w:rsidRPr="002E1ABD">
        <w:rPr>
          <w:color w:val="000000"/>
        </w:rPr>
        <w:t>4) финансовым правом</w:t>
      </w:r>
    </w:p>
    <w:p w:rsidR="007E7C6E" w:rsidRPr="002E1ABD" w:rsidRDefault="007E7C6E" w:rsidP="007E7C6E">
      <w:pPr>
        <w:tabs>
          <w:tab w:val="left" w:pos="709"/>
          <w:tab w:val="left" w:pos="851"/>
        </w:tabs>
        <w:ind w:firstLine="567"/>
        <w:rPr>
          <w:color w:val="000000"/>
        </w:rPr>
      </w:pPr>
    </w:p>
    <w:p w:rsidR="007E7C6E" w:rsidRPr="002E1ABD" w:rsidRDefault="007E7C6E" w:rsidP="007E7C6E">
      <w:pPr>
        <w:pStyle w:val="a3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2E1ABD">
        <w:rPr>
          <w:rFonts w:ascii="Times New Roman" w:eastAsia="Times New Roman" w:hAnsi="Times New Roman"/>
          <w:color w:val="000000"/>
          <w:sz w:val="24"/>
          <w:szCs w:val="24"/>
        </w:rPr>
        <w:t>К отраслям публичного права </w:t>
      </w:r>
      <w:r w:rsidRPr="002E1AB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не</w:t>
      </w:r>
      <w:r w:rsidRPr="002E1ABD">
        <w:rPr>
          <w:rFonts w:ascii="Times New Roman" w:eastAsia="Times New Roman" w:hAnsi="Times New Roman"/>
          <w:color w:val="000000"/>
          <w:sz w:val="24"/>
          <w:szCs w:val="24"/>
        </w:rPr>
        <w:t> относится</w:t>
      </w:r>
    </w:p>
    <w:p w:rsidR="007E7C6E" w:rsidRPr="002E1ABD" w:rsidRDefault="007E7C6E" w:rsidP="007E7C6E">
      <w:pPr>
        <w:tabs>
          <w:tab w:val="left" w:pos="709"/>
          <w:tab w:val="left" w:pos="851"/>
        </w:tabs>
        <w:ind w:firstLine="567"/>
        <w:rPr>
          <w:color w:val="000000"/>
        </w:rPr>
      </w:pPr>
      <w:r w:rsidRPr="002E1ABD">
        <w:rPr>
          <w:color w:val="000000"/>
        </w:rPr>
        <w:t>1) конституционное право</w:t>
      </w:r>
    </w:p>
    <w:p w:rsidR="007E7C6E" w:rsidRPr="002E1ABD" w:rsidRDefault="007E7C6E" w:rsidP="007E7C6E">
      <w:pPr>
        <w:tabs>
          <w:tab w:val="left" w:pos="709"/>
          <w:tab w:val="left" w:pos="851"/>
        </w:tabs>
        <w:ind w:firstLine="567"/>
        <w:rPr>
          <w:color w:val="000000"/>
        </w:rPr>
      </w:pPr>
      <w:r w:rsidRPr="002E1ABD">
        <w:rPr>
          <w:color w:val="000000"/>
        </w:rPr>
        <w:t>2) административное право</w:t>
      </w:r>
    </w:p>
    <w:p w:rsidR="007E7C6E" w:rsidRPr="002E1ABD" w:rsidRDefault="007E7C6E" w:rsidP="007E7C6E">
      <w:pPr>
        <w:tabs>
          <w:tab w:val="left" w:pos="709"/>
          <w:tab w:val="left" w:pos="851"/>
        </w:tabs>
        <w:ind w:firstLine="567"/>
        <w:rPr>
          <w:color w:val="000000"/>
        </w:rPr>
      </w:pPr>
      <w:r w:rsidRPr="002E1ABD">
        <w:rPr>
          <w:color w:val="000000"/>
        </w:rPr>
        <w:t>3) семейное право</w:t>
      </w:r>
    </w:p>
    <w:p w:rsidR="007E7C6E" w:rsidRPr="002E1ABD" w:rsidRDefault="007E7C6E" w:rsidP="007E7C6E">
      <w:pPr>
        <w:tabs>
          <w:tab w:val="left" w:pos="709"/>
          <w:tab w:val="left" w:pos="851"/>
        </w:tabs>
        <w:ind w:firstLine="567"/>
        <w:rPr>
          <w:color w:val="000000"/>
        </w:rPr>
      </w:pPr>
      <w:r w:rsidRPr="002E1ABD">
        <w:rPr>
          <w:color w:val="000000"/>
        </w:rPr>
        <w:t>4) гражданско-процессуальное право</w:t>
      </w:r>
    </w:p>
    <w:p w:rsidR="007E7C6E" w:rsidRPr="002E1ABD" w:rsidRDefault="007E7C6E" w:rsidP="007E7C6E">
      <w:pPr>
        <w:tabs>
          <w:tab w:val="left" w:pos="709"/>
          <w:tab w:val="left" w:pos="851"/>
        </w:tabs>
        <w:ind w:firstLine="567"/>
        <w:rPr>
          <w:color w:val="000000"/>
        </w:rPr>
      </w:pPr>
    </w:p>
    <w:p w:rsidR="007E7C6E" w:rsidRPr="002E1ABD" w:rsidRDefault="007E7C6E" w:rsidP="007E7C6E">
      <w:pPr>
        <w:pStyle w:val="a3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2E1ABD">
        <w:rPr>
          <w:rFonts w:ascii="Times New Roman" w:eastAsia="Times New Roman" w:hAnsi="Times New Roman"/>
          <w:color w:val="000000"/>
          <w:sz w:val="24"/>
          <w:szCs w:val="24"/>
        </w:rPr>
        <w:t>Отраслью права, регулирующей управленческие правоотношения, является</w:t>
      </w:r>
    </w:p>
    <w:p w:rsidR="007E7C6E" w:rsidRPr="002E1ABD" w:rsidRDefault="007E7C6E" w:rsidP="007E7C6E">
      <w:pPr>
        <w:tabs>
          <w:tab w:val="left" w:pos="709"/>
          <w:tab w:val="left" w:pos="851"/>
        </w:tabs>
        <w:ind w:firstLine="567"/>
        <w:rPr>
          <w:color w:val="000000"/>
        </w:rPr>
      </w:pPr>
      <w:r w:rsidRPr="002E1ABD">
        <w:rPr>
          <w:color w:val="000000"/>
        </w:rPr>
        <w:t>1) конституционное право</w:t>
      </w:r>
    </w:p>
    <w:p w:rsidR="007E7C6E" w:rsidRPr="002E1ABD" w:rsidRDefault="007E7C6E" w:rsidP="007E7C6E">
      <w:pPr>
        <w:tabs>
          <w:tab w:val="left" w:pos="709"/>
          <w:tab w:val="left" w:pos="851"/>
        </w:tabs>
        <w:ind w:firstLine="567"/>
        <w:rPr>
          <w:color w:val="000000"/>
        </w:rPr>
      </w:pPr>
      <w:r w:rsidRPr="002E1ABD">
        <w:rPr>
          <w:color w:val="000000"/>
        </w:rPr>
        <w:t>2) административное право</w:t>
      </w:r>
    </w:p>
    <w:p w:rsidR="007E7C6E" w:rsidRPr="002E1ABD" w:rsidRDefault="007E7C6E" w:rsidP="007E7C6E">
      <w:pPr>
        <w:tabs>
          <w:tab w:val="left" w:pos="709"/>
          <w:tab w:val="left" w:pos="851"/>
        </w:tabs>
        <w:ind w:firstLine="567"/>
        <w:rPr>
          <w:color w:val="000000"/>
        </w:rPr>
      </w:pPr>
      <w:r w:rsidRPr="002E1ABD">
        <w:rPr>
          <w:color w:val="000000"/>
        </w:rPr>
        <w:t>3) трудовое право</w:t>
      </w:r>
    </w:p>
    <w:p w:rsidR="007E7C6E" w:rsidRPr="002E1ABD" w:rsidRDefault="007E7C6E" w:rsidP="007E7C6E">
      <w:pPr>
        <w:tabs>
          <w:tab w:val="left" w:pos="709"/>
          <w:tab w:val="left" w:pos="851"/>
        </w:tabs>
        <w:ind w:firstLine="567"/>
        <w:rPr>
          <w:color w:val="000000"/>
        </w:rPr>
      </w:pPr>
      <w:r w:rsidRPr="002E1ABD">
        <w:rPr>
          <w:color w:val="000000"/>
        </w:rPr>
        <w:t>4) гражданское право</w:t>
      </w:r>
    </w:p>
    <w:p w:rsidR="007E7C6E" w:rsidRPr="002E1ABD" w:rsidRDefault="007E7C6E" w:rsidP="007E7C6E">
      <w:pPr>
        <w:tabs>
          <w:tab w:val="left" w:pos="709"/>
          <w:tab w:val="left" w:pos="851"/>
        </w:tabs>
        <w:ind w:firstLine="567"/>
        <w:rPr>
          <w:color w:val="000000"/>
        </w:rPr>
      </w:pPr>
    </w:p>
    <w:p w:rsidR="007E7C6E" w:rsidRPr="002E1ABD" w:rsidRDefault="007E7C6E" w:rsidP="007E7C6E">
      <w:pPr>
        <w:pStyle w:val="a3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</w:rPr>
      </w:pPr>
      <w:r w:rsidRPr="002E1ABD">
        <w:rPr>
          <w:rFonts w:ascii="Times New Roman" w:eastAsia="Times New Roman" w:hAnsi="Times New Roman"/>
          <w:color w:val="000000"/>
          <w:sz w:val="24"/>
          <w:szCs w:val="24"/>
        </w:rPr>
        <w:t>К видам административных правоотношений не относятся</w:t>
      </w:r>
    </w:p>
    <w:p w:rsidR="007E7C6E" w:rsidRPr="002E1ABD" w:rsidRDefault="007E7C6E" w:rsidP="007E7C6E">
      <w:pPr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2E1ABD">
        <w:rPr>
          <w:color w:val="000000"/>
        </w:rPr>
        <w:t>1) правоотношения между Главой Администрации Президента РФ и Федеральным Полномочным представителем Президента РФ в Центральном Федеральном округе</w:t>
      </w:r>
    </w:p>
    <w:p w:rsidR="007E7C6E" w:rsidRPr="002E1ABD" w:rsidRDefault="007E7C6E" w:rsidP="007E7C6E">
      <w:pPr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2E1ABD">
        <w:rPr>
          <w:color w:val="000000"/>
        </w:rPr>
        <w:t>2) правоотношения между Министерством образования и науки РФ и Федеральным агентством по образованию</w:t>
      </w:r>
    </w:p>
    <w:p w:rsidR="007E7C6E" w:rsidRPr="002E1ABD" w:rsidRDefault="007E7C6E" w:rsidP="007E7C6E">
      <w:pPr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2E1ABD">
        <w:rPr>
          <w:color w:val="000000"/>
        </w:rPr>
        <w:t>3) правоотношения между Министерством обороны и Министерством внутренних дел</w:t>
      </w:r>
    </w:p>
    <w:p w:rsidR="007E7C6E" w:rsidRPr="002E1ABD" w:rsidRDefault="007E7C6E" w:rsidP="007E7C6E">
      <w:pPr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2E1ABD">
        <w:rPr>
          <w:color w:val="000000"/>
        </w:rPr>
        <w:t>4) правоотношения между Президентом РФ и Государственной Думой РФ</w:t>
      </w:r>
    </w:p>
    <w:p w:rsidR="007E7C6E" w:rsidRPr="002E1ABD" w:rsidRDefault="007E7C6E" w:rsidP="007E7C6E">
      <w:pPr>
        <w:tabs>
          <w:tab w:val="left" w:pos="709"/>
          <w:tab w:val="left" w:pos="851"/>
        </w:tabs>
        <w:ind w:firstLine="567"/>
        <w:jc w:val="both"/>
        <w:rPr>
          <w:color w:val="000000"/>
        </w:rPr>
      </w:pPr>
    </w:p>
    <w:p w:rsidR="007E7C6E" w:rsidRPr="002E1ABD" w:rsidRDefault="007E7C6E" w:rsidP="007E7C6E">
      <w:pPr>
        <w:pStyle w:val="a3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1ABD">
        <w:rPr>
          <w:rFonts w:ascii="Times New Roman" w:eastAsia="Times New Roman" w:hAnsi="Times New Roman"/>
          <w:color w:val="000000"/>
          <w:sz w:val="24"/>
          <w:szCs w:val="24"/>
        </w:rPr>
        <w:t>К видам административных правоотношений </w:t>
      </w:r>
      <w:r w:rsidRPr="002E1AB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не </w:t>
      </w:r>
      <w:r w:rsidRPr="002E1ABD">
        <w:rPr>
          <w:rFonts w:ascii="Times New Roman" w:eastAsia="Times New Roman" w:hAnsi="Times New Roman"/>
          <w:color w:val="000000"/>
          <w:sz w:val="24"/>
          <w:szCs w:val="24"/>
        </w:rPr>
        <w:t>относятся</w:t>
      </w:r>
    </w:p>
    <w:p w:rsidR="007E7C6E" w:rsidRPr="002E1ABD" w:rsidRDefault="007E7C6E" w:rsidP="007E7C6E">
      <w:pPr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2E1ABD">
        <w:rPr>
          <w:color w:val="000000"/>
        </w:rPr>
        <w:t>1) правоотношения внутри органов государственного управления</w:t>
      </w:r>
    </w:p>
    <w:p w:rsidR="007E7C6E" w:rsidRPr="002E1ABD" w:rsidRDefault="007E7C6E" w:rsidP="007E7C6E">
      <w:pPr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2E1ABD">
        <w:rPr>
          <w:color w:val="000000"/>
        </w:rPr>
        <w:t>2) правоотношения между коммерческими юридическими лицами</w:t>
      </w:r>
    </w:p>
    <w:p w:rsidR="007E7C6E" w:rsidRPr="002E1ABD" w:rsidRDefault="007E7C6E" w:rsidP="007E7C6E">
      <w:pPr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2E1ABD">
        <w:rPr>
          <w:color w:val="000000"/>
        </w:rPr>
        <w:t>3) правоотношения, возникающие в связи с совершением правонарушений в области общественного порядка</w:t>
      </w:r>
    </w:p>
    <w:p w:rsidR="007E7C6E" w:rsidRPr="002E1ABD" w:rsidRDefault="007E7C6E" w:rsidP="007E7C6E">
      <w:pPr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2E1ABD">
        <w:rPr>
          <w:color w:val="000000"/>
        </w:rPr>
        <w:t>4) правоотношения, возникающие в связи с жалобами и обращениями граждан в органы государственного управления</w:t>
      </w:r>
    </w:p>
    <w:p w:rsidR="007E7C6E" w:rsidRPr="002E1ABD" w:rsidRDefault="007E7C6E" w:rsidP="007E7C6E">
      <w:pPr>
        <w:tabs>
          <w:tab w:val="left" w:pos="709"/>
          <w:tab w:val="left" w:pos="851"/>
        </w:tabs>
        <w:rPr>
          <w:b/>
          <w:bCs/>
          <w:color w:val="000000"/>
        </w:rPr>
      </w:pPr>
    </w:p>
    <w:p w:rsidR="007E7C6E" w:rsidRPr="002E1ABD" w:rsidRDefault="007E7C6E" w:rsidP="007E7C6E">
      <w:pPr>
        <w:tabs>
          <w:tab w:val="left" w:pos="709"/>
          <w:tab w:val="left" w:pos="851"/>
        </w:tabs>
        <w:ind w:firstLine="567"/>
        <w:rPr>
          <w:color w:val="000000"/>
        </w:rPr>
      </w:pPr>
      <w:r w:rsidRPr="002E1ABD">
        <w:rPr>
          <w:b/>
          <w:bCs/>
          <w:color w:val="000000"/>
        </w:rPr>
        <w:t>Часть 2</w:t>
      </w:r>
    </w:p>
    <w:p w:rsidR="007E7C6E" w:rsidRPr="002E1ABD" w:rsidRDefault="007E7C6E" w:rsidP="007E7C6E">
      <w:pPr>
        <w:tabs>
          <w:tab w:val="left" w:pos="709"/>
          <w:tab w:val="left" w:pos="851"/>
        </w:tabs>
        <w:jc w:val="both"/>
        <w:rPr>
          <w:color w:val="000000"/>
        </w:rPr>
      </w:pPr>
      <w:r w:rsidRPr="002E1ABD">
        <w:rPr>
          <w:color w:val="000000"/>
        </w:rPr>
        <w:t>1. Ниже приведён перечень институтов права. Все они, за исключением одного, относятся к гражданскому праву: с</w:t>
      </w:r>
      <w:r w:rsidRPr="002E1ABD">
        <w:rPr>
          <w:i/>
          <w:iCs/>
          <w:color w:val="000000"/>
        </w:rPr>
        <w:t>делка, договор, безвестное отсутствие, соучастие, возмещение вреда, задаток</w:t>
      </w:r>
    </w:p>
    <w:p w:rsidR="007E7C6E" w:rsidRPr="002E1ABD" w:rsidRDefault="007E7C6E" w:rsidP="007E7C6E">
      <w:pPr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2E1ABD">
        <w:rPr>
          <w:color w:val="000000"/>
        </w:rPr>
        <w:t>Найдите и укажите термин, относящийся к другой отрасли права.</w:t>
      </w:r>
    </w:p>
    <w:p w:rsidR="007E7C6E" w:rsidRPr="002E1ABD" w:rsidRDefault="007E7C6E" w:rsidP="007E7C6E">
      <w:pPr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2E1ABD">
        <w:rPr>
          <w:color w:val="000000"/>
        </w:rPr>
        <w:t>Ответ: _____________________________________________________________________</w:t>
      </w:r>
    </w:p>
    <w:p w:rsidR="007E7C6E" w:rsidRPr="002E1ABD" w:rsidRDefault="007E7C6E" w:rsidP="007E7C6E">
      <w:pPr>
        <w:tabs>
          <w:tab w:val="left" w:pos="709"/>
          <w:tab w:val="left" w:pos="851"/>
        </w:tabs>
        <w:ind w:firstLine="567"/>
        <w:jc w:val="both"/>
        <w:rPr>
          <w:color w:val="000000"/>
        </w:rPr>
      </w:pPr>
    </w:p>
    <w:p w:rsidR="007E7C6E" w:rsidRPr="002E1ABD" w:rsidRDefault="007E7C6E" w:rsidP="007E7C6E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E1ABD">
        <w:rPr>
          <w:rFonts w:ascii="Times New Roman" w:eastAsia="Times New Roman" w:hAnsi="Times New Roman"/>
          <w:color w:val="000000"/>
          <w:sz w:val="24"/>
          <w:szCs w:val="24"/>
        </w:rPr>
        <w:t>2.Вставьте пропущенные термины: '«Преступление — это, общественно опасное ______________________, запрещенное Уголовным кодексом РФ под угрозой применения уголовного _________________________».</w:t>
      </w:r>
    </w:p>
    <w:p w:rsidR="007E7C6E" w:rsidRPr="002E1ABD" w:rsidRDefault="007E7C6E" w:rsidP="007E7C6E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E7C6E" w:rsidRPr="002E1ABD" w:rsidRDefault="007E7C6E" w:rsidP="007E7C6E">
      <w:pPr>
        <w:tabs>
          <w:tab w:val="left" w:pos="851"/>
        </w:tabs>
        <w:jc w:val="both"/>
        <w:rPr>
          <w:color w:val="000000"/>
        </w:rPr>
      </w:pPr>
      <w:r w:rsidRPr="002E1ABD">
        <w:rPr>
          <w:color w:val="000000"/>
        </w:rPr>
        <w:t>3.Найдите в приведённом ниже списке виды уголовных наказаний, назначаемых несовершеннолетним. Запишите цифры, под которыми они указаны.</w:t>
      </w:r>
    </w:p>
    <w:p w:rsidR="007E7C6E" w:rsidRPr="002E1ABD" w:rsidRDefault="007E7C6E" w:rsidP="007E7C6E">
      <w:pPr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2E1ABD">
        <w:rPr>
          <w:color w:val="000000"/>
        </w:rPr>
        <w:t>1) штраф</w:t>
      </w:r>
    </w:p>
    <w:p w:rsidR="007E7C6E" w:rsidRPr="002E1ABD" w:rsidRDefault="007E7C6E" w:rsidP="007E7C6E">
      <w:pPr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2E1ABD">
        <w:rPr>
          <w:color w:val="000000"/>
        </w:rPr>
        <w:t>2) лишение права заниматься определенной деятельностью</w:t>
      </w:r>
    </w:p>
    <w:p w:rsidR="007E7C6E" w:rsidRPr="002E1ABD" w:rsidRDefault="007E7C6E" w:rsidP="007E7C6E">
      <w:pPr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2E1ABD">
        <w:rPr>
          <w:color w:val="000000"/>
        </w:rPr>
        <w:t>3) обязательные работы</w:t>
      </w:r>
    </w:p>
    <w:p w:rsidR="007E7C6E" w:rsidRPr="002E1ABD" w:rsidRDefault="007E7C6E" w:rsidP="007E7C6E">
      <w:pPr>
        <w:tabs>
          <w:tab w:val="left" w:pos="709"/>
          <w:tab w:val="left" w:pos="851"/>
        </w:tabs>
        <w:ind w:firstLine="567"/>
        <w:rPr>
          <w:color w:val="000000"/>
        </w:rPr>
      </w:pPr>
      <w:r w:rsidRPr="002E1ABD">
        <w:rPr>
          <w:color w:val="000000"/>
        </w:rPr>
        <w:t>4) исправительные работы</w:t>
      </w:r>
    </w:p>
    <w:p w:rsidR="007E7C6E" w:rsidRPr="002E1ABD" w:rsidRDefault="007E7C6E" w:rsidP="007E7C6E">
      <w:pPr>
        <w:tabs>
          <w:tab w:val="left" w:pos="709"/>
          <w:tab w:val="left" w:pos="851"/>
        </w:tabs>
        <w:ind w:firstLine="567"/>
        <w:rPr>
          <w:color w:val="000000"/>
        </w:rPr>
      </w:pPr>
      <w:r w:rsidRPr="002E1ABD">
        <w:rPr>
          <w:color w:val="000000"/>
        </w:rPr>
        <w:t>5) арест</w:t>
      </w:r>
    </w:p>
    <w:p w:rsidR="007E7C6E" w:rsidRPr="002E1ABD" w:rsidRDefault="007E7C6E" w:rsidP="007E7C6E">
      <w:pPr>
        <w:tabs>
          <w:tab w:val="left" w:pos="709"/>
          <w:tab w:val="left" w:pos="851"/>
        </w:tabs>
        <w:ind w:firstLine="567"/>
        <w:rPr>
          <w:color w:val="000000"/>
        </w:rPr>
      </w:pPr>
      <w:r w:rsidRPr="002E1ABD">
        <w:rPr>
          <w:color w:val="000000"/>
        </w:rPr>
        <w:t>6) лишение свободы на определенный срок</w:t>
      </w:r>
    </w:p>
    <w:p w:rsidR="007E7C6E" w:rsidRPr="002E1ABD" w:rsidRDefault="007E7C6E" w:rsidP="007E7C6E">
      <w:pPr>
        <w:tabs>
          <w:tab w:val="left" w:pos="709"/>
          <w:tab w:val="left" w:pos="851"/>
        </w:tabs>
        <w:ind w:firstLine="567"/>
        <w:rPr>
          <w:color w:val="000000"/>
        </w:rPr>
      </w:pPr>
      <w:r w:rsidRPr="002E1ABD">
        <w:rPr>
          <w:color w:val="000000"/>
        </w:rPr>
        <w:t>7) пожизненное лишение свободы</w:t>
      </w:r>
    </w:p>
    <w:p w:rsidR="007E7C6E" w:rsidRPr="002E1ABD" w:rsidRDefault="007E7C6E" w:rsidP="007E7C6E">
      <w:pPr>
        <w:tabs>
          <w:tab w:val="left" w:pos="709"/>
          <w:tab w:val="left" w:pos="851"/>
        </w:tabs>
        <w:rPr>
          <w:color w:val="000000"/>
        </w:rPr>
      </w:pPr>
      <w:r w:rsidRPr="002E1ABD">
        <w:rPr>
          <w:color w:val="000000"/>
        </w:rPr>
        <w:t>Ответ:</w:t>
      </w:r>
    </w:p>
    <w:p w:rsidR="007E7C6E" w:rsidRPr="002E1ABD" w:rsidRDefault="007E7C6E" w:rsidP="007E7C6E">
      <w:pPr>
        <w:tabs>
          <w:tab w:val="left" w:pos="567"/>
          <w:tab w:val="left" w:pos="851"/>
        </w:tabs>
        <w:rPr>
          <w:color w:val="000000"/>
        </w:rPr>
      </w:pPr>
      <w:r w:rsidRPr="002E1ABD">
        <w:rPr>
          <w:color w:val="000000"/>
        </w:rPr>
        <w:t>4.Вид сделки, в которой участвуют две и более сторон, называется __________________________</w:t>
      </w:r>
    </w:p>
    <w:p w:rsidR="007E7C6E" w:rsidRPr="002E1ABD" w:rsidRDefault="007E7C6E" w:rsidP="002F12DE">
      <w:pPr>
        <w:tabs>
          <w:tab w:val="left" w:pos="709"/>
          <w:tab w:val="left" w:pos="851"/>
        </w:tabs>
        <w:jc w:val="both"/>
        <w:rPr>
          <w:b/>
          <w:bCs/>
          <w:color w:val="000000"/>
        </w:rPr>
      </w:pPr>
    </w:p>
    <w:p w:rsidR="007E7C6E" w:rsidRPr="002E1ABD" w:rsidRDefault="007E7C6E" w:rsidP="007E7C6E">
      <w:pPr>
        <w:tabs>
          <w:tab w:val="left" w:pos="993"/>
        </w:tabs>
        <w:ind w:firstLine="567"/>
        <w:rPr>
          <w:color w:val="000000"/>
        </w:rPr>
      </w:pPr>
      <w:r w:rsidRPr="002E1ABD">
        <w:rPr>
          <w:b/>
          <w:bCs/>
          <w:color w:val="000000"/>
        </w:rPr>
        <w:t>Тест 29. Предпосылки правомерного поведения</w:t>
      </w:r>
    </w:p>
    <w:p w:rsidR="007E7C6E" w:rsidRPr="002E1ABD" w:rsidRDefault="007E7C6E" w:rsidP="007E7C6E">
      <w:pPr>
        <w:tabs>
          <w:tab w:val="left" w:pos="993"/>
        </w:tabs>
        <w:ind w:firstLine="567"/>
        <w:rPr>
          <w:color w:val="000000"/>
        </w:rPr>
      </w:pPr>
      <w:r w:rsidRPr="002E1ABD">
        <w:rPr>
          <w:b/>
          <w:bCs/>
          <w:color w:val="000000"/>
        </w:rPr>
        <w:t>Часть 1</w:t>
      </w:r>
    </w:p>
    <w:p w:rsidR="007E7C6E" w:rsidRPr="002E1ABD" w:rsidRDefault="007E7C6E" w:rsidP="007E7C6E">
      <w:pPr>
        <w:widowControl/>
        <w:numPr>
          <w:ilvl w:val="0"/>
          <w:numId w:val="17"/>
        </w:numPr>
        <w:tabs>
          <w:tab w:val="left" w:pos="993"/>
        </w:tabs>
        <w:autoSpaceDE/>
        <w:autoSpaceDN/>
        <w:adjustRightInd/>
        <w:ind w:left="0" w:firstLine="567"/>
        <w:rPr>
          <w:color w:val="000000"/>
        </w:rPr>
      </w:pPr>
      <w:r w:rsidRPr="002E1ABD">
        <w:rPr>
          <w:color w:val="000000"/>
        </w:rPr>
        <w:t>Правила поведения, обладающие значимостью для общества, социального слоя, отдельного человека, называются</w:t>
      </w:r>
    </w:p>
    <w:tbl>
      <w:tblPr>
        <w:tblW w:w="9639" w:type="dxa"/>
        <w:tblCellSpacing w:w="0" w:type="dxa"/>
        <w:tblInd w:w="267" w:type="dxa"/>
        <w:tblLook w:val="04A0"/>
      </w:tblPr>
      <w:tblGrid>
        <w:gridCol w:w="4961"/>
        <w:gridCol w:w="4678"/>
      </w:tblGrid>
      <w:tr w:rsidR="007E7C6E" w:rsidRPr="002E1ABD" w:rsidTr="0072245B">
        <w:trPr>
          <w:tblCellSpacing w:w="0" w:type="dxa"/>
        </w:trPr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6E" w:rsidRPr="002E1ABD" w:rsidRDefault="007E7C6E" w:rsidP="007E7C6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</w:pPr>
            <w:r w:rsidRPr="002E1ABD">
              <w:t>правовыми нормами</w:t>
            </w:r>
          </w:p>
          <w:p w:rsidR="007E7C6E" w:rsidRPr="002E1ABD" w:rsidRDefault="007E7C6E" w:rsidP="007E7C6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0" w:firstLine="0"/>
              <w:rPr>
                <w:lang w:eastAsia="en-US"/>
              </w:rPr>
            </w:pPr>
            <w:r w:rsidRPr="002E1ABD">
              <w:t>обычаями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6E" w:rsidRPr="002E1ABD" w:rsidRDefault="007E7C6E" w:rsidP="007E7C6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</w:pPr>
            <w:r w:rsidRPr="002E1ABD">
              <w:t>моральными нормами</w:t>
            </w:r>
          </w:p>
          <w:p w:rsidR="007E7C6E" w:rsidRPr="002E1ABD" w:rsidRDefault="007E7C6E" w:rsidP="007E7C6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rPr>
                <w:lang w:eastAsia="en-US"/>
              </w:rPr>
            </w:pPr>
            <w:r w:rsidRPr="002E1ABD">
              <w:t>религиозными нормами</w:t>
            </w:r>
          </w:p>
        </w:tc>
      </w:tr>
    </w:tbl>
    <w:p w:rsidR="007E7C6E" w:rsidRPr="002E1ABD" w:rsidRDefault="007E7C6E" w:rsidP="007E7C6E">
      <w:pPr>
        <w:rPr>
          <w:color w:val="000000"/>
          <w:lang w:eastAsia="en-US"/>
        </w:rPr>
      </w:pPr>
    </w:p>
    <w:p w:rsidR="007E7C6E" w:rsidRPr="002E1ABD" w:rsidRDefault="007E7C6E" w:rsidP="007E7C6E">
      <w:pPr>
        <w:pStyle w:val="a3"/>
        <w:numPr>
          <w:ilvl w:val="0"/>
          <w:numId w:val="17"/>
        </w:numPr>
        <w:tabs>
          <w:tab w:val="num" w:pos="993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1ABD">
        <w:rPr>
          <w:rFonts w:ascii="Times New Roman" w:eastAsia="Times New Roman" w:hAnsi="Times New Roman"/>
          <w:color w:val="000000"/>
          <w:sz w:val="24"/>
          <w:szCs w:val="24"/>
        </w:rPr>
        <w:t>К социальным нормам </w:t>
      </w:r>
      <w:r w:rsidRPr="002E1AB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не</w:t>
      </w:r>
      <w:r w:rsidRPr="002E1ABD">
        <w:rPr>
          <w:rFonts w:ascii="Times New Roman" w:eastAsia="Times New Roman" w:hAnsi="Times New Roman"/>
          <w:color w:val="000000"/>
          <w:sz w:val="24"/>
          <w:szCs w:val="24"/>
        </w:rPr>
        <w:t> относится</w:t>
      </w:r>
    </w:p>
    <w:p w:rsidR="007E7C6E" w:rsidRPr="002E1ABD" w:rsidRDefault="007E7C6E" w:rsidP="007E7C6E">
      <w:pPr>
        <w:tabs>
          <w:tab w:val="num" w:pos="993"/>
        </w:tabs>
        <w:ind w:firstLine="567"/>
        <w:rPr>
          <w:color w:val="000000"/>
        </w:rPr>
      </w:pPr>
      <w:r w:rsidRPr="002E1ABD">
        <w:rPr>
          <w:color w:val="000000"/>
        </w:rPr>
        <w:t>1) запрещение переходить улицу на красный сигнал светофора</w:t>
      </w:r>
    </w:p>
    <w:p w:rsidR="007E7C6E" w:rsidRPr="002E1ABD" w:rsidRDefault="007E7C6E" w:rsidP="007E7C6E">
      <w:pPr>
        <w:tabs>
          <w:tab w:val="num" w:pos="993"/>
        </w:tabs>
        <w:ind w:firstLine="567"/>
        <w:rPr>
          <w:color w:val="000000"/>
        </w:rPr>
      </w:pPr>
      <w:r w:rsidRPr="002E1ABD">
        <w:rPr>
          <w:color w:val="000000"/>
        </w:rPr>
        <w:lastRenderedPageBreak/>
        <w:t>2) запрещение разбирать электроприбор, если он подключен к электричеству</w:t>
      </w:r>
    </w:p>
    <w:p w:rsidR="007E7C6E" w:rsidRPr="002E1ABD" w:rsidRDefault="007E7C6E" w:rsidP="007E7C6E">
      <w:pPr>
        <w:tabs>
          <w:tab w:val="num" w:pos="993"/>
        </w:tabs>
        <w:ind w:firstLine="567"/>
        <w:rPr>
          <w:color w:val="000000"/>
        </w:rPr>
      </w:pPr>
      <w:r w:rsidRPr="002E1ABD">
        <w:rPr>
          <w:color w:val="000000"/>
        </w:rPr>
        <w:t>3) обычай здороваться, когда человек входит в помещение</w:t>
      </w:r>
    </w:p>
    <w:p w:rsidR="007E7C6E" w:rsidRPr="002E1ABD" w:rsidRDefault="007E7C6E" w:rsidP="007E7C6E">
      <w:pPr>
        <w:tabs>
          <w:tab w:val="num" w:pos="993"/>
        </w:tabs>
        <w:ind w:firstLine="567"/>
        <w:rPr>
          <w:color w:val="000000"/>
        </w:rPr>
      </w:pPr>
      <w:r w:rsidRPr="002E1ABD">
        <w:rPr>
          <w:color w:val="000000"/>
        </w:rPr>
        <w:t>4) обязанность заботиться о престарелых родителях</w:t>
      </w:r>
    </w:p>
    <w:p w:rsidR="007E7C6E" w:rsidRPr="002E1ABD" w:rsidRDefault="007E7C6E" w:rsidP="007E7C6E">
      <w:pPr>
        <w:tabs>
          <w:tab w:val="num" w:pos="993"/>
        </w:tabs>
        <w:ind w:firstLine="567"/>
        <w:rPr>
          <w:color w:val="000000"/>
        </w:rPr>
      </w:pPr>
    </w:p>
    <w:p w:rsidR="007E7C6E" w:rsidRPr="002E1ABD" w:rsidRDefault="007E7C6E" w:rsidP="007E7C6E">
      <w:pPr>
        <w:pStyle w:val="a3"/>
        <w:numPr>
          <w:ilvl w:val="0"/>
          <w:numId w:val="17"/>
        </w:numPr>
        <w:tabs>
          <w:tab w:val="num" w:pos="993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E1ABD">
        <w:rPr>
          <w:rFonts w:ascii="Times New Roman" w:eastAsia="Times New Roman" w:hAnsi="Times New Roman"/>
          <w:color w:val="000000"/>
          <w:sz w:val="24"/>
          <w:szCs w:val="24"/>
        </w:rPr>
        <w:t>Традиционно установившиеся правила общественного поведения называются</w:t>
      </w:r>
    </w:p>
    <w:p w:rsidR="007E7C6E" w:rsidRPr="002E1ABD" w:rsidRDefault="007E7C6E" w:rsidP="007E7C6E">
      <w:pPr>
        <w:pStyle w:val="a3"/>
        <w:tabs>
          <w:tab w:val="num" w:pos="993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9906" w:type="dxa"/>
        <w:tblCellSpacing w:w="0" w:type="dxa"/>
        <w:tblLook w:val="04A0"/>
      </w:tblPr>
      <w:tblGrid>
        <w:gridCol w:w="5228"/>
        <w:gridCol w:w="4678"/>
      </w:tblGrid>
      <w:tr w:rsidR="007E7C6E" w:rsidRPr="002E1ABD" w:rsidTr="0072245B">
        <w:trPr>
          <w:tblCellSpacing w:w="0" w:type="dxa"/>
        </w:trPr>
        <w:tc>
          <w:tcPr>
            <w:tcW w:w="5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6E" w:rsidRPr="002E1ABD" w:rsidRDefault="007E7C6E" w:rsidP="0072245B">
            <w:r w:rsidRPr="002E1ABD">
              <w:t>1) обычаем</w:t>
            </w:r>
          </w:p>
          <w:p w:rsidR="007E7C6E" w:rsidRPr="002E1ABD" w:rsidRDefault="007E7C6E" w:rsidP="0072245B">
            <w:pPr>
              <w:rPr>
                <w:lang w:eastAsia="en-US"/>
              </w:rPr>
            </w:pPr>
            <w:r w:rsidRPr="002E1ABD">
              <w:t>2) правом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6E" w:rsidRPr="002E1ABD" w:rsidRDefault="007E7C6E" w:rsidP="0072245B">
            <w:r w:rsidRPr="002E1ABD">
              <w:t>3) порядком</w:t>
            </w:r>
          </w:p>
          <w:p w:rsidR="007E7C6E" w:rsidRPr="002E1ABD" w:rsidRDefault="007E7C6E" w:rsidP="0072245B">
            <w:pPr>
              <w:rPr>
                <w:lang w:eastAsia="en-US"/>
              </w:rPr>
            </w:pPr>
            <w:r w:rsidRPr="002E1ABD">
              <w:t>4) моралью</w:t>
            </w:r>
          </w:p>
        </w:tc>
      </w:tr>
    </w:tbl>
    <w:p w:rsidR="007E7C6E" w:rsidRPr="002E1ABD" w:rsidRDefault="007E7C6E" w:rsidP="007E7C6E">
      <w:pPr>
        <w:rPr>
          <w:color w:val="000000"/>
          <w:lang w:eastAsia="en-US"/>
        </w:rPr>
      </w:pPr>
    </w:p>
    <w:p w:rsidR="007E7C6E" w:rsidRPr="002E1ABD" w:rsidRDefault="007E7C6E" w:rsidP="007E7C6E">
      <w:pPr>
        <w:rPr>
          <w:color w:val="000000"/>
        </w:rPr>
      </w:pPr>
      <w:r w:rsidRPr="002E1ABD">
        <w:rPr>
          <w:color w:val="000000"/>
        </w:rPr>
        <w:t>4.Мера, принимаемая против стороны, нарушившей правила поведения, называется</w:t>
      </w:r>
    </w:p>
    <w:tbl>
      <w:tblPr>
        <w:tblW w:w="9906" w:type="dxa"/>
        <w:tblCellSpacing w:w="0" w:type="dxa"/>
        <w:tblLook w:val="04A0"/>
      </w:tblPr>
      <w:tblGrid>
        <w:gridCol w:w="5228"/>
        <w:gridCol w:w="4678"/>
      </w:tblGrid>
      <w:tr w:rsidR="007E7C6E" w:rsidRPr="002E1ABD" w:rsidTr="0072245B">
        <w:trPr>
          <w:tblCellSpacing w:w="0" w:type="dxa"/>
        </w:trPr>
        <w:tc>
          <w:tcPr>
            <w:tcW w:w="5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6E" w:rsidRPr="002E1ABD" w:rsidRDefault="007E7C6E" w:rsidP="0072245B">
            <w:r w:rsidRPr="002E1ABD">
              <w:t>1) фикцией</w:t>
            </w:r>
          </w:p>
          <w:p w:rsidR="007E7C6E" w:rsidRPr="002E1ABD" w:rsidRDefault="007E7C6E" w:rsidP="0072245B">
            <w:pPr>
              <w:rPr>
                <w:lang w:eastAsia="en-US"/>
              </w:rPr>
            </w:pPr>
            <w:r w:rsidRPr="002E1ABD">
              <w:t>2) презумпцией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6E" w:rsidRPr="002E1ABD" w:rsidRDefault="007E7C6E" w:rsidP="0072245B">
            <w:r w:rsidRPr="002E1ABD">
              <w:t>3) деликтом</w:t>
            </w:r>
          </w:p>
          <w:p w:rsidR="007E7C6E" w:rsidRPr="002E1ABD" w:rsidRDefault="007E7C6E" w:rsidP="0072245B">
            <w:pPr>
              <w:rPr>
                <w:lang w:eastAsia="en-US"/>
              </w:rPr>
            </w:pPr>
            <w:r w:rsidRPr="002E1ABD">
              <w:t>4) санкцией</w:t>
            </w:r>
          </w:p>
        </w:tc>
      </w:tr>
    </w:tbl>
    <w:p w:rsidR="007E7C6E" w:rsidRPr="002E1ABD" w:rsidRDefault="007E7C6E" w:rsidP="007E7C6E">
      <w:pPr>
        <w:rPr>
          <w:b/>
          <w:bCs/>
          <w:color w:val="000000"/>
          <w:lang w:eastAsia="en-US"/>
        </w:rPr>
      </w:pPr>
    </w:p>
    <w:p w:rsidR="007E7C6E" w:rsidRPr="002E1ABD" w:rsidRDefault="007E7C6E" w:rsidP="007E7C6E">
      <w:pPr>
        <w:rPr>
          <w:color w:val="000000"/>
        </w:rPr>
      </w:pPr>
      <w:r w:rsidRPr="002E1ABD">
        <w:rPr>
          <w:color w:val="000000"/>
        </w:rPr>
        <w:t>5.Субъективное сознание соответствия или несоответствия собственного поведения нравственным нормам</w:t>
      </w:r>
    </w:p>
    <w:tbl>
      <w:tblPr>
        <w:tblW w:w="9906" w:type="dxa"/>
        <w:tblCellSpacing w:w="0" w:type="dxa"/>
        <w:tblLook w:val="04A0"/>
      </w:tblPr>
      <w:tblGrid>
        <w:gridCol w:w="5228"/>
        <w:gridCol w:w="4678"/>
      </w:tblGrid>
      <w:tr w:rsidR="007E7C6E" w:rsidRPr="002E1ABD" w:rsidTr="0072245B">
        <w:trPr>
          <w:tblCellSpacing w:w="0" w:type="dxa"/>
        </w:trPr>
        <w:tc>
          <w:tcPr>
            <w:tcW w:w="5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6E" w:rsidRPr="002E1ABD" w:rsidRDefault="007E7C6E" w:rsidP="0072245B">
            <w:r w:rsidRPr="002E1ABD">
              <w:t>1) совесть</w:t>
            </w:r>
          </w:p>
          <w:p w:rsidR="007E7C6E" w:rsidRPr="002E1ABD" w:rsidRDefault="007E7C6E" w:rsidP="0072245B">
            <w:pPr>
              <w:rPr>
                <w:lang w:eastAsia="en-US"/>
              </w:rPr>
            </w:pPr>
            <w:r w:rsidRPr="002E1ABD">
              <w:t>2) самоконтроль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6E" w:rsidRPr="002E1ABD" w:rsidRDefault="007E7C6E" w:rsidP="0072245B">
            <w:r w:rsidRPr="002E1ABD">
              <w:t>3) санкция</w:t>
            </w:r>
          </w:p>
          <w:p w:rsidR="007E7C6E" w:rsidRPr="002E1ABD" w:rsidRDefault="007E7C6E" w:rsidP="0072245B">
            <w:pPr>
              <w:rPr>
                <w:lang w:eastAsia="en-US"/>
              </w:rPr>
            </w:pPr>
            <w:r w:rsidRPr="002E1ABD">
              <w:t>4) самооценка</w:t>
            </w:r>
          </w:p>
        </w:tc>
      </w:tr>
    </w:tbl>
    <w:p w:rsidR="007E7C6E" w:rsidRPr="002E1ABD" w:rsidRDefault="007E7C6E" w:rsidP="007E7C6E">
      <w:pPr>
        <w:ind w:firstLine="567"/>
        <w:rPr>
          <w:b/>
          <w:bCs/>
          <w:color w:val="000000"/>
          <w:lang w:eastAsia="en-US"/>
        </w:rPr>
      </w:pPr>
    </w:p>
    <w:p w:rsidR="007E7C6E" w:rsidRPr="002E1ABD" w:rsidRDefault="007E7C6E" w:rsidP="007E7C6E">
      <w:pPr>
        <w:ind w:firstLine="567"/>
        <w:rPr>
          <w:color w:val="000000"/>
        </w:rPr>
      </w:pPr>
      <w:r w:rsidRPr="002E1ABD">
        <w:rPr>
          <w:b/>
          <w:bCs/>
          <w:color w:val="000000"/>
        </w:rPr>
        <w:t>Часть 2</w:t>
      </w:r>
    </w:p>
    <w:p w:rsidR="007E7C6E" w:rsidRPr="002E1ABD" w:rsidRDefault="007E7C6E" w:rsidP="007E7C6E">
      <w:pPr>
        <w:ind w:firstLine="567"/>
        <w:jc w:val="both"/>
        <w:rPr>
          <w:color w:val="000000"/>
        </w:rPr>
      </w:pPr>
      <w:r w:rsidRPr="002E1ABD">
        <w:rPr>
          <w:color w:val="000000"/>
        </w:rPr>
        <w:t>1. Вставьте пропущенное слово: «Выдающийся российский правовед Л.И. Петражицкий, считавший, что без правосознания право не может существовать, был основоположником школы права».</w:t>
      </w:r>
    </w:p>
    <w:p w:rsidR="007E7C6E" w:rsidRPr="002E1ABD" w:rsidRDefault="007E7C6E" w:rsidP="007E7C6E">
      <w:pPr>
        <w:ind w:firstLine="567"/>
        <w:jc w:val="both"/>
        <w:rPr>
          <w:color w:val="000000"/>
        </w:rPr>
      </w:pPr>
      <w:r w:rsidRPr="002E1ABD">
        <w:rPr>
          <w:b/>
          <w:bCs/>
          <w:color w:val="000000"/>
        </w:rPr>
        <w:t>2. </w:t>
      </w:r>
      <w:r w:rsidRPr="002E1ABD">
        <w:rPr>
          <w:color w:val="000000"/>
        </w:rPr>
        <w:t>Установите соответствие между функциями правосознания и их содержанием: к каждой позиции, данной в первом столбце, подберите соответствующую позицию из второго столбца.</w:t>
      </w:r>
    </w:p>
    <w:p w:rsidR="007E7C6E" w:rsidRPr="002E1ABD" w:rsidRDefault="007E7C6E" w:rsidP="007E7C6E">
      <w:pPr>
        <w:ind w:firstLine="567"/>
        <w:jc w:val="both"/>
        <w:rPr>
          <w:color w:val="000000"/>
        </w:rPr>
      </w:pPr>
    </w:p>
    <w:tbl>
      <w:tblPr>
        <w:tblW w:w="10065" w:type="dxa"/>
        <w:tblCellSpacing w:w="0" w:type="dxa"/>
        <w:tblInd w:w="-159" w:type="dxa"/>
        <w:tblLook w:val="04A0"/>
      </w:tblPr>
      <w:tblGrid>
        <w:gridCol w:w="4012"/>
        <w:gridCol w:w="6053"/>
      </w:tblGrid>
      <w:tr w:rsidR="007E7C6E" w:rsidRPr="002E1ABD" w:rsidTr="0072245B">
        <w:trPr>
          <w:tblCellSpacing w:w="0" w:type="dxa"/>
        </w:trPr>
        <w:tc>
          <w:tcPr>
            <w:tcW w:w="4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7C6E" w:rsidRPr="002E1ABD" w:rsidRDefault="007E7C6E" w:rsidP="0072245B">
            <w:pPr>
              <w:jc w:val="center"/>
              <w:rPr>
                <w:lang w:eastAsia="en-US"/>
              </w:rPr>
            </w:pPr>
            <w:r w:rsidRPr="002E1ABD">
              <w:rPr>
                <w:b/>
                <w:bCs/>
              </w:rPr>
              <w:t>ФУНКЦИИ ПРАВОСОЗНАНИЯ</w:t>
            </w:r>
          </w:p>
        </w:tc>
        <w:tc>
          <w:tcPr>
            <w:tcW w:w="6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7C6E" w:rsidRPr="002E1ABD" w:rsidRDefault="007E7C6E" w:rsidP="0072245B">
            <w:pPr>
              <w:jc w:val="center"/>
              <w:rPr>
                <w:lang w:eastAsia="en-US"/>
              </w:rPr>
            </w:pPr>
            <w:r w:rsidRPr="002E1ABD">
              <w:rPr>
                <w:b/>
                <w:bCs/>
              </w:rPr>
              <w:t>СОДЕРЖАНИЕ</w:t>
            </w:r>
          </w:p>
        </w:tc>
      </w:tr>
      <w:tr w:rsidR="007E7C6E" w:rsidRPr="002E1ABD" w:rsidTr="0072245B">
        <w:trPr>
          <w:tblCellSpacing w:w="0" w:type="dxa"/>
        </w:trPr>
        <w:tc>
          <w:tcPr>
            <w:tcW w:w="4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6E" w:rsidRPr="002E1ABD" w:rsidRDefault="007E7C6E" w:rsidP="0072245B">
            <w:pPr>
              <w:rPr>
                <w:lang w:eastAsia="en-US"/>
              </w:rPr>
            </w:pPr>
            <w:r w:rsidRPr="002E1ABD">
              <w:rPr>
                <w:b/>
                <w:bCs/>
              </w:rPr>
              <w:t>А) </w:t>
            </w:r>
            <w:r w:rsidRPr="002E1ABD">
              <w:t>рациональная</w:t>
            </w:r>
          </w:p>
        </w:tc>
        <w:tc>
          <w:tcPr>
            <w:tcW w:w="6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6E" w:rsidRPr="002E1ABD" w:rsidRDefault="007E7C6E" w:rsidP="0072245B">
            <w:pPr>
              <w:jc w:val="both"/>
              <w:rPr>
                <w:lang w:eastAsia="en-US"/>
              </w:rPr>
            </w:pPr>
            <w:r w:rsidRPr="002E1ABD">
              <w:t>1) включает субъективную оценку права и правовых норм</w:t>
            </w:r>
          </w:p>
        </w:tc>
      </w:tr>
      <w:tr w:rsidR="007E7C6E" w:rsidRPr="002E1ABD" w:rsidTr="0072245B">
        <w:trPr>
          <w:tblCellSpacing w:w="0" w:type="dxa"/>
        </w:trPr>
        <w:tc>
          <w:tcPr>
            <w:tcW w:w="4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6E" w:rsidRPr="002E1ABD" w:rsidRDefault="007E7C6E" w:rsidP="0072245B">
            <w:pPr>
              <w:rPr>
                <w:lang w:eastAsia="en-US"/>
              </w:rPr>
            </w:pPr>
            <w:r w:rsidRPr="002E1ABD">
              <w:rPr>
                <w:b/>
                <w:bCs/>
              </w:rPr>
              <w:t>Б) </w:t>
            </w:r>
            <w:r w:rsidRPr="002E1ABD">
              <w:t>эмоциональная</w:t>
            </w:r>
          </w:p>
        </w:tc>
        <w:tc>
          <w:tcPr>
            <w:tcW w:w="6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6E" w:rsidRPr="002E1ABD" w:rsidRDefault="007E7C6E" w:rsidP="0072245B">
            <w:pPr>
              <w:jc w:val="both"/>
              <w:rPr>
                <w:lang w:eastAsia="en-US"/>
              </w:rPr>
            </w:pPr>
            <w:r w:rsidRPr="002E1ABD">
              <w:t>2) является отражением субъективных эмоций, возникающих у людей в процессе реализации и применения права</w:t>
            </w:r>
          </w:p>
        </w:tc>
      </w:tr>
      <w:tr w:rsidR="007E7C6E" w:rsidRPr="002E1ABD" w:rsidTr="0072245B">
        <w:trPr>
          <w:tblCellSpacing w:w="0" w:type="dxa"/>
        </w:trPr>
        <w:tc>
          <w:tcPr>
            <w:tcW w:w="4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6E" w:rsidRPr="002E1ABD" w:rsidRDefault="007E7C6E" w:rsidP="0072245B">
            <w:pPr>
              <w:rPr>
                <w:lang w:eastAsia="en-US"/>
              </w:rPr>
            </w:pPr>
            <w:r w:rsidRPr="002E1ABD">
              <w:rPr>
                <w:b/>
                <w:bCs/>
              </w:rPr>
              <w:t>В) </w:t>
            </w:r>
            <w:r w:rsidRPr="002E1ABD">
              <w:t>оценочная</w:t>
            </w:r>
          </w:p>
        </w:tc>
        <w:tc>
          <w:tcPr>
            <w:tcW w:w="6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6E" w:rsidRPr="002E1ABD" w:rsidRDefault="007E7C6E" w:rsidP="0072245B">
            <w:pPr>
              <w:jc w:val="both"/>
              <w:rPr>
                <w:lang w:eastAsia="en-US"/>
              </w:rPr>
            </w:pPr>
            <w:r w:rsidRPr="002E1ABD">
              <w:t>3) содержит знания о праве, которое может быть познано каждым</w:t>
            </w:r>
          </w:p>
        </w:tc>
      </w:tr>
    </w:tbl>
    <w:p w:rsidR="007E7C6E" w:rsidRPr="002E1ABD" w:rsidRDefault="007E7C6E" w:rsidP="007E7C6E">
      <w:pPr>
        <w:rPr>
          <w:b/>
          <w:color w:val="000000"/>
          <w:lang w:eastAsia="en-US"/>
        </w:rPr>
      </w:pPr>
    </w:p>
    <w:p w:rsidR="007E7C6E" w:rsidRPr="002E1ABD" w:rsidRDefault="007E7C6E" w:rsidP="007E7C6E">
      <w:pPr>
        <w:rPr>
          <w:b/>
          <w:color w:val="000000"/>
        </w:rPr>
      </w:pPr>
      <w:r w:rsidRPr="002E1ABD">
        <w:rPr>
          <w:b/>
          <w:color w:val="000000"/>
        </w:rPr>
        <w:t>Запишите в таблицу выбранные цифры под соответствующими буквами.</w:t>
      </w:r>
    </w:p>
    <w:p w:rsidR="007E7C6E" w:rsidRPr="002E1ABD" w:rsidRDefault="007E7C6E" w:rsidP="007E7C6E">
      <w:pPr>
        <w:rPr>
          <w:b/>
          <w:color w:val="000000"/>
        </w:rPr>
      </w:pPr>
    </w:p>
    <w:tbl>
      <w:tblPr>
        <w:tblW w:w="10065" w:type="dxa"/>
        <w:tblCellSpacing w:w="0" w:type="dxa"/>
        <w:tblInd w:w="-159" w:type="dxa"/>
        <w:tblLook w:val="04A0"/>
      </w:tblPr>
      <w:tblGrid>
        <w:gridCol w:w="3545"/>
        <w:gridCol w:w="3543"/>
        <w:gridCol w:w="2977"/>
      </w:tblGrid>
      <w:tr w:rsidR="007E7C6E" w:rsidRPr="002E1ABD" w:rsidTr="0072245B">
        <w:trPr>
          <w:trHeight w:val="156"/>
          <w:tblCellSpacing w:w="0" w:type="dxa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7C6E" w:rsidRPr="002E1ABD" w:rsidRDefault="007E7C6E" w:rsidP="0072245B">
            <w:pPr>
              <w:jc w:val="center"/>
              <w:rPr>
                <w:lang w:eastAsia="en-US"/>
              </w:rPr>
            </w:pPr>
            <w:r w:rsidRPr="002E1ABD">
              <w:t>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7C6E" w:rsidRPr="002E1ABD" w:rsidRDefault="007E7C6E" w:rsidP="0072245B">
            <w:pPr>
              <w:jc w:val="center"/>
              <w:rPr>
                <w:lang w:eastAsia="en-US"/>
              </w:rPr>
            </w:pPr>
            <w:r w:rsidRPr="002E1ABD">
              <w:t>Б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7C6E" w:rsidRPr="002E1ABD" w:rsidRDefault="007E7C6E" w:rsidP="0072245B">
            <w:pPr>
              <w:jc w:val="center"/>
              <w:rPr>
                <w:lang w:eastAsia="en-US"/>
              </w:rPr>
            </w:pPr>
            <w:r w:rsidRPr="002E1ABD">
              <w:t>В</w:t>
            </w:r>
          </w:p>
        </w:tc>
      </w:tr>
      <w:tr w:rsidR="007E7C6E" w:rsidRPr="002E1ABD" w:rsidTr="0072245B">
        <w:trPr>
          <w:trHeight w:val="24"/>
          <w:tblCellSpacing w:w="0" w:type="dxa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6E" w:rsidRPr="002E1ABD" w:rsidRDefault="007E7C6E" w:rsidP="007224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6E" w:rsidRPr="002E1ABD" w:rsidRDefault="007E7C6E" w:rsidP="007224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7C6E" w:rsidRPr="002E1ABD" w:rsidRDefault="007E7C6E" w:rsidP="0072245B">
            <w:pPr>
              <w:spacing w:line="276" w:lineRule="auto"/>
              <w:rPr>
                <w:lang w:eastAsia="en-US"/>
              </w:rPr>
            </w:pPr>
          </w:p>
        </w:tc>
      </w:tr>
    </w:tbl>
    <w:p w:rsidR="007E7C6E" w:rsidRPr="002E1ABD" w:rsidRDefault="007E7C6E" w:rsidP="007E7C6E">
      <w:pPr>
        <w:jc w:val="both"/>
        <w:rPr>
          <w:color w:val="000000"/>
          <w:lang w:eastAsia="en-US"/>
        </w:rPr>
      </w:pPr>
    </w:p>
    <w:p w:rsidR="007E7C6E" w:rsidRPr="002E1ABD" w:rsidRDefault="007E7C6E" w:rsidP="007E7C6E">
      <w:pPr>
        <w:jc w:val="both"/>
        <w:rPr>
          <w:color w:val="000000"/>
        </w:rPr>
      </w:pPr>
      <w:r w:rsidRPr="002E1ABD">
        <w:rPr>
          <w:color w:val="000000"/>
        </w:rPr>
        <w:t xml:space="preserve">         3.Вставьте пропущенное слово: «Гипертрофированное отношение к юридическим средствам, переоценка роли права и его возможностей, убеждённость, что с помощью законов можно решить все социальные проблемы, представляет собой сущность правового - _____________________________________».</w:t>
      </w:r>
    </w:p>
    <w:p w:rsidR="007E7C6E" w:rsidRPr="002E1ABD" w:rsidRDefault="007E7C6E" w:rsidP="007E7C6E">
      <w:pPr>
        <w:pStyle w:val="a3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E7C6E" w:rsidRPr="002E1ABD" w:rsidRDefault="007E7C6E" w:rsidP="007E7C6E">
      <w:pPr>
        <w:ind w:firstLine="567"/>
        <w:jc w:val="both"/>
        <w:rPr>
          <w:color w:val="000000"/>
        </w:rPr>
      </w:pPr>
      <w:r w:rsidRPr="002E1ABD">
        <w:rPr>
          <w:color w:val="000000"/>
        </w:rPr>
        <w:t xml:space="preserve">4. Ниже приведен перечень функций. Все они, за исключением одной, относятся к функциям правовой культуры в современном обществе: </w:t>
      </w:r>
      <w:r w:rsidRPr="002E1ABD">
        <w:rPr>
          <w:i/>
          <w:iCs/>
          <w:color w:val="000000"/>
        </w:rPr>
        <w:t>познавательная, развлекательная, регулятивная, нормативно-ценностная, коммуникативная, прогностическая.</w:t>
      </w:r>
    </w:p>
    <w:p w:rsidR="007E7C6E" w:rsidRPr="002E1ABD" w:rsidRDefault="007E7C6E" w:rsidP="007E7C6E">
      <w:pPr>
        <w:ind w:firstLine="567"/>
        <w:jc w:val="both"/>
        <w:rPr>
          <w:color w:val="000000"/>
        </w:rPr>
      </w:pPr>
      <w:r w:rsidRPr="002E1ABD">
        <w:rPr>
          <w:color w:val="000000"/>
        </w:rPr>
        <w:t>Найдите и укажите термин, относящийся к другому понятию.</w:t>
      </w:r>
    </w:p>
    <w:p w:rsidR="007E7C6E" w:rsidRPr="002E1ABD" w:rsidRDefault="007E7C6E" w:rsidP="007E7C6E">
      <w:pPr>
        <w:ind w:firstLine="567"/>
        <w:jc w:val="both"/>
        <w:rPr>
          <w:color w:val="000000"/>
        </w:rPr>
      </w:pPr>
    </w:p>
    <w:p w:rsidR="007E7C6E" w:rsidRPr="002E1ABD" w:rsidRDefault="007E7C6E" w:rsidP="007E7C6E">
      <w:pPr>
        <w:ind w:firstLine="567"/>
        <w:jc w:val="both"/>
        <w:rPr>
          <w:color w:val="000000"/>
        </w:rPr>
      </w:pPr>
      <w:r w:rsidRPr="002E1ABD">
        <w:rPr>
          <w:color w:val="000000"/>
        </w:rPr>
        <w:lastRenderedPageBreak/>
        <w:t>Ответ:_______________________________________________</w:t>
      </w:r>
    </w:p>
    <w:p w:rsidR="007E7C6E" w:rsidRPr="002E1ABD" w:rsidRDefault="007E7C6E" w:rsidP="007E7C6E">
      <w:pPr>
        <w:ind w:firstLine="567"/>
        <w:jc w:val="both"/>
        <w:rPr>
          <w:color w:val="000000"/>
        </w:rPr>
      </w:pPr>
    </w:p>
    <w:p w:rsidR="007E7C6E" w:rsidRPr="002E1ABD" w:rsidRDefault="007E7C6E" w:rsidP="007E7C6E">
      <w:pPr>
        <w:jc w:val="both"/>
        <w:rPr>
          <w:color w:val="000000"/>
        </w:rPr>
      </w:pPr>
      <w:r w:rsidRPr="002E1ABD">
        <w:rPr>
          <w:color w:val="000000"/>
        </w:rPr>
        <w:t xml:space="preserve">          5.Вставьте пропущенное слово: «Вид отклоняющегося поведения, которое провоцируется патологическим пристрастием к наркотикам и выражается в аморальных и криминальных действиях, называется ___________________________».</w:t>
      </w:r>
    </w:p>
    <w:p w:rsidR="007E7C6E" w:rsidRPr="002E1ABD" w:rsidRDefault="007E7C6E" w:rsidP="007E7C6E">
      <w:pPr>
        <w:pStyle w:val="a4"/>
        <w:rPr>
          <w:rFonts w:cs="Times New Roman"/>
          <w:sz w:val="24"/>
          <w:szCs w:val="24"/>
        </w:rPr>
      </w:pPr>
    </w:p>
    <w:p w:rsidR="007E7C6E" w:rsidRPr="002E1ABD" w:rsidRDefault="007E7C6E" w:rsidP="007E7C6E">
      <w:pPr>
        <w:ind w:firstLine="567"/>
        <w:rPr>
          <w:color w:val="000000"/>
        </w:rPr>
      </w:pPr>
      <w:r w:rsidRPr="002E1ABD">
        <w:rPr>
          <w:b/>
          <w:bCs/>
          <w:color w:val="000000"/>
        </w:rPr>
        <w:t>Шкала оценки образовательных достижений</w:t>
      </w:r>
    </w:p>
    <w:p w:rsidR="007E7C6E" w:rsidRPr="002E1ABD" w:rsidRDefault="007E7C6E" w:rsidP="007E7C6E">
      <w:pPr>
        <w:pStyle w:val="a4"/>
        <w:rPr>
          <w:rFonts w:cs="Times New Roman"/>
          <w:sz w:val="24"/>
          <w:szCs w:val="24"/>
        </w:rPr>
      </w:pP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7"/>
        <w:gridCol w:w="4296"/>
      </w:tblGrid>
      <w:tr w:rsidR="007E7C6E" w:rsidRPr="002E1ABD" w:rsidTr="0072245B">
        <w:trPr>
          <w:trHeight w:val="303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6E" w:rsidRPr="002E1ABD" w:rsidRDefault="007E7C6E" w:rsidP="0072245B">
            <w:pPr>
              <w:spacing w:line="276" w:lineRule="auto"/>
              <w:jc w:val="center"/>
              <w:rPr>
                <w:lang w:eastAsia="en-US"/>
              </w:rPr>
            </w:pPr>
            <w:r w:rsidRPr="002E1ABD">
              <w:rPr>
                <w:b/>
                <w:bCs/>
              </w:rPr>
              <w:t>Объекты оценки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6E" w:rsidRPr="002E1ABD" w:rsidRDefault="007E7C6E" w:rsidP="0072245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E1ABD">
              <w:rPr>
                <w:b/>
                <w:bCs/>
              </w:rPr>
              <w:t xml:space="preserve">Критерии оценки результата </w:t>
            </w:r>
          </w:p>
        </w:tc>
      </w:tr>
      <w:tr w:rsidR="007E7C6E" w:rsidRPr="002E1ABD" w:rsidTr="0072245B">
        <w:trPr>
          <w:trHeight w:val="1836"/>
          <w:jc w:val="center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6E" w:rsidRPr="002E1ABD" w:rsidRDefault="007E7C6E" w:rsidP="0072245B">
            <w:pPr>
              <w:pStyle w:val="a4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2E1ABD">
              <w:rPr>
                <w:rFonts w:eastAsia="Times New Roman" w:cs="Times New Roman"/>
                <w:b/>
                <w:sz w:val="24"/>
                <w:szCs w:val="24"/>
              </w:rPr>
              <w:t>П1</w:t>
            </w:r>
            <w:r w:rsidRPr="002E1ABD">
              <w:rPr>
                <w:rFonts w:eastAsia="Times New Roman" w:cs="Times New Roman"/>
                <w:sz w:val="24"/>
                <w:szCs w:val="24"/>
              </w:rPr>
              <w:t xml:space="preserve"> Сформированность знаний об обществе как целостной развивающейся системе в единстве и взаимодействии его основных сфер и институтов;</w:t>
            </w:r>
          </w:p>
          <w:p w:rsidR="007E7C6E" w:rsidRPr="002E1ABD" w:rsidRDefault="007E7C6E" w:rsidP="0072245B">
            <w:pPr>
              <w:pStyle w:val="a4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E1ABD">
              <w:rPr>
                <w:rFonts w:eastAsia="Times New Roman" w:cs="Times New Roman"/>
                <w:b/>
                <w:sz w:val="24"/>
                <w:szCs w:val="24"/>
              </w:rPr>
              <w:t xml:space="preserve">П2 </w:t>
            </w:r>
            <w:r w:rsidRPr="002E1ABD">
              <w:rPr>
                <w:rFonts w:eastAsia="Times New Roman" w:cs="Times New Roman"/>
                <w:sz w:val="24"/>
                <w:szCs w:val="24"/>
              </w:rPr>
              <w:t>Владение базовым понятийным аппаратом социальных наук</w:t>
            </w:r>
          </w:p>
          <w:p w:rsidR="007E7C6E" w:rsidRPr="002E1ABD" w:rsidRDefault="007E7C6E" w:rsidP="0072245B">
            <w:pPr>
              <w:pStyle w:val="a4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2E1ABD">
              <w:rPr>
                <w:rFonts w:eastAsia="Times New Roman" w:cs="Times New Roman"/>
                <w:b/>
                <w:sz w:val="24"/>
                <w:szCs w:val="24"/>
              </w:rPr>
              <w:t>П3</w:t>
            </w:r>
            <w:r w:rsidRPr="002E1ABD">
              <w:rPr>
                <w:rFonts w:eastAsia="Times New Roman" w:cs="Times New Roman"/>
                <w:sz w:val="24"/>
                <w:szCs w:val="24"/>
              </w:rPr>
              <w:t xml:space="preserve"> Владение умениями выявлять причинно-следственные, функциональные, иерархические и другие связи социальных объектов и процессов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6E" w:rsidRPr="002E1ABD" w:rsidRDefault="007E7C6E" w:rsidP="0072245B">
            <w:pPr>
              <w:tabs>
                <w:tab w:val="left" w:pos="1275"/>
              </w:tabs>
              <w:spacing w:line="264" w:lineRule="exact"/>
            </w:pPr>
            <w:r w:rsidRPr="002E1ABD">
              <w:t>5 «отлично» - от 85% до 100%  правильно выполненных заданий</w:t>
            </w:r>
          </w:p>
          <w:p w:rsidR="007E7C6E" w:rsidRPr="002E1ABD" w:rsidRDefault="007E7C6E" w:rsidP="0072245B">
            <w:pPr>
              <w:tabs>
                <w:tab w:val="left" w:pos="1275"/>
              </w:tabs>
              <w:spacing w:line="264" w:lineRule="exact"/>
            </w:pPr>
            <w:r w:rsidRPr="002E1ABD">
              <w:t xml:space="preserve">4 «хорошо» -  от 75% до 85% </w:t>
            </w:r>
          </w:p>
          <w:p w:rsidR="007E7C6E" w:rsidRPr="002E1ABD" w:rsidRDefault="007E7C6E" w:rsidP="0072245B">
            <w:pPr>
              <w:tabs>
                <w:tab w:val="left" w:pos="1275"/>
              </w:tabs>
              <w:spacing w:line="264" w:lineRule="exact"/>
            </w:pPr>
            <w:r w:rsidRPr="002E1ABD">
              <w:t>3 «удовлетворительно»  - от 61% до 75%</w:t>
            </w:r>
          </w:p>
          <w:p w:rsidR="007E7C6E" w:rsidRPr="002E1ABD" w:rsidRDefault="007E7C6E" w:rsidP="0072245B">
            <w:pPr>
              <w:tabs>
                <w:tab w:val="left" w:pos="1275"/>
              </w:tabs>
              <w:spacing w:line="276" w:lineRule="auto"/>
              <w:rPr>
                <w:lang w:eastAsia="en-US"/>
              </w:rPr>
            </w:pPr>
            <w:r w:rsidRPr="002E1ABD">
              <w:t>2 «неудовлетворительно» - до 61%</w:t>
            </w:r>
          </w:p>
        </w:tc>
      </w:tr>
    </w:tbl>
    <w:p w:rsidR="00A40E39" w:rsidRDefault="00A40E39" w:rsidP="00DD3B78">
      <w:pPr>
        <w:tabs>
          <w:tab w:val="left" w:pos="2656"/>
          <w:tab w:val="left" w:pos="4943"/>
        </w:tabs>
      </w:pPr>
    </w:p>
    <w:p w:rsidR="007E7C6E" w:rsidRPr="00B96F87" w:rsidRDefault="007E7C6E" w:rsidP="007E7C6E">
      <w:pPr>
        <w:jc w:val="both"/>
        <w:rPr>
          <w:b/>
        </w:rPr>
      </w:pPr>
      <w:r w:rsidRPr="00B96F87">
        <w:rPr>
          <w:b/>
          <w:color w:val="333333"/>
        </w:rPr>
        <w:t xml:space="preserve">Ответы направлять на почту: </w:t>
      </w:r>
      <w:r w:rsidRPr="00B96F87">
        <w:rPr>
          <w:color w:val="333333"/>
        </w:rPr>
        <w:t>tatianasavchuk35@mail.ru</w:t>
      </w:r>
    </w:p>
    <w:p w:rsidR="007E7C6E" w:rsidRPr="00B96F87" w:rsidRDefault="007E7C6E" w:rsidP="007E7C6E">
      <w:pPr>
        <w:ind w:right="-2"/>
        <w:jc w:val="both"/>
      </w:pPr>
      <w:r w:rsidRPr="00B96F87">
        <w:rPr>
          <w:b/>
        </w:rPr>
        <w:t>Срок выполнения</w:t>
      </w:r>
      <w:r>
        <w:t xml:space="preserve"> – 26</w:t>
      </w:r>
      <w:r w:rsidRPr="00B96F87">
        <w:t>.06.20 г</w:t>
      </w:r>
    </w:p>
    <w:p w:rsidR="00A40E39" w:rsidRDefault="00A40E39" w:rsidP="00DD3B78">
      <w:pPr>
        <w:tabs>
          <w:tab w:val="left" w:pos="2656"/>
          <w:tab w:val="left" w:pos="4943"/>
        </w:tabs>
      </w:pPr>
    </w:p>
    <w:sectPr w:rsidR="00A40E39" w:rsidSect="001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599"/>
    <w:multiLevelType w:val="hybridMultilevel"/>
    <w:tmpl w:val="C4C2D6CA"/>
    <w:lvl w:ilvl="0" w:tplc="83A4A3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D21158"/>
    <w:multiLevelType w:val="multilevel"/>
    <w:tmpl w:val="12BC3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F5B66"/>
    <w:multiLevelType w:val="hybridMultilevel"/>
    <w:tmpl w:val="5FFCCD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5AD4955"/>
    <w:multiLevelType w:val="hybridMultilevel"/>
    <w:tmpl w:val="F5009E2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30336"/>
    <w:multiLevelType w:val="hybridMultilevel"/>
    <w:tmpl w:val="9B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63FB0"/>
    <w:multiLevelType w:val="hybridMultilevel"/>
    <w:tmpl w:val="C4C2D6CA"/>
    <w:lvl w:ilvl="0" w:tplc="83A4A3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C7347"/>
    <w:multiLevelType w:val="hybridMultilevel"/>
    <w:tmpl w:val="5FC6BAB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3EA03C7F"/>
    <w:multiLevelType w:val="multilevel"/>
    <w:tmpl w:val="1C74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9F7497"/>
    <w:multiLevelType w:val="hybridMultilevel"/>
    <w:tmpl w:val="ED08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165C5"/>
    <w:multiLevelType w:val="hybridMultilevel"/>
    <w:tmpl w:val="FEF2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05884"/>
    <w:multiLevelType w:val="hybridMultilevel"/>
    <w:tmpl w:val="A8BA640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243684"/>
    <w:multiLevelType w:val="hybridMultilevel"/>
    <w:tmpl w:val="4D2E6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C5E0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A3C3D"/>
    <w:multiLevelType w:val="hybridMultilevel"/>
    <w:tmpl w:val="817C0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1B14DE"/>
    <w:multiLevelType w:val="hybridMultilevel"/>
    <w:tmpl w:val="7B1C64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E5A441B"/>
    <w:multiLevelType w:val="multilevel"/>
    <w:tmpl w:val="256CF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17011D"/>
    <w:multiLevelType w:val="hybridMultilevel"/>
    <w:tmpl w:val="CFDCC3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E246CF1"/>
    <w:multiLevelType w:val="hybridMultilevel"/>
    <w:tmpl w:val="BD44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4"/>
  </w:num>
  <w:num w:numId="6">
    <w:abstractNumId w:val="17"/>
  </w:num>
  <w:num w:numId="7">
    <w:abstractNumId w:val="3"/>
  </w:num>
  <w:num w:numId="8">
    <w:abstractNumId w:val="6"/>
  </w:num>
  <w:num w:numId="9">
    <w:abstractNumId w:val="18"/>
  </w:num>
  <w:num w:numId="10">
    <w:abstractNumId w:val="0"/>
  </w:num>
  <w:num w:numId="11">
    <w:abstractNumId w:val="5"/>
  </w:num>
  <w:num w:numId="12">
    <w:abstractNumId w:val="15"/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67AE"/>
    <w:rsid w:val="00011F43"/>
    <w:rsid w:val="001730CE"/>
    <w:rsid w:val="00196E5D"/>
    <w:rsid w:val="001E3E88"/>
    <w:rsid w:val="001F4BD1"/>
    <w:rsid w:val="002E4449"/>
    <w:rsid w:val="002F12DE"/>
    <w:rsid w:val="002F1508"/>
    <w:rsid w:val="003C4A25"/>
    <w:rsid w:val="003E6CBE"/>
    <w:rsid w:val="003F53D5"/>
    <w:rsid w:val="00443FB4"/>
    <w:rsid w:val="0046366D"/>
    <w:rsid w:val="004E181C"/>
    <w:rsid w:val="004E3F86"/>
    <w:rsid w:val="00537B5E"/>
    <w:rsid w:val="005D11B0"/>
    <w:rsid w:val="005E7ABE"/>
    <w:rsid w:val="005F684E"/>
    <w:rsid w:val="0060483C"/>
    <w:rsid w:val="00604AF7"/>
    <w:rsid w:val="00604EA1"/>
    <w:rsid w:val="006309C9"/>
    <w:rsid w:val="00650F0B"/>
    <w:rsid w:val="00663646"/>
    <w:rsid w:val="0067611A"/>
    <w:rsid w:val="006B7A6E"/>
    <w:rsid w:val="00766E02"/>
    <w:rsid w:val="00770036"/>
    <w:rsid w:val="007737E7"/>
    <w:rsid w:val="00782702"/>
    <w:rsid w:val="007A1C5D"/>
    <w:rsid w:val="007B0F4A"/>
    <w:rsid w:val="007E7C6E"/>
    <w:rsid w:val="008215F7"/>
    <w:rsid w:val="00881957"/>
    <w:rsid w:val="00897802"/>
    <w:rsid w:val="008C3CAA"/>
    <w:rsid w:val="008F14CD"/>
    <w:rsid w:val="00974C3B"/>
    <w:rsid w:val="00A10894"/>
    <w:rsid w:val="00A24E46"/>
    <w:rsid w:val="00A40E39"/>
    <w:rsid w:val="00A46737"/>
    <w:rsid w:val="00A71D48"/>
    <w:rsid w:val="00A8752A"/>
    <w:rsid w:val="00AC17A4"/>
    <w:rsid w:val="00AE7C8C"/>
    <w:rsid w:val="00B928FE"/>
    <w:rsid w:val="00C32BA0"/>
    <w:rsid w:val="00C97367"/>
    <w:rsid w:val="00D159B3"/>
    <w:rsid w:val="00D30D53"/>
    <w:rsid w:val="00D81A83"/>
    <w:rsid w:val="00D873CC"/>
    <w:rsid w:val="00DB6F23"/>
    <w:rsid w:val="00DD3B78"/>
    <w:rsid w:val="00E049CE"/>
    <w:rsid w:val="00EA4722"/>
    <w:rsid w:val="00EE510F"/>
    <w:rsid w:val="00F467AE"/>
    <w:rsid w:val="00F859C5"/>
    <w:rsid w:val="00FA78EA"/>
    <w:rsid w:val="00FD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483C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96E5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196E5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196E5D"/>
    <w:pPr>
      <w:spacing w:line="322" w:lineRule="exact"/>
      <w:ind w:firstLine="715"/>
      <w:jc w:val="both"/>
    </w:pPr>
  </w:style>
  <w:style w:type="character" w:customStyle="1" w:styleId="FontStyle19">
    <w:name w:val="Font Style19"/>
    <w:rsid w:val="00196E5D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048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60483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60483C"/>
    <w:pPr>
      <w:ind w:left="720"/>
    </w:pPr>
    <w:rPr>
      <w:rFonts w:eastAsia="Calibri"/>
    </w:rPr>
  </w:style>
  <w:style w:type="paragraph" w:customStyle="1" w:styleId="Style2">
    <w:name w:val="Style2"/>
    <w:basedOn w:val="a"/>
    <w:uiPriority w:val="99"/>
    <w:rsid w:val="0060483C"/>
    <w:pPr>
      <w:spacing w:line="264" w:lineRule="exact"/>
    </w:pPr>
  </w:style>
  <w:style w:type="character" w:customStyle="1" w:styleId="FontStyle16">
    <w:name w:val="Font Style16"/>
    <w:basedOn w:val="a0"/>
    <w:uiPriority w:val="99"/>
    <w:rsid w:val="0060483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60483C"/>
    <w:rPr>
      <w:rFonts w:eastAsia="Calibri"/>
    </w:rPr>
  </w:style>
  <w:style w:type="character" w:customStyle="1" w:styleId="FontStyle17">
    <w:name w:val="Font Style17"/>
    <w:basedOn w:val="a0"/>
    <w:uiPriority w:val="99"/>
    <w:rsid w:val="0060483C"/>
    <w:rPr>
      <w:rFonts w:ascii="Times New Roman" w:hAnsi="Times New Roman" w:cs="Times New Roman"/>
      <w:sz w:val="22"/>
      <w:szCs w:val="22"/>
    </w:rPr>
  </w:style>
  <w:style w:type="character" w:customStyle="1" w:styleId="FontStyle124">
    <w:name w:val="Font Style124"/>
    <w:basedOn w:val="a0"/>
    <w:uiPriority w:val="99"/>
    <w:rsid w:val="0060483C"/>
    <w:rPr>
      <w:rFonts w:ascii="Times New Roman" w:hAnsi="Times New Roman" w:cs="Times New Roman"/>
      <w:i/>
      <w:iCs/>
      <w:sz w:val="18"/>
      <w:szCs w:val="18"/>
    </w:rPr>
  </w:style>
  <w:style w:type="paragraph" w:styleId="a4">
    <w:name w:val="No Spacing"/>
    <w:link w:val="a5"/>
    <w:uiPriority w:val="99"/>
    <w:qFormat/>
    <w:rsid w:val="00D873CC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5">
    <w:name w:val="Без интервала Знак"/>
    <w:link w:val="a4"/>
    <w:uiPriority w:val="99"/>
    <w:locked/>
    <w:rsid w:val="00D873CC"/>
    <w:rPr>
      <w:rFonts w:ascii="Times New Roman" w:hAnsi="Times New Roman"/>
      <w:sz w:val="28"/>
    </w:rPr>
  </w:style>
  <w:style w:type="table" w:styleId="a6">
    <w:name w:val="Table Grid"/>
    <w:basedOn w:val="a1"/>
    <w:uiPriority w:val="99"/>
    <w:rsid w:val="00D30D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46737"/>
    <w:pPr>
      <w:spacing w:line="317" w:lineRule="exact"/>
      <w:ind w:firstLine="706"/>
      <w:jc w:val="both"/>
    </w:pPr>
  </w:style>
  <w:style w:type="character" w:styleId="a7">
    <w:name w:val="Hyperlink"/>
    <w:basedOn w:val="a0"/>
    <w:uiPriority w:val="99"/>
    <w:unhideWhenUsed/>
    <w:rsid w:val="00A467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4EC54-C6D9-4BF9-AD88-AAE09943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1330</Words>
  <Characters>7582</Characters>
  <Application>Microsoft Office Word</Application>
  <DocSecurity>0</DocSecurity>
  <Lines>63</Lines>
  <Paragraphs>17</Paragraphs>
  <ScaleCrop>false</ScaleCrop>
  <Company/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42</cp:revision>
  <dcterms:created xsi:type="dcterms:W3CDTF">2020-04-17T03:09:00Z</dcterms:created>
  <dcterms:modified xsi:type="dcterms:W3CDTF">2020-06-22T15:11:00Z</dcterms:modified>
</cp:coreProperties>
</file>