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0E0E17">
        <w:tc>
          <w:tcPr>
            <w:tcW w:w="8081" w:type="dxa"/>
          </w:tcPr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необходимую документацию для составления отчёта по практике;</w:t>
            </w:r>
          </w:p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нести ответственность за соблюдение норм охраны труда и ТБ в период прохождения практики;</w:t>
            </w:r>
          </w:p>
          <w:p w:rsid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предоставлять Колледжу уведомления, копии приказов на студентов в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трёхдневный </w:t>
            </w:r>
            <w:r w:rsidRPr="003972D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оформлении или в случае затребования);</w:t>
            </w:r>
          </w:p>
          <w:p w:rsidR="00101229" w:rsidRPr="00101229" w:rsidRDefault="00101229" w:rsidP="0010122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использовать студентов на вспомогательных работах.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запрашивать информацию о прохождении практики и выполнении рабочей программы студентами.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имеет право: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условия труда, соответствующие требованиям ТБ и охраны труда;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защиту персональных данных;</w:t>
            </w:r>
          </w:p>
          <w:p w:rsidR="00C93351" w:rsidRPr="00C93351" w:rsidRDefault="00C93351" w:rsidP="00C93351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351">
              <w:rPr>
                <w:rFonts w:ascii="Times New Roman" w:hAnsi="Times New Roman" w:cs="Times New Roman"/>
                <w:sz w:val="20"/>
                <w:szCs w:val="20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 наличии вакантных мест со студентами могут заключаться срочные трудовые договора).</w:t>
            </w:r>
          </w:p>
          <w:p w:rsidR="00C93351" w:rsidRDefault="00C93351" w:rsidP="00C9335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 имеет право:</w:t>
            </w:r>
          </w:p>
          <w:p w:rsidR="00101229" w:rsidRDefault="003972D8" w:rsidP="003972D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требовать от студентов соблюдения правил внутреннего распорядка и бережного отношения к имуществу Предприятия (учреждения, организации);</w:t>
            </w:r>
          </w:p>
          <w:p w:rsidR="003972D8" w:rsidRPr="003972D8" w:rsidRDefault="003972D8" w:rsidP="003972D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расторгнуть Договор в одностороннем порядке в случае нарушения студентом правил внутреннего трудового распорядка и охраны труда, уведомив Колледж о намерении расторгнуть договор за </w:t>
            </w:r>
            <w:r w:rsidRPr="003972D8">
              <w:rPr>
                <w:rFonts w:ascii="Times New Roman" w:hAnsi="Times New Roman" w:cs="Times New Roman"/>
                <w:b/>
                <w:sz w:val="20"/>
                <w:szCs w:val="20"/>
              </w:rPr>
              <w:t>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дня.</w:t>
            </w:r>
          </w:p>
          <w:p w:rsidR="0008277F" w:rsidRPr="00E40315" w:rsidRDefault="0008277F" w:rsidP="0008277F">
            <w:pPr>
              <w:ind w:right="459"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8277F" w:rsidRDefault="0008277F" w:rsidP="0008277F">
            <w:pPr>
              <w:ind w:right="459" w:firstLine="176"/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08277F" w:rsidRDefault="0008277F" w:rsidP="00E63EC1">
            <w:pPr>
              <w:ind w:left="602" w:right="459" w:hanging="42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397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972D8" w:rsidRPr="003972D8">
              <w:rPr>
                <w:rFonts w:ascii="Times New Roman" w:hAnsi="Times New Roman" w:cs="Times New Roman"/>
                <w:bCs/>
                <w:sz w:val="20"/>
                <w:szCs w:val="20"/>
              </w:rPr>
              <w:t>Настоящий</w:t>
            </w:r>
            <w:r w:rsidR="00397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Договор вступает в силу с момента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подписания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сторонами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действует до </w:t>
            </w:r>
            <w:r w:rsidR="003972D8">
              <w:rPr>
                <w:rFonts w:ascii="Times New Roman" w:hAnsi="Times New Roman" w:cs="Times New Roman"/>
                <w:bCs/>
                <w:sz w:val="20"/>
                <w:szCs w:val="20"/>
              </w:rPr>
              <w:t>срока окончания практики.</w:t>
            </w:r>
          </w:p>
          <w:p w:rsidR="000B63AD" w:rsidRPr="004475E3" w:rsidRDefault="00E63EC1" w:rsidP="0008277F">
            <w:pPr>
              <w:ind w:right="459" w:firstLine="176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0B63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прохождения практики: </w:t>
            </w:r>
            <w:r w:rsidR="000B63AD"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______________ по _____________________</w:t>
            </w:r>
            <w:proofErr w:type="gramStart"/>
            <w:r w:rsidR="000B63AD" w:rsidRPr="000B6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  <w:p w:rsidR="0008277F" w:rsidRPr="00E40315" w:rsidRDefault="0008277F" w:rsidP="0008277F">
            <w:pPr>
              <w:ind w:right="459" w:firstLine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Договор составлен в двух экземплярах, и</w:t>
            </w:r>
            <w:r w:rsidR="003972D8">
              <w:rPr>
                <w:rFonts w:ascii="Times New Roman" w:hAnsi="Times New Roman" w:cs="Times New Roman"/>
                <w:sz w:val="20"/>
                <w:szCs w:val="20"/>
              </w:rPr>
              <w:t>меющих равную юридическую силу.</w:t>
            </w:r>
          </w:p>
          <w:p w:rsidR="0008277F" w:rsidRPr="00E40315" w:rsidRDefault="0008277F" w:rsidP="00E63EC1">
            <w:pPr>
              <w:tabs>
                <w:tab w:val="left" w:pos="660"/>
              </w:tabs>
              <w:ind w:left="602" w:right="459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Все споры, возника</w:t>
            </w:r>
            <w:r w:rsidR="000B63AD">
              <w:rPr>
                <w:rFonts w:ascii="Times New Roman" w:hAnsi="Times New Roman" w:cs="Times New Roman"/>
                <w:sz w:val="20"/>
                <w:szCs w:val="20"/>
              </w:rPr>
              <w:t>ющие при исполнении настоящего Д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оговора, разрешаются по взаимному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гласию сторон, а при не</w:t>
            </w:r>
            <w:r w:rsidR="001B3B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достижении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согласия – в соответствии с действующим законодательством РФ</w:t>
            </w:r>
          </w:p>
          <w:p w:rsidR="0008277F" w:rsidRPr="00E40315" w:rsidRDefault="0008277F" w:rsidP="0008277F">
            <w:pPr>
              <w:ind w:right="459"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277F" w:rsidRPr="00E40315" w:rsidRDefault="0008277F" w:rsidP="0008277F">
            <w:pPr>
              <w:tabs>
                <w:tab w:val="left" w:pos="1620"/>
              </w:tabs>
              <w:ind w:right="459" w:firstLine="5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08277F" w:rsidRPr="00E40315" w:rsidRDefault="0008277F" w:rsidP="0008277F">
            <w:pPr>
              <w:ind w:right="459" w:firstLine="5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08277F" w:rsidRPr="00E40315" w:rsidTr="0008277F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77F" w:rsidRPr="00E63EC1" w:rsidRDefault="0008277F" w:rsidP="00E63EC1">
                  <w:pPr>
                    <w:spacing w:after="0" w:line="240" w:lineRule="auto"/>
                    <w:ind w:right="45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г. Энгельс, ул. СХИ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тел. 55 – 26 – 80 </w:t>
                  </w:r>
                </w:p>
                <w:p w:rsidR="0008277F" w:rsidRPr="00E63EC1" w:rsidRDefault="0008277F" w:rsidP="0008277F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</w:t>
                  </w:r>
                  <w:r w:rsidR="001B3B5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Колледжа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</w:t>
                  </w:r>
                  <w:r w:rsidR="001B3B5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Ю.А.Журик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277F" w:rsidRPr="00E63EC1" w:rsidRDefault="001B3B5F" w:rsidP="0008277F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77F" w:rsidRPr="001B3B5F" w:rsidRDefault="001B3B5F" w:rsidP="001B3B5F">
                  <w:pPr>
                    <w:spacing w:after="0" w:line="240" w:lineRule="auto"/>
                    <w:ind w:right="317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B3B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Предприятие (организация, учреждение):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</w:t>
                  </w:r>
                  <w:r w:rsidR="00E63EC1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</w:t>
                  </w:r>
                  <w:r w:rsid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E63EC1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="001B3B5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</w:t>
                  </w:r>
                  <w:r w:rsid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08277F" w:rsidRPr="00E63EC1" w:rsidRDefault="001B3B5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</w:t>
                  </w:r>
                  <w:r w:rsidR="0013428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</w:p>
                <w:p w:rsidR="0008277F" w:rsidRPr="00E63EC1" w:rsidRDefault="0008277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277F" w:rsidRPr="001B3B5F" w:rsidRDefault="001B3B5F" w:rsidP="0008277F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08277F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08277F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E63EC1" w:rsidRDefault="00E63EC1" w:rsidP="0008277F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Pr="00E63EC1" w:rsidRDefault="00E63EC1" w:rsidP="0008277F">
            <w:pPr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)________ /___________________ /</w:t>
            </w:r>
          </w:p>
        </w:tc>
        <w:tc>
          <w:tcPr>
            <w:tcW w:w="7938" w:type="dxa"/>
          </w:tcPr>
          <w:p w:rsidR="0008277F" w:rsidRPr="00E40315" w:rsidRDefault="0008277F" w:rsidP="0008277F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  <w:r w:rsidRPr="00E40315">
              <w:rPr>
                <w:rFonts w:ascii="Times New Roman" w:hAnsi="Times New Roman" w:cs="Times New Roman"/>
                <w:b/>
              </w:rPr>
              <w:t>Д О Г О В О Р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6C5550">
              <w:rPr>
                <w:rFonts w:ascii="Times New Roman" w:hAnsi="Times New Roman" w:cs="Times New Roman"/>
                <w:sz w:val="20"/>
                <w:szCs w:val="20"/>
              </w:rPr>
              <w:t>«____»___________202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г.                                                                        г. Энгельс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08277F" w:rsidP="0043594E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«Энгельсский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лице директора Журик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, действующего на основании Устава 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>колледжа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439BB">
              <w:rPr>
                <w:rFonts w:ascii="Times New Roman" w:hAnsi="Times New Roman" w:cs="Times New Roman"/>
                <w:sz w:val="20"/>
                <w:szCs w:val="20"/>
              </w:rPr>
              <w:t xml:space="preserve"> и студент(</w:t>
            </w:r>
            <w:proofErr w:type="spellStart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="00B439BB">
              <w:rPr>
                <w:rFonts w:ascii="Times New Roman" w:hAnsi="Times New Roman" w:cs="Times New Roman"/>
                <w:sz w:val="20"/>
                <w:szCs w:val="20"/>
              </w:rPr>
              <w:t>) ______________________________________________ группы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 w:rsidR="0043594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08277F" w:rsidRPr="0043594E" w:rsidRDefault="0043594E" w:rsidP="0043594E">
            <w:pPr>
              <w:ind w:left="175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08277F" w:rsidRPr="00E40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vertAlign w:val="superscript"/>
              </w:rPr>
              <w:t>предприятия (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>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>, учреждения</w:t>
            </w:r>
            <w:r w:rsidR="0008277F" w:rsidRPr="0043594E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43594E" w:rsidRDefault="0008277F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___________________________________________________________________________________________</w:t>
            </w:r>
            <w:r w:rsidR="0043594E">
              <w:rPr>
                <w:rFonts w:ascii="Times New Roman" w:hAnsi="Times New Roman" w:cs="Times New Roman"/>
                <w:sz w:val="16"/>
                <w:szCs w:val="16"/>
              </w:rPr>
              <w:t xml:space="preserve">_ </w:t>
            </w:r>
          </w:p>
          <w:p w:rsidR="0043594E" w:rsidRDefault="0043594E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43594E" w:rsidP="0043594E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_____________________________________________________________________________________</w:t>
            </w:r>
          </w:p>
          <w:p w:rsidR="0008277F" w:rsidRPr="00E40315" w:rsidRDefault="0043594E" w:rsidP="0043594E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именуемого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="0008277F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Предприятие (о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, учреждение)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 на основании ____</w:t>
            </w:r>
            <w:r w:rsidR="007B63BE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7B6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другой стороны, заключили настоящий </w:t>
            </w:r>
            <w:r w:rsidR="0008277F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08277F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277F" w:rsidRPr="00E40315" w:rsidRDefault="0008277F" w:rsidP="0008277F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EC5A1A" w:rsidRDefault="007B63BE" w:rsidP="00A10BA8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 Проведение </w:t>
            </w:r>
            <w:r w:rsidR="00EC5A1A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практики (далее – </w:t>
            </w:r>
            <w:r w:rsidR="0008277F" w:rsidRPr="002A3A5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r w:rsidR="0008277F" w:rsidRPr="00E403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134281"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r w:rsidRPr="0013428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рофессиональному м</w:t>
            </w:r>
            <w:r w:rsidRPr="00134281">
              <w:rPr>
                <w:rFonts w:ascii="Times New Roman" w:hAnsi="Times New Roman" w:cs="Times New Roman"/>
                <w:sz w:val="20"/>
                <w:szCs w:val="20"/>
              </w:rPr>
              <w:t>одулю</w:t>
            </w:r>
            <w:r w:rsidR="002A3A5A" w:rsidRPr="00134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1EA" w:rsidRDefault="002A3A5A" w:rsidP="00A10BA8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2A3A5A">
              <w:rPr>
                <w:rFonts w:ascii="Times New Roman" w:hAnsi="Times New Roman" w:cs="Times New Roman"/>
                <w:b/>
                <w:sz w:val="20"/>
                <w:szCs w:val="20"/>
              </w:rPr>
              <w:t>ПМ.</w:t>
            </w:r>
            <w:r w:rsidR="00B055A7" w:rsidRPr="00AB51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55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 </w:t>
            </w:r>
            <w:r w:rsidR="00B055A7" w:rsidRPr="00B055A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внеурочной деятельности и общения младших школьников</w:t>
            </w:r>
            <w:r w:rsidR="00A10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Колледжа по специальности </w:t>
            </w:r>
            <w:r w:rsidR="00AB51EA">
              <w:rPr>
                <w:rFonts w:ascii="Times New Roman" w:hAnsi="Times New Roman" w:cs="Times New Roman"/>
                <w:sz w:val="20"/>
                <w:szCs w:val="20"/>
              </w:rPr>
              <w:t xml:space="preserve"> 44.02.02 Преподавание в начальных классах</w:t>
            </w:r>
          </w:p>
          <w:p w:rsidR="0008277F" w:rsidRDefault="0008277F" w:rsidP="00134281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на базе </w:t>
            </w:r>
            <w:r w:rsidR="002A3A5A"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(организации, учреждения)</w:t>
            </w:r>
            <w:r w:rsidR="00D62399">
              <w:rPr>
                <w:rFonts w:ascii="Times New Roman" w:hAnsi="Times New Roman" w:cs="Times New Roman"/>
                <w:sz w:val="20"/>
                <w:szCs w:val="20"/>
              </w:rPr>
              <w:t>, целью которой является:</w:t>
            </w:r>
          </w:p>
          <w:p w:rsidR="00D62399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овладение студентами профессиональными навыками и умениями по данной рабочей профессии или специальности;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приобретение практического опыта в области будущей профессии или специальности;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профессионального мышления, закрепление, углубление и расширение знаний; проверка профессиональной готовности к самостоятельной профессиональной деятельности;</w:t>
            </w:r>
          </w:p>
          <w:p w:rsidR="008146C2" w:rsidRPr="009616A0" w:rsidRDefault="008146C2" w:rsidP="009616A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выполнения курсовых проектов.</w:t>
            </w:r>
          </w:p>
          <w:p w:rsidR="0008277F" w:rsidRPr="00E40315" w:rsidRDefault="0008277F" w:rsidP="0008277F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08277F" w:rsidRPr="00E40315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Колледж </w:t>
            </w:r>
            <w:r w:rsidR="009616A0"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обязуется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провести теоретическую и практическую подготовку по профилю специальности;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в организации оформления студентов на практику;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обеспечить явку студентов на практику согласно графику учебного процесса;</w:t>
            </w:r>
          </w:p>
          <w:p w:rsidR="009616A0" w:rsidRPr="009616A0" w:rsidRDefault="009616A0" w:rsidP="009616A0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вести постоянный контроль прохождения практики со стороны руководителей практики.</w:t>
            </w:r>
          </w:p>
          <w:p w:rsidR="009616A0" w:rsidRDefault="0008277F" w:rsidP="0008277F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9616A0">
              <w:rPr>
                <w:rFonts w:ascii="Times New Roman" w:hAnsi="Times New Roman" w:cs="Times New Roman"/>
                <w:b/>
                <w:sz w:val="20"/>
                <w:szCs w:val="20"/>
              </w:rPr>
              <w:t>Студент обязуется:</w:t>
            </w:r>
          </w:p>
          <w:p w:rsidR="009616A0" w:rsidRDefault="009616A0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6A0">
              <w:rPr>
                <w:rFonts w:ascii="Times New Roman" w:hAnsi="Times New Roman" w:cs="Times New Roman"/>
                <w:sz w:val="20"/>
                <w:szCs w:val="20"/>
              </w:rPr>
              <w:t>соблюдать трудовую дисциплину и правила внутреннего распорядка, действующие на Предприятии (организации, учреждения);</w:t>
            </w:r>
          </w:p>
          <w:p w:rsidR="009616A0" w:rsidRDefault="009616A0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требования охраны труда и техники безопасности;</w:t>
            </w:r>
            <w:r w:rsidR="00101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бережно относитьс</w:t>
            </w:r>
            <w:r w:rsidR="00101229">
              <w:rPr>
                <w:rFonts w:ascii="Times New Roman" w:hAnsi="Times New Roman" w:cs="Times New Roman"/>
                <w:sz w:val="20"/>
                <w:szCs w:val="20"/>
              </w:rPr>
              <w:t>я к имуществу Предприятия (учре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ждения, организации);</w:t>
            </w:r>
          </w:p>
          <w:p w:rsidR="00101229" w:rsidRPr="009616A0" w:rsidRDefault="00101229" w:rsidP="009616A0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собрать материалы для выполнения задания по практике и подготовить отчёт в установленной форме.</w:t>
            </w:r>
          </w:p>
          <w:p w:rsidR="00E63EC1" w:rsidRDefault="0008277F" w:rsidP="00E63EC1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EC1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="00E63EC1"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63EC1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Предприятие (организация, учреждение) обязуется:</w:t>
            </w:r>
          </w:p>
          <w:p w:rsidR="0008277F" w:rsidRDefault="00E63EC1" w:rsidP="00E63EC1">
            <w:pPr>
              <w:pStyle w:val="a4"/>
              <w:numPr>
                <w:ilvl w:val="0"/>
                <w:numId w:val="14"/>
              </w:numPr>
              <w:jc w:val="both"/>
            </w:pPr>
            <w:r w:rsidRPr="00E63EC1">
              <w:rPr>
                <w:rFonts w:ascii="Times New Roman" w:hAnsi="Times New Roman" w:cs="Times New Roman"/>
                <w:sz w:val="20"/>
                <w:szCs w:val="20"/>
              </w:rPr>
              <w:t>предоставить студенту для прохождения практики в соответствии с программой практики рабочее место, соответствующее требованиям охраны труда и ТБ;</w:t>
            </w:r>
          </w:p>
        </w:tc>
      </w:tr>
    </w:tbl>
    <w:p w:rsidR="000F73AB" w:rsidRDefault="000F73AB" w:rsidP="0008277F"/>
    <w:p w:rsidR="00134281" w:rsidRDefault="00134281" w:rsidP="0008277F"/>
    <w:sectPr w:rsidR="00134281" w:rsidSect="00AB46B3">
      <w:pgSz w:w="16838" w:h="11906" w:orient="landscape"/>
      <w:pgMar w:top="289" w:right="851" w:bottom="28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65F"/>
    <w:multiLevelType w:val="hybridMultilevel"/>
    <w:tmpl w:val="3D94C0E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08277F"/>
    <w:rsid w:val="0008277F"/>
    <w:rsid w:val="000B63AD"/>
    <w:rsid w:val="000D5283"/>
    <w:rsid w:val="000E0E17"/>
    <w:rsid w:val="000F73AB"/>
    <w:rsid w:val="00101229"/>
    <w:rsid w:val="00134281"/>
    <w:rsid w:val="001B3B5F"/>
    <w:rsid w:val="002A3A5A"/>
    <w:rsid w:val="003972D8"/>
    <w:rsid w:val="0043594E"/>
    <w:rsid w:val="00633354"/>
    <w:rsid w:val="0063593A"/>
    <w:rsid w:val="0068578A"/>
    <w:rsid w:val="006C5550"/>
    <w:rsid w:val="007B63BE"/>
    <w:rsid w:val="008146C2"/>
    <w:rsid w:val="008D60FD"/>
    <w:rsid w:val="00920D85"/>
    <w:rsid w:val="00953184"/>
    <w:rsid w:val="009616A0"/>
    <w:rsid w:val="00A10BA8"/>
    <w:rsid w:val="00AB46B3"/>
    <w:rsid w:val="00AB51EA"/>
    <w:rsid w:val="00B055A7"/>
    <w:rsid w:val="00B439BB"/>
    <w:rsid w:val="00C21DFB"/>
    <w:rsid w:val="00C93351"/>
    <w:rsid w:val="00D62399"/>
    <w:rsid w:val="00DA699D"/>
    <w:rsid w:val="00DC5A09"/>
    <w:rsid w:val="00E63EC1"/>
    <w:rsid w:val="00EC5A1A"/>
    <w:rsid w:val="00EE2774"/>
    <w:rsid w:val="00EF20EC"/>
    <w:rsid w:val="00F0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43E10-C64D-4062-AEE1-8A17008E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111</cp:lastModifiedBy>
  <cp:revision>10</cp:revision>
  <cp:lastPrinted>2018-10-29T09:39:00Z</cp:lastPrinted>
  <dcterms:created xsi:type="dcterms:W3CDTF">2018-01-25T11:07:00Z</dcterms:created>
  <dcterms:modified xsi:type="dcterms:W3CDTF">2020-10-15T06:02:00Z</dcterms:modified>
</cp:coreProperties>
</file>