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0" w:rsidRDefault="00463E60" w:rsidP="00463E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МРОА 260 задание на   09.11.20 – 13.11.20</w:t>
      </w:r>
    </w:p>
    <w:p w:rsidR="00463E60" w:rsidRDefault="00463E60" w:rsidP="00463E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463E60" w:rsidRDefault="00463E60" w:rsidP="00463E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463E60" w:rsidRDefault="00463E60" w:rsidP="00463E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ЭЛЕМЕНТЫ КОМБИНАТОРИКИ. РЕШЕНИЕ ЗАДАЧ (6ч)</w:t>
      </w:r>
    </w:p>
    <w:p w:rsidR="00463E60" w:rsidRDefault="00463E60" w:rsidP="00463E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463E60" w:rsidRDefault="00463E60" w:rsidP="00463E60">
      <w:pPr>
        <w:spacing w:after="0" w:line="240" w:lineRule="auto"/>
        <w:rPr>
          <w:rFonts w:ascii="Times New Roman" w:hAnsi="Times New Roman" w:cs="Times New Roman"/>
          <w:b/>
        </w:rPr>
      </w:pPr>
    </w:p>
    <w:p w:rsidR="00463E60" w:rsidRDefault="00463E60" w:rsidP="00463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38049D" w:rsidRDefault="0038049D" w:rsidP="0038049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>336-372</w:t>
      </w:r>
    </w:p>
    <w:p w:rsidR="0038049D" w:rsidRDefault="0038049D" w:rsidP="0038049D">
      <w:pPr>
        <w:pStyle w:val="a4"/>
        <w:spacing w:after="0"/>
        <w:rPr>
          <w:rFonts w:ascii="Times New Roman" w:hAnsi="Times New Roman" w:cs="Times New Roman"/>
        </w:rPr>
      </w:pPr>
      <w:hyperlink r:id="rId6" w:history="1">
        <w:r w:rsidRPr="005910F7">
          <w:rPr>
            <w:rStyle w:val="a3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38049D" w:rsidRPr="009157B8" w:rsidRDefault="0038049D" w:rsidP="0038049D">
      <w:pPr>
        <w:pStyle w:val="a4"/>
        <w:spacing w:after="0"/>
        <w:rPr>
          <w:rFonts w:ascii="Times New Roman" w:hAnsi="Times New Roman" w:cs="Times New Roman"/>
        </w:rPr>
      </w:pPr>
    </w:p>
    <w:p w:rsidR="0038049D" w:rsidRDefault="0038049D" w:rsidP="0038049D">
      <w:pPr>
        <w:pStyle w:val="a4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463E60" w:rsidRDefault="00463E60" w:rsidP="00463E60">
      <w:pPr>
        <w:pStyle w:val="a4"/>
        <w:spacing w:after="0"/>
        <w:rPr>
          <w:rFonts w:ascii="Times New Roman" w:hAnsi="Times New Roman" w:cs="Times New Roman"/>
        </w:rPr>
      </w:pPr>
    </w:p>
    <w:p w:rsidR="00463E60" w:rsidRDefault="00463E60" w:rsidP="00463E60">
      <w:pPr>
        <w:pStyle w:val="a4"/>
        <w:spacing w:after="0"/>
        <w:rPr>
          <w:rFonts w:ascii="Times New Roman" w:hAnsi="Times New Roman" w:cs="Times New Roman"/>
        </w:rPr>
      </w:pPr>
    </w:p>
    <w:p w:rsidR="00463E60" w:rsidRDefault="00463E60" w:rsidP="00463E6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463E60" w:rsidRPr="0038049D" w:rsidRDefault="00463E60" w:rsidP="0038049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примеры </w:t>
      </w:r>
      <w:r w:rsidR="00380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8049D">
        <w:rPr>
          <w:rFonts w:ascii="Times New Roman" w:hAnsi="Times New Roman" w:cs="Times New Roman"/>
        </w:rPr>
        <w:t>стр</w:t>
      </w:r>
      <w:proofErr w:type="spellEnd"/>
      <w:proofErr w:type="gramEnd"/>
      <w:r w:rsidR="0038049D">
        <w:rPr>
          <w:rFonts w:ascii="Times New Roman" w:hAnsi="Times New Roman" w:cs="Times New Roman"/>
        </w:rPr>
        <w:t xml:space="preserve"> 171 №50.1-50.11, №52.2-52.12</w:t>
      </w:r>
      <w:hyperlink r:id="rId7" w:history="1">
        <w:r w:rsidR="0038049D" w:rsidRPr="00241527">
          <w:rPr>
            <w:rStyle w:val="a3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463E60" w:rsidRDefault="00463E60" w:rsidP="00463E60">
      <w:pPr>
        <w:pStyle w:val="a4"/>
        <w:rPr>
          <w:rFonts w:ascii="Times New Roman" w:hAnsi="Times New Roman" w:cs="Times New Roman"/>
        </w:rPr>
      </w:pPr>
    </w:p>
    <w:p w:rsidR="00463E60" w:rsidRDefault="00463E60" w:rsidP="00463E60">
      <w:pPr>
        <w:pStyle w:val="a4"/>
        <w:rPr>
          <w:rFonts w:ascii="Times New Roman" w:hAnsi="Times New Roman" w:cs="Times New Roman"/>
        </w:rPr>
      </w:pPr>
    </w:p>
    <w:p w:rsidR="00463E60" w:rsidRDefault="00463E60" w:rsidP="00463E6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463E60" w:rsidRDefault="00463E60" w:rsidP="00463E6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(2ч)</w:t>
      </w:r>
    </w:p>
    <w:p w:rsidR="0038049D" w:rsidRPr="0038049D" w:rsidRDefault="0038049D" w:rsidP="0038049D">
      <w:pPr>
        <w:spacing w:after="0"/>
        <w:jc w:val="center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  <w:b/>
        </w:rPr>
        <w:t>Вариант 1</w:t>
      </w:r>
      <w:r w:rsidRPr="0038049D">
        <w:rPr>
          <w:rFonts w:ascii="Times New Roman" w:hAnsi="Times New Roman" w:cs="Times New Roman"/>
        </w:rPr>
        <w:t>.</w:t>
      </w:r>
    </w:p>
    <w:p w:rsidR="0038049D" w:rsidRPr="0038049D" w:rsidRDefault="0038049D" w:rsidP="0038049D">
      <w:pPr>
        <w:spacing w:after="0"/>
        <w:jc w:val="center"/>
        <w:rPr>
          <w:rFonts w:ascii="Times New Roman" w:hAnsi="Times New Roman" w:cs="Times New Roman"/>
        </w:rPr>
      </w:pPr>
    </w:p>
    <w:p w:rsidR="0038049D" w:rsidRPr="0038049D" w:rsidRDefault="0038049D" w:rsidP="003804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Сколькими способами можно составить расписание одного учебного дня из 5 различных уроков?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  <w:t>30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</w:t>
      </w:r>
      <w:r w:rsidRPr="0038049D">
        <w:rPr>
          <w:rFonts w:ascii="Times New Roman" w:hAnsi="Times New Roman" w:cs="Times New Roman"/>
        </w:rPr>
        <w:tab/>
        <w:t>100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3)</w:t>
      </w:r>
      <w:r w:rsidRPr="0038049D">
        <w:rPr>
          <w:rFonts w:ascii="Times New Roman" w:hAnsi="Times New Roman" w:cs="Times New Roman"/>
        </w:rPr>
        <w:tab/>
        <w:t>120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4) 5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 xml:space="preserve">2. В 9«Б» классе 32 учащихся. Сколькими способами можно сформировать команду из 4 человек для участия в математической олимпиаде? 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  <w:t>128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</w:t>
      </w:r>
      <w:r w:rsidRPr="0038049D">
        <w:rPr>
          <w:rFonts w:ascii="Times New Roman" w:hAnsi="Times New Roman" w:cs="Times New Roman"/>
        </w:rPr>
        <w:tab/>
        <w:t>35960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3) 36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4)46788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3. Сколько существует различных двузначных чисел, в записи которых можно использовать цифры 1, 2, 3, 4, 5, 6, если цифры в числе должны быть различными?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  <w:t>10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 60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3) 20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4) 30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4. Вычислить: 6! -5!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  <w:t>600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</w:t>
      </w:r>
      <w:r w:rsidRPr="0038049D">
        <w:rPr>
          <w:rFonts w:ascii="Times New Roman" w:hAnsi="Times New Roman" w:cs="Times New Roman"/>
        </w:rPr>
        <w:tab/>
        <w:t>300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3)</w:t>
      </w:r>
      <w:r w:rsidRPr="0038049D">
        <w:rPr>
          <w:rFonts w:ascii="Times New Roman" w:hAnsi="Times New Roman" w:cs="Times New Roman"/>
        </w:rPr>
        <w:tab/>
        <w:t>1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4)  1000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5. В ящике находится 45 шариков, из которых 17 белых. Потеряли 2 не белых шарика. Какова вероятность того, что выбранный наугад шарик будет белым?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31pt" o:ole="">
            <v:imagedata r:id="rId8" o:title=""/>
          </v:shape>
          <o:OLEObject Type="Embed" ProgID="Equation.3" ShapeID="_x0000_i1025" DrawAspect="Content" ObjectID="_1666520766" r:id="rId9"/>
        </w:objec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  <w:position w:val="-24"/>
        </w:rPr>
        <w:object w:dxaOrig="340" w:dyaOrig="620">
          <v:shape id="_x0000_i1026" type="#_x0000_t75" style="width:16.75pt;height:31pt" o:ole="">
            <v:imagedata r:id="rId10" o:title=""/>
          </v:shape>
          <o:OLEObject Type="Embed" ProgID="Equation.3" ShapeID="_x0000_i1026" DrawAspect="Content" ObjectID="_1666520767" r:id="rId11"/>
        </w:objec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 xml:space="preserve">3)       </w:t>
      </w:r>
      <w:r w:rsidRPr="0038049D">
        <w:rPr>
          <w:rFonts w:ascii="Times New Roman" w:hAnsi="Times New Roman" w:cs="Times New Roman"/>
          <w:position w:val="-24"/>
        </w:rPr>
        <w:object w:dxaOrig="360" w:dyaOrig="620">
          <v:shape id="_x0000_i1027" type="#_x0000_t75" style="width:18.4pt;height:31pt" o:ole="">
            <v:imagedata r:id="rId12" o:title=""/>
          </v:shape>
          <o:OLEObject Type="Embed" ProgID="Equation.3" ShapeID="_x0000_i1027" DrawAspect="Content" ObjectID="_1666520768" r:id="rId13"/>
        </w:objec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 xml:space="preserve">4) </w:t>
      </w:r>
      <w:r w:rsidRPr="0038049D">
        <w:rPr>
          <w:rFonts w:ascii="Times New Roman" w:hAnsi="Times New Roman" w:cs="Times New Roman"/>
          <w:position w:val="-24"/>
        </w:rPr>
        <w:object w:dxaOrig="360" w:dyaOrig="620">
          <v:shape id="_x0000_i1028" type="#_x0000_t75" style="width:18.4pt;height:31pt" o:ole="">
            <v:imagedata r:id="rId14" o:title=""/>
          </v:shape>
          <o:OLEObject Type="Embed" ProgID="Equation.3" ShapeID="_x0000_i1028" DrawAspect="Content" ObjectID="_1666520769" r:id="rId15"/>
        </w:objec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 xml:space="preserve">6. Бросают три монеты. Какова вероятность того, что выпадут два орла и одна </w:t>
      </w:r>
      <w:proofErr w:type="gramStart"/>
      <w:r w:rsidRPr="0038049D">
        <w:rPr>
          <w:rFonts w:ascii="Times New Roman" w:hAnsi="Times New Roman" w:cs="Times New Roman"/>
        </w:rPr>
        <w:t>решка</w:t>
      </w:r>
      <w:proofErr w:type="gramEnd"/>
      <w:r w:rsidRPr="0038049D">
        <w:rPr>
          <w:rFonts w:ascii="Times New Roman" w:hAnsi="Times New Roman" w:cs="Times New Roman"/>
        </w:rPr>
        <w:t>?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  <w:position w:val="-24"/>
        </w:rPr>
        <w:object w:dxaOrig="240" w:dyaOrig="620">
          <v:shape id="_x0000_i1029" type="#_x0000_t75" style="width:11.7pt;height:31pt" o:ole="">
            <v:imagedata r:id="rId16" o:title=""/>
          </v:shape>
          <o:OLEObject Type="Embed" ProgID="Equation.3" ShapeID="_x0000_i1029" DrawAspect="Content" ObjectID="_1666520770" r:id="rId17"/>
        </w:objec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  0,5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3) 0,125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 xml:space="preserve">4)   </w:t>
      </w:r>
      <w:r w:rsidRPr="0038049D">
        <w:rPr>
          <w:rFonts w:ascii="Times New Roman" w:hAnsi="Times New Roman" w:cs="Times New Roman"/>
          <w:position w:val="-24"/>
        </w:rPr>
        <w:object w:dxaOrig="220" w:dyaOrig="620">
          <v:shape id="_x0000_i1030" type="#_x0000_t75" style="width:10.9pt;height:31pt" o:ole="">
            <v:imagedata r:id="rId18" o:title=""/>
          </v:shape>
          <o:OLEObject Type="Embed" ProgID="Equation.3" ShapeID="_x0000_i1030" DrawAspect="Content" ObjectID="_1666520771" r:id="rId19"/>
        </w:objec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7. В денежно-вещевой лотерее на 1000000 билетов разыгрывается 1200 вещевых и 800 денежных выигрышей. Какова вероятность выигрыша?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  <w:r w:rsidRPr="0038049D">
        <w:rPr>
          <w:rFonts w:ascii="Times New Roman" w:hAnsi="Times New Roman" w:cs="Times New Roman"/>
        </w:rPr>
        <w:t>1)</w:t>
      </w:r>
      <w:r w:rsidRPr="0038049D">
        <w:rPr>
          <w:rFonts w:ascii="Times New Roman" w:hAnsi="Times New Roman" w:cs="Times New Roman"/>
        </w:rPr>
        <w:tab/>
        <w:t>0,02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2)</w:t>
      </w:r>
      <w:r w:rsidRPr="0038049D">
        <w:rPr>
          <w:rFonts w:ascii="Times New Roman" w:hAnsi="Times New Roman" w:cs="Times New Roman"/>
        </w:rPr>
        <w:tab/>
        <w:t>0,00012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3) 0,0008</w:t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</w:r>
      <w:r w:rsidRPr="0038049D">
        <w:rPr>
          <w:rFonts w:ascii="Times New Roman" w:hAnsi="Times New Roman" w:cs="Times New Roman"/>
        </w:rPr>
        <w:tab/>
        <w:t>4) 0,002</w:t>
      </w: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</w:p>
    <w:p w:rsidR="0038049D" w:rsidRPr="0038049D" w:rsidRDefault="0038049D" w:rsidP="0038049D">
      <w:pPr>
        <w:spacing w:after="0"/>
        <w:ind w:left="360"/>
        <w:rPr>
          <w:rFonts w:ascii="Times New Roman" w:hAnsi="Times New Roman" w:cs="Times New Roman"/>
        </w:rPr>
      </w:pPr>
    </w:p>
    <w:p w:rsidR="008D5400" w:rsidRPr="0038049D" w:rsidRDefault="008D5400" w:rsidP="0038049D">
      <w:pPr>
        <w:spacing w:after="0"/>
        <w:rPr>
          <w:rFonts w:ascii="Times New Roman" w:hAnsi="Times New Roman" w:cs="Times New Roman"/>
        </w:rPr>
      </w:pPr>
    </w:p>
    <w:sectPr w:rsidR="008D5400" w:rsidRPr="0038049D" w:rsidSect="008D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B378E"/>
    <w:multiLevelType w:val="hybridMultilevel"/>
    <w:tmpl w:val="7E2A8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E60"/>
    <w:rsid w:val="0038049D"/>
    <w:rsid w:val="00463E60"/>
    <w:rsid w:val="008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E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kochneva.sascha@yandex.ru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</cp:revision>
  <dcterms:created xsi:type="dcterms:W3CDTF">2020-11-10T08:58:00Z</dcterms:created>
  <dcterms:modified xsi:type="dcterms:W3CDTF">2020-11-10T09:38:00Z</dcterms:modified>
</cp:coreProperties>
</file>