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F" w:rsidRDefault="003650EF" w:rsidP="00F85E35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Группа: ПНК-446</w:t>
      </w:r>
    </w:p>
    <w:p w:rsidR="00893788" w:rsidRDefault="00287420" w:rsidP="00F85E35">
      <w:pPr>
        <w:contextualSpacing/>
        <w:rPr>
          <w:rFonts w:ascii="Times New Roman" w:hAnsi="Times New Roman" w:cs="Times New Roman"/>
          <w:sz w:val="24"/>
        </w:rPr>
      </w:pPr>
      <w:r w:rsidRPr="00244CA6">
        <w:rPr>
          <w:rFonts w:ascii="Times New Roman" w:hAnsi="Times New Roman" w:cs="Times New Roman"/>
          <w:b/>
          <w:sz w:val="24"/>
        </w:rPr>
        <w:t>Дисциплина</w:t>
      </w:r>
      <w:r w:rsidRPr="0028742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русский язык с методикой преподавания</w:t>
      </w:r>
    </w:p>
    <w:p w:rsidR="00287420" w:rsidRDefault="00287420" w:rsidP="00F85E35">
      <w:pPr>
        <w:contextualSpacing/>
        <w:rPr>
          <w:rFonts w:ascii="Times New Roman" w:hAnsi="Times New Roman" w:cs="Times New Roman"/>
          <w:sz w:val="24"/>
        </w:rPr>
      </w:pPr>
      <w:r w:rsidRPr="00244CA6">
        <w:rPr>
          <w:rFonts w:ascii="Times New Roman" w:hAnsi="Times New Roman" w:cs="Times New Roman"/>
          <w:b/>
          <w:sz w:val="24"/>
        </w:rPr>
        <w:t>Преподаватель</w:t>
      </w:r>
      <w:r>
        <w:rPr>
          <w:rFonts w:ascii="Times New Roman" w:hAnsi="Times New Roman" w:cs="Times New Roman"/>
          <w:sz w:val="24"/>
        </w:rPr>
        <w:t>: Колбасина Т. В.</w:t>
      </w:r>
    </w:p>
    <w:p w:rsidR="00287420" w:rsidRDefault="00287420" w:rsidP="00F85E35">
      <w:pPr>
        <w:contextualSpacing/>
        <w:rPr>
          <w:rFonts w:ascii="Times New Roman" w:hAnsi="Times New Roman" w:cs="Times New Roman"/>
          <w:sz w:val="24"/>
        </w:rPr>
      </w:pPr>
      <w:r w:rsidRPr="00244CA6">
        <w:rPr>
          <w:rFonts w:ascii="Times New Roman" w:hAnsi="Times New Roman" w:cs="Times New Roman"/>
          <w:b/>
          <w:sz w:val="24"/>
        </w:rPr>
        <w:t>Название тем</w:t>
      </w:r>
      <w:r w:rsidR="00F85E35" w:rsidRPr="00244CA6">
        <w:rPr>
          <w:rFonts w:ascii="Times New Roman" w:hAnsi="Times New Roman" w:cs="Times New Roman"/>
          <w:b/>
          <w:sz w:val="24"/>
        </w:rPr>
        <w:t>ы</w:t>
      </w:r>
      <w:r w:rsidR="00F85E35">
        <w:rPr>
          <w:rFonts w:ascii="Times New Roman" w:hAnsi="Times New Roman" w:cs="Times New Roman"/>
          <w:sz w:val="24"/>
        </w:rPr>
        <w:t>: Сложносочиненные предложения (4 ч.)</w:t>
      </w:r>
    </w:p>
    <w:p w:rsidR="00287420" w:rsidRDefault="00287420" w:rsidP="00F85E35">
      <w:pPr>
        <w:contextualSpacing/>
        <w:rPr>
          <w:rFonts w:ascii="Times New Roman" w:hAnsi="Times New Roman" w:cs="Times New Roman"/>
          <w:sz w:val="24"/>
        </w:rPr>
      </w:pPr>
      <w:bookmarkStart w:id="0" w:name="_GoBack"/>
      <w:r w:rsidRPr="00244CA6">
        <w:rPr>
          <w:rFonts w:ascii="Times New Roman" w:hAnsi="Times New Roman" w:cs="Times New Roman"/>
          <w:b/>
          <w:sz w:val="24"/>
        </w:rPr>
        <w:t>Задание</w:t>
      </w:r>
      <w:bookmarkEnd w:id="0"/>
      <w:r>
        <w:rPr>
          <w:rFonts w:ascii="Times New Roman" w:hAnsi="Times New Roman" w:cs="Times New Roman"/>
          <w:sz w:val="24"/>
        </w:rPr>
        <w:t>: познакомьтесь с темой «Сложносочиненные предложения», законспектируйте ее. Выполните практическую работу</w:t>
      </w:r>
    </w:p>
    <w:p w:rsidR="008F045F" w:rsidRPr="00BB5E70" w:rsidRDefault="008F045F" w:rsidP="008F045F">
      <w:pPr>
        <w:pStyle w:val="a3"/>
        <w:rPr>
          <w:rStyle w:val="em1"/>
        </w:rPr>
      </w:pPr>
      <w:r w:rsidRPr="00B61DAC">
        <w:rPr>
          <w:rStyle w:val="em1"/>
          <w:b/>
        </w:rPr>
        <w:t>Срок сдачи</w:t>
      </w:r>
      <w:r>
        <w:rPr>
          <w:rStyle w:val="em1"/>
        </w:rPr>
        <w:t>: 13 ноября</w:t>
      </w:r>
    </w:p>
    <w:p w:rsidR="008F045F" w:rsidRDefault="008F045F" w:rsidP="00F85E35">
      <w:pPr>
        <w:contextualSpacing/>
        <w:rPr>
          <w:rFonts w:ascii="Times New Roman" w:hAnsi="Times New Roman" w:cs="Times New Roman"/>
          <w:sz w:val="24"/>
        </w:rPr>
      </w:pPr>
    </w:p>
    <w:p w:rsidR="00287420" w:rsidRPr="00287420" w:rsidRDefault="00287420" w:rsidP="00F85E35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87420" w:rsidRPr="00287420" w:rsidRDefault="00287420" w:rsidP="00F85E3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7420">
        <w:rPr>
          <w:rFonts w:ascii="Times New Roman" w:hAnsi="Times New Roman" w:cs="Times New Roman"/>
          <w:b/>
          <w:sz w:val="28"/>
        </w:rPr>
        <w:t>Теоретический блок</w:t>
      </w:r>
    </w:p>
    <w:p w:rsidR="00287420" w:rsidRDefault="00287420" w:rsidP="00F85E3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7420">
        <w:rPr>
          <w:rFonts w:ascii="Times New Roman" w:hAnsi="Times New Roman" w:cs="Times New Roman"/>
          <w:b/>
          <w:sz w:val="28"/>
        </w:rPr>
        <w:t>Сложносочиненные предложения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Сложносочинёнными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предложения, части которых независимы, равноправны и соединены сочинительной синтаксической связью, выраженной сочинительными союзами.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нравится демонстрировать свои преимущества, но люди этого не любят.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4B3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14B3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714B3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14B3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Сложносочинённые предложения обычно обозначаются так: ССП.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Сочинительная связь выражена </w:t>
      </w:r>
      <w:hyperlink r:id="rId5" w:history="1">
        <w:r w:rsidRPr="00C10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сочинительными союзами</w:t>
        </w:r>
      </w:hyperlink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определяют характер смысловых отношений в ССП.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заболел, и занятия перенесли.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(соединительный союз </w:t>
      </w:r>
      <w:r w:rsidRPr="00C10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предложении выражена последовательность действий, обусловленная как причина и следствие)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Разлука с любимыми тяжела, но она легче жизни 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нелюбимыми.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(противительный союз </w:t>
      </w:r>
      <w:r w:rsidRPr="00C10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предложении выражено противопоставление)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 он заболел, не то мать оставила его дома помочь по хозяйству.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(разделительный союз </w:t>
      </w:r>
      <w:r w:rsidRPr="00C10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то… не то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предложении выражено взаимоисключение)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p2"/>
      <w:bookmarkEnd w:id="1"/>
      <w:r w:rsidRPr="00C106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Классификация сложносочинённых предложений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ССП строится на использовании в них союзов и их значении.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ССП делятся на следующие виды:</w:t>
      </w:r>
    </w:p>
    <w:p w:rsidR="00C10646" w:rsidRPr="00C10646" w:rsidRDefault="00C10646" w:rsidP="00F85E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ССП с соединительными союзами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да (в значении </w:t>
      </w:r>
      <w:r w:rsidRPr="00C10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ни… 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как, так и выражают или одновременность событий, о которых говорится в частях ССП, либо отношения причины или следствия: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не отвечала, и пауза затянулась.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(одновременность действий)</w:t>
      </w:r>
    </w:p>
    <w:p w:rsidR="00C10646" w:rsidRPr="00C10646" w:rsidRDefault="00C10646" w:rsidP="00F85E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ССП с противительными союзами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но, да (в значении </w:t>
      </w:r>
      <w:r w:rsidRPr="00C10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днако, зато, же, в то время как, между тем как, тогда как выражают сопоставление или противопоставление: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не отвечала, однако я её не торопил.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(сопоставление)</w:t>
      </w:r>
    </w:p>
    <w:p w:rsidR="00C10646" w:rsidRPr="00C10646" w:rsidRDefault="00C10646" w:rsidP="00F85E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ССП с разделительными союзами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или(иль), либо, то… 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ли… то ли, не то… не то выражают чередование или взаимоисключение: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мы соберёмся к вам, или лучше вы приезжайте к нам на дачу.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(взаимоисключение)</w:t>
      </w:r>
    </w:p>
    <w:p w:rsidR="00C10646" w:rsidRPr="00C10646" w:rsidRDefault="00C10646" w:rsidP="00F85E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ССП с присоединительными </w:t>
      </w:r>
      <w:proofErr w:type="gramStart"/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союзами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и, причём, тоже, также указывают на дополнительную информацию: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выражала свои чувства прямо, я также был прост и прям в обращении.</w:t>
      </w:r>
    </w:p>
    <w:p w:rsidR="00C10646" w:rsidRPr="00C10646" w:rsidRDefault="00C10646" w:rsidP="00F85E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ССП с пояснительными </w:t>
      </w:r>
      <w:proofErr w:type="gramStart"/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союзами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есть, а именно содержат пояснение: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статья нас не заинтересовала, то есть мы не будем её публиковать.</w:t>
      </w:r>
    </w:p>
    <w:p w:rsidR="00C10646" w:rsidRPr="00C10646" w:rsidRDefault="00C10646" w:rsidP="00F85E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ССП с градационными союзами</w:t>
      </w: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но и, не то чтобы… но и выражают соотношение по значимости: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то чтобы всё надоело, но и мириться дальше с происходящим я не собиралась.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06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Схемы ССП: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не отвечала, и пауза затянулась.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[…], и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[…].</w:t>
      </w:r>
      <w:proofErr w:type="gramEnd"/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то чтобы всё надоело, но и мириться дальше с происходящим я не собиралась.</w:t>
      </w:r>
    </w:p>
    <w:p w:rsidR="00C10646" w:rsidRPr="00C10646" w:rsidRDefault="00C10646" w:rsidP="00F85E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>[…не то чтобы…], но и</w:t>
      </w:r>
      <w:proofErr w:type="gramStart"/>
      <w:r w:rsidRPr="00C1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[…]</w:t>
      </w:r>
      <w:proofErr w:type="gramEnd"/>
    </w:p>
    <w:p w:rsidR="00287420" w:rsidRPr="00244CA6" w:rsidRDefault="00287420" w:rsidP="00F85E35">
      <w:pPr>
        <w:contextualSpacing/>
        <w:rPr>
          <w:rFonts w:ascii="Times New Roman" w:hAnsi="Times New Roman" w:cs="Times New Roman"/>
          <w:sz w:val="24"/>
        </w:rPr>
      </w:pPr>
    </w:p>
    <w:p w:rsidR="00714B34" w:rsidRPr="00244CA6" w:rsidRDefault="00714B34" w:rsidP="00F85E35">
      <w:pPr>
        <w:contextualSpacing/>
        <w:rPr>
          <w:rFonts w:ascii="Times New Roman" w:hAnsi="Times New Roman" w:cs="Times New Roman"/>
          <w:sz w:val="24"/>
        </w:rPr>
      </w:pPr>
    </w:p>
    <w:p w:rsidR="00714B34" w:rsidRPr="00714B34" w:rsidRDefault="00714B34" w:rsidP="00F85E35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4B34">
        <w:rPr>
          <w:rFonts w:ascii="Times New Roman" w:hAnsi="Times New Roman" w:cs="Times New Roman"/>
          <w:b/>
          <w:sz w:val="24"/>
        </w:rPr>
        <w:t>Практический блок</w:t>
      </w:r>
    </w:p>
    <w:p w:rsidR="00714B34" w:rsidRPr="00714B34" w:rsidRDefault="00714B34" w:rsidP="00F85E35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4B34">
        <w:rPr>
          <w:rFonts w:ascii="Times New Roman" w:hAnsi="Times New Roman" w:cs="Times New Roman"/>
          <w:b/>
          <w:sz w:val="24"/>
        </w:rPr>
        <w:t>Выполните упражнения</w:t>
      </w:r>
    </w:p>
    <w:p w:rsidR="00F85E35" w:rsidRDefault="00F85E35" w:rsidP="00F85E35">
      <w:pPr>
        <w:pStyle w:val="a3"/>
        <w:contextualSpacing/>
        <w:jc w:val="both"/>
      </w:pPr>
      <w:r>
        <w:rPr>
          <w:rStyle w:val="a4"/>
        </w:rPr>
        <w:t>ССП</w:t>
      </w:r>
      <w:proofErr w:type="gramStart"/>
      <w:r>
        <w:rPr>
          <w:rStyle w:val="a4"/>
        </w:rPr>
        <w:t>1</w:t>
      </w:r>
      <w:proofErr w:type="gramEnd"/>
      <w:r>
        <w:rPr>
          <w:rStyle w:val="a4"/>
        </w:rPr>
        <w:t>. </w:t>
      </w:r>
      <w:r>
        <w:rPr>
          <w:rStyle w:val="a5"/>
          <w:b/>
          <w:bCs/>
        </w:rPr>
        <w:t>Перепишите предложения, расставьте знаки препинания. Выделите грамматические основы. Укажите разряды сочинительных союзов. 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1) Прозрачный лес один чернеет и ель сквозь иней </w:t>
      </w:r>
      <w:proofErr w:type="gramStart"/>
      <w:r>
        <w:rPr>
          <w:color w:val="000000"/>
        </w:rPr>
        <w:t>зеленеет</w:t>
      </w:r>
      <w:proofErr w:type="gramEnd"/>
      <w:r>
        <w:rPr>
          <w:color w:val="000000"/>
        </w:rPr>
        <w:t xml:space="preserve"> и речка подо льдом блестит.</w:t>
      </w:r>
      <w:r>
        <w:rPr>
          <w:rStyle w:val="a5"/>
          <w:color w:val="000000"/>
        </w:rPr>
        <w:t xml:space="preserve"> (А. Пушкин)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2) Всё проходит да не всё забывается. </w:t>
      </w:r>
      <w:r>
        <w:rPr>
          <w:rStyle w:val="a5"/>
          <w:color w:val="000000"/>
        </w:rPr>
        <w:t>(И. Бунин)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3) Мне не хотелось расставаться с </w:t>
      </w:r>
      <w:proofErr w:type="gramStart"/>
      <w:r>
        <w:rPr>
          <w:color w:val="000000"/>
        </w:rPr>
        <w:t>ним</w:t>
      </w:r>
      <w:proofErr w:type="gramEnd"/>
      <w:r>
        <w:rPr>
          <w:color w:val="000000"/>
        </w:rPr>
        <w:t xml:space="preserve"> и мы пошли вместе</w:t>
      </w:r>
      <w:r>
        <w:rPr>
          <w:rStyle w:val="a5"/>
          <w:color w:val="000000"/>
        </w:rPr>
        <w:t xml:space="preserve">. (В. Каверин)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4) И сердце бьётся в упоенье и для него воскресли вновь и </w:t>
      </w:r>
      <w:proofErr w:type="gramStart"/>
      <w:r>
        <w:rPr>
          <w:color w:val="000000"/>
        </w:rPr>
        <w:t>божество</w:t>
      </w:r>
      <w:proofErr w:type="gramEnd"/>
      <w:r>
        <w:rPr>
          <w:color w:val="000000"/>
        </w:rPr>
        <w:t xml:space="preserve"> и вдохновенье и жизнь и слёзы и любовь.</w:t>
      </w:r>
      <w:r>
        <w:rPr>
          <w:rStyle w:val="a5"/>
          <w:color w:val="000000"/>
        </w:rPr>
        <w:t xml:space="preserve"> (А. Пушкин)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5) А в городе в эти дни не то зима продолжалась не то весна наступала. 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6) Он никогда не </w:t>
      </w:r>
      <w:proofErr w:type="gramStart"/>
      <w:r>
        <w:rPr>
          <w:color w:val="000000"/>
        </w:rPr>
        <w:t>плакал</w:t>
      </w:r>
      <w:proofErr w:type="gramEnd"/>
      <w:r>
        <w:rPr>
          <w:color w:val="000000"/>
        </w:rPr>
        <w:t> зато по временам находило на него дикое упрямство и тогда уже никто не мог с ним сладить. (И. Тургенев)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7) То ли я не жил на этой улице то ли от неё осталось одно название. </w:t>
      </w:r>
      <w:r>
        <w:rPr>
          <w:rStyle w:val="a5"/>
          <w:color w:val="000000"/>
        </w:rPr>
        <w:t>(А. Крон)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8) Он </w:t>
      </w:r>
      <w:proofErr w:type="gramStart"/>
      <w:r>
        <w:rPr>
          <w:color w:val="000000"/>
        </w:rPr>
        <w:t>засмеялся и от этого его лицо сразу помолодело</w:t>
      </w:r>
      <w:proofErr w:type="gramEnd"/>
      <w:r>
        <w:rPr>
          <w:color w:val="000000"/>
        </w:rPr>
        <w:t xml:space="preserve"> на несколько лет.</w:t>
      </w:r>
      <w:r>
        <w:rPr>
          <w:rStyle w:val="a5"/>
          <w:color w:val="000000"/>
        </w:rPr>
        <w:t xml:space="preserve"> (К. Паустовский)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9) Поросла-убралась ты травой-ковылем да песками ты степь </w:t>
      </w:r>
      <w:proofErr w:type="spellStart"/>
      <w:r>
        <w:rPr>
          <w:color w:val="000000"/>
        </w:rPr>
        <w:t>позасыпалась</w:t>
      </w:r>
      <w:proofErr w:type="spellEnd"/>
      <w:r>
        <w:rPr>
          <w:color w:val="000000"/>
        </w:rPr>
        <w:t>.</w:t>
      </w:r>
      <w:r>
        <w:rPr>
          <w:rStyle w:val="a5"/>
          <w:color w:val="000000"/>
        </w:rPr>
        <w:t xml:space="preserve"> (И. Суриков)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10) Сварила бы баба щи да </w:t>
      </w:r>
      <w:proofErr w:type="gramStart"/>
      <w:r>
        <w:rPr>
          <w:color w:val="000000"/>
        </w:rPr>
        <w:t>кастрюлю</w:t>
      </w:r>
      <w:proofErr w:type="gramEnd"/>
      <w:r>
        <w:rPr>
          <w:color w:val="000000"/>
        </w:rPr>
        <w:t xml:space="preserve"> поди поищи.</w:t>
      </w:r>
      <w:r>
        <w:rPr>
          <w:rStyle w:val="a5"/>
          <w:color w:val="000000"/>
        </w:rPr>
        <w:t xml:space="preserve"> (К. Чуковский)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11) И теперь иногда сны снятся да редко да и не то</w:t>
      </w:r>
      <w:proofErr w:type="gramStart"/>
      <w:r>
        <w:rPr>
          <w:color w:val="000000"/>
        </w:rPr>
        <w:t>.</w:t>
      </w:r>
      <w:proofErr w:type="gramEnd"/>
      <w:r>
        <w:rPr>
          <w:rStyle w:val="a5"/>
          <w:color w:val="000000"/>
        </w:rPr>
        <w:t xml:space="preserve"> (</w:t>
      </w:r>
      <w:proofErr w:type="gramStart"/>
      <w:r>
        <w:rPr>
          <w:rStyle w:val="a5"/>
          <w:color w:val="000000"/>
        </w:rPr>
        <w:t>п</w:t>
      </w:r>
      <w:proofErr w:type="gramEnd"/>
      <w:r>
        <w:rPr>
          <w:rStyle w:val="a5"/>
          <w:color w:val="000000"/>
        </w:rPr>
        <w:t>о А.Н. Островскому)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12) Временами то моросил мелкий </w:t>
      </w:r>
      <w:proofErr w:type="gramStart"/>
      <w:r>
        <w:rPr>
          <w:color w:val="000000"/>
        </w:rPr>
        <w:t>дождь</w:t>
      </w:r>
      <w:proofErr w:type="gramEnd"/>
      <w:r>
        <w:rPr>
          <w:color w:val="000000"/>
        </w:rPr>
        <w:t xml:space="preserve"> то падал крупными хлопьями снег. 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13) Мне за вами заехать или вы сами доберётесь?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14) Как прекрасен сегодняшний день и как хороша погода! </w:t>
      </w:r>
    </w:p>
    <w:p w:rsidR="00F85E35" w:rsidRDefault="00F85E35" w:rsidP="00F85E35">
      <w:pPr>
        <w:pStyle w:val="a3"/>
        <w:contextualSpacing/>
        <w:jc w:val="both"/>
      </w:pPr>
      <w:r>
        <w:t> </w:t>
      </w:r>
    </w:p>
    <w:p w:rsidR="00F85E35" w:rsidRDefault="00F85E35" w:rsidP="00F85E35">
      <w:pPr>
        <w:pStyle w:val="a3"/>
        <w:contextualSpacing/>
        <w:jc w:val="both"/>
      </w:pPr>
      <w:r>
        <w:rPr>
          <w:rStyle w:val="a4"/>
        </w:rPr>
        <w:t>ССП</w:t>
      </w:r>
      <w:proofErr w:type="gramStart"/>
      <w:r>
        <w:rPr>
          <w:rStyle w:val="a4"/>
        </w:rPr>
        <w:t>2</w:t>
      </w:r>
      <w:proofErr w:type="gramEnd"/>
      <w:r>
        <w:rPr>
          <w:rStyle w:val="a4"/>
        </w:rPr>
        <w:t>. </w:t>
      </w:r>
      <w:r>
        <w:rPr>
          <w:rStyle w:val="a5"/>
          <w:b/>
          <w:bCs/>
        </w:rPr>
        <w:t xml:space="preserve">Из простого распространённого предложения образуйте </w:t>
      </w:r>
      <w:proofErr w:type="gramStart"/>
      <w:r>
        <w:rPr>
          <w:rStyle w:val="a5"/>
          <w:b/>
          <w:bCs/>
        </w:rPr>
        <w:t>сложносочинённое</w:t>
      </w:r>
      <w:proofErr w:type="gramEnd"/>
      <w:r>
        <w:rPr>
          <w:rStyle w:val="a5"/>
          <w:b/>
          <w:bCs/>
        </w:rPr>
        <w:t>. Исходное предложение переписывать не нужно.  </w:t>
      </w:r>
    </w:p>
    <w:p w:rsidR="00F85E35" w:rsidRDefault="00F85E35" w:rsidP="00F85E35">
      <w:pPr>
        <w:pStyle w:val="a3"/>
        <w:contextualSpacing/>
      </w:pPr>
      <w:r>
        <w:rPr>
          <w:rStyle w:val="a4"/>
          <w:color w:val="000000"/>
          <w:sz w:val="16"/>
          <w:szCs w:val="16"/>
        </w:rPr>
        <w:t>Образец</w:t>
      </w:r>
      <w:r>
        <w:rPr>
          <w:color w:val="000000"/>
          <w:sz w:val="16"/>
          <w:szCs w:val="16"/>
        </w:rPr>
        <w:t>: </w:t>
      </w:r>
      <w:r>
        <w:rPr>
          <w:rStyle w:val="a5"/>
          <w:color w:val="000000"/>
          <w:sz w:val="16"/>
          <w:szCs w:val="16"/>
        </w:rPr>
        <w:t xml:space="preserve">Несмотря на позднее время, в лесу ещё можно было слышать пение птиц. — </w:t>
      </w:r>
      <w:r>
        <w:rPr>
          <w:rStyle w:val="a4"/>
          <w:i/>
          <w:iCs/>
          <w:color w:val="000000"/>
          <w:sz w:val="16"/>
          <w:szCs w:val="16"/>
        </w:rPr>
        <w:t>Время было позднее, но в лесу ещё можно было слышать пение птиц.</w:t>
      </w:r>
    </w:p>
    <w:p w:rsidR="00F85E35" w:rsidRDefault="00F85E35" w:rsidP="00F85E35">
      <w:pPr>
        <w:pStyle w:val="a3"/>
        <w:contextualSpacing/>
      </w:pPr>
      <w:r>
        <w:t>1) Вопреки прогнозу синоптиков, погода в этот день была чудесной.</w:t>
      </w:r>
    </w:p>
    <w:p w:rsidR="00F85E35" w:rsidRDefault="00F85E35" w:rsidP="00F85E35">
      <w:pPr>
        <w:pStyle w:val="a3"/>
        <w:contextualSpacing/>
      </w:pPr>
      <w:r>
        <w:t>2) Несмотря на крайнюю усталость, спать нам по-прежнему не хотелось.</w:t>
      </w:r>
    </w:p>
    <w:p w:rsidR="00F85E35" w:rsidRDefault="00F85E35" w:rsidP="00F85E35">
      <w:pPr>
        <w:pStyle w:val="a3"/>
        <w:contextualSpacing/>
      </w:pPr>
      <w:r>
        <w:t>3) Вследствие продолжительных дождей болота стали совсем непроходимы.</w:t>
      </w:r>
    </w:p>
    <w:p w:rsidR="00F85E35" w:rsidRDefault="00F85E35" w:rsidP="00F85E35">
      <w:pPr>
        <w:pStyle w:val="a3"/>
        <w:contextualSpacing/>
      </w:pPr>
      <w:r>
        <w:t>4) По окончании доклада слушатели задали докладчику много вопросов.</w:t>
      </w:r>
    </w:p>
    <w:p w:rsidR="00F85E35" w:rsidRDefault="00F85E35" w:rsidP="00F85E35">
      <w:pPr>
        <w:pStyle w:val="a3"/>
        <w:contextualSpacing/>
      </w:pPr>
      <w:r>
        <w:t>5) После подробного обсуждения плана предстоящей экскурсии учащиеся отправились в путь.</w:t>
      </w:r>
    </w:p>
    <w:p w:rsidR="00F85E35" w:rsidRDefault="00F85E35" w:rsidP="00F85E35">
      <w:pPr>
        <w:pStyle w:val="a3"/>
        <w:contextualSpacing/>
        <w:jc w:val="both"/>
      </w:pPr>
      <w:r>
        <w:t> </w:t>
      </w:r>
    </w:p>
    <w:p w:rsidR="00F85E35" w:rsidRDefault="00F85E35" w:rsidP="00F85E35">
      <w:pPr>
        <w:pStyle w:val="a3"/>
        <w:contextualSpacing/>
        <w:jc w:val="both"/>
      </w:pPr>
      <w:r>
        <w:rPr>
          <w:rStyle w:val="a4"/>
        </w:rPr>
        <w:t>ССП3. </w:t>
      </w:r>
      <w:r>
        <w:rPr>
          <w:rStyle w:val="a5"/>
          <w:b/>
          <w:bCs/>
        </w:rPr>
        <w:t>Перепишите, раскрывая скобки и расставляя знаки препинания. Выпишите сначала предложения с союзами ТОЖЕ и ТАКЖЕ, затем - предложения с указательными местоимениями ТО и ТАК в сочетании с частицей ЖЕ. 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1) Толстый ковёр лежал на полу стены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же) были увешаны коврами. </w:t>
      </w:r>
      <w:r>
        <w:rPr>
          <w:rStyle w:val="a5"/>
          <w:color w:val="000000"/>
        </w:rPr>
        <w:t>(М. Горький)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lastRenderedPageBreak/>
        <w:t>2) Я снова жил с бабушкой и каждый вечер перед сном она рассказывала мне сказки и свою жизнь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же) подобную сказке. </w:t>
      </w:r>
      <w:r>
        <w:rPr>
          <w:rStyle w:val="a5"/>
          <w:color w:val="000000"/>
        </w:rPr>
        <w:t xml:space="preserve">(М. Горький)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3) Всё белится Лукерья Львовна всё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же) лжёт Любовь Петровна Иван Петрович так(же) глуп Семён Петрович так(же) скуп. </w:t>
      </w:r>
      <w:r>
        <w:rPr>
          <w:rStyle w:val="a5"/>
          <w:color w:val="000000"/>
        </w:rPr>
        <w:t xml:space="preserve">(А Пушкин)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4) И завтра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же) что вчера. </w:t>
      </w:r>
      <w:r>
        <w:rPr>
          <w:rStyle w:val="a5"/>
          <w:color w:val="000000"/>
        </w:rPr>
        <w:t xml:space="preserve">(А. Пушкин)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5) Людям Павла Ивановича деревня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же) понравилась. Они та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 xml:space="preserve">же) как и он сам обживались в ней. </w:t>
      </w:r>
      <w:r>
        <w:rPr>
          <w:rStyle w:val="a5"/>
          <w:color w:val="000000"/>
        </w:rPr>
        <w:t xml:space="preserve">(Н. Гоголь)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6) Секунду он молчал мать смотрела на него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же) молча. </w:t>
      </w:r>
      <w:r>
        <w:rPr>
          <w:rStyle w:val="a5"/>
          <w:color w:val="000000"/>
        </w:rPr>
        <w:t xml:space="preserve">(М. Горький)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7) Это было очень страшно но в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же) время интересно.</w:t>
      </w:r>
      <w:r>
        <w:rPr>
          <w:rStyle w:val="a5"/>
          <w:color w:val="000000"/>
        </w:rPr>
        <w:t xml:space="preserve"> (М Горький)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 xml:space="preserve">8) Эта безлунная ночь </w:t>
      </w:r>
      <w:proofErr w:type="gramStart"/>
      <w:r>
        <w:rPr>
          <w:color w:val="000000"/>
        </w:rPr>
        <w:t>казалось</w:t>
      </w:r>
      <w:proofErr w:type="gramEnd"/>
      <w:r>
        <w:rPr>
          <w:color w:val="000000"/>
        </w:rPr>
        <w:t xml:space="preserve"> была все так(же) великолепна как и прежде. </w:t>
      </w:r>
      <w:r>
        <w:rPr>
          <w:rStyle w:val="a5"/>
          <w:color w:val="000000"/>
        </w:rPr>
        <w:t xml:space="preserve">(И. Тургенев) 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9) Снега в эту зиму было мало снежных буранов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же). </w:t>
      </w:r>
      <w:r>
        <w:rPr>
          <w:rStyle w:val="a5"/>
          <w:color w:val="000000"/>
        </w:rPr>
        <w:t xml:space="preserve">(М. </w:t>
      </w:r>
      <w:proofErr w:type="spellStart"/>
      <w:r>
        <w:rPr>
          <w:rStyle w:val="a5"/>
          <w:color w:val="000000"/>
        </w:rPr>
        <w:t>Валтагин</w:t>
      </w:r>
      <w:proofErr w:type="spellEnd"/>
      <w:r>
        <w:rPr>
          <w:rStyle w:val="a5"/>
          <w:color w:val="000000"/>
        </w:rPr>
        <w:t>)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10) Сестра учится в университете я т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же) хочу поступить туда. </w:t>
      </w:r>
      <w:r>
        <w:rPr>
          <w:rStyle w:val="a5"/>
          <w:color w:val="000000"/>
        </w:rPr>
        <w:t xml:space="preserve">(М. </w:t>
      </w:r>
      <w:proofErr w:type="spellStart"/>
      <w:r>
        <w:rPr>
          <w:rStyle w:val="a5"/>
          <w:color w:val="000000"/>
        </w:rPr>
        <w:t>Валтагин</w:t>
      </w:r>
      <w:proofErr w:type="spellEnd"/>
      <w:r>
        <w:rPr>
          <w:rStyle w:val="a5"/>
          <w:color w:val="000000"/>
        </w:rPr>
        <w:t>) </w:t>
      </w:r>
    </w:p>
    <w:p w:rsidR="00F85E35" w:rsidRDefault="00F85E35" w:rsidP="00F85E35">
      <w:pPr>
        <w:pStyle w:val="a3"/>
        <w:contextualSpacing/>
        <w:jc w:val="both"/>
      </w:pPr>
      <w:r>
        <w:t> </w:t>
      </w:r>
    </w:p>
    <w:p w:rsidR="00F85E35" w:rsidRDefault="00F85E35" w:rsidP="00F85E35">
      <w:pPr>
        <w:pStyle w:val="a3"/>
        <w:contextualSpacing/>
        <w:jc w:val="both"/>
      </w:pPr>
      <w:r>
        <w:rPr>
          <w:rStyle w:val="a4"/>
          <w:color w:val="000000"/>
        </w:rPr>
        <w:t>ССП</w:t>
      </w:r>
      <w:proofErr w:type="gramStart"/>
      <w:r>
        <w:rPr>
          <w:rStyle w:val="a4"/>
          <w:color w:val="000000"/>
        </w:rPr>
        <w:t>4</w:t>
      </w:r>
      <w:proofErr w:type="gramEnd"/>
      <w:r>
        <w:rPr>
          <w:rStyle w:val="a4"/>
          <w:color w:val="000000"/>
        </w:rPr>
        <w:t>.</w:t>
      </w:r>
      <w:r>
        <w:rPr>
          <w:color w:val="000000"/>
        </w:rPr>
        <w:t> </w:t>
      </w:r>
      <w:r>
        <w:rPr>
          <w:rStyle w:val="a5"/>
          <w:b/>
          <w:bCs/>
          <w:color w:val="000000"/>
        </w:rPr>
        <w:t>Соедините данные конструкции подходящими по смыслу разделительными союзами. Объясните, какие значения (и стилистические оттенки) привносят в предложение разные союзы. Любые ли союзы подходят к каждому предложению, то есть взаимозаменяемы ли они?</w:t>
      </w:r>
      <w:r>
        <w:rPr>
          <w:color w:val="000000"/>
        </w:rPr>
        <w:br/>
      </w:r>
      <w:r>
        <w:rPr>
          <w:color w:val="000000"/>
        </w:rPr>
        <w:br/>
        <w:t>1) Мы будем противостоять неудачам – неудачи погубят нас.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2) Ночная птица вскрикнула – колодезный ворот скрипнул.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3) Глаза волка в темноте светятся – горят огоньки долгожданного постоялого двора.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4) Ребенок утомился и заснул – он притворяется спящим.</w:t>
      </w:r>
    </w:p>
    <w:p w:rsidR="00F85E35" w:rsidRDefault="00F85E35" w:rsidP="00F85E35">
      <w:pPr>
        <w:pStyle w:val="a3"/>
        <w:contextualSpacing/>
        <w:jc w:val="both"/>
      </w:pPr>
      <w:r>
        <w:rPr>
          <w:color w:val="000000"/>
        </w:rPr>
        <w:t>5) Представление в театре началось - вышел в сквер духовой оркестр. </w:t>
      </w:r>
    </w:p>
    <w:p w:rsidR="00714B34" w:rsidRPr="00714B34" w:rsidRDefault="00714B34" w:rsidP="00F85E35">
      <w:pPr>
        <w:contextualSpacing/>
        <w:rPr>
          <w:rFonts w:ascii="Times New Roman" w:hAnsi="Times New Roman" w:cs="Times New Roman"/>
          <w:sz w:val="24"/>
        </w:rPr>
      </w:pPr>
    </w:p>
    <w:sectPr w:rsidR="00714B34" w:rsidRPr="00714B34" w:rsidSect="00DC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2EFC"/>
    <w:multiLevelType w:val="multilevel"/>
    <w:tmpl w:val="4C2E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420"/>
    <w:rsid w:val="00244CA6"/>
    <w:rsid w:val="00287420"/>
    <w:rsid w:val="003650EF"/>
    <w:rsid w:val="004B380D"/>
    <w:rsid w:val="006F343D"/>
    <w:rsid w:val="00714B34"/>
    <w:rsid w:val="00893788"/>
    <w:rsid w:val="008F045F"/>
    <w:rsid w:val="00C10646"/>
    <w:rsid w:val="00DC05A6"/>
    <w:rsid w:val="00F8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E35"/>
    <w:rPr>
      <w:b/>
      <w:bCs/>
    </w:rPr>
  </w:style>
  <w:style w:type="character" w:styleId="a5">
    <w:name w:val="Emphasis"/>
    <w:basedOn w:val="a0"/>
    <w:uiPriority w:val="20"/>
    <w:qFormat/>
    <w:rsid w:val="00F85E35"/>
    <w:rPr>
      <w:i/>
      <w:iCs/>
    </w:rPr>
  </w:style>
  <w:style w:type="character" w:customStyle="1" w:styleId="em1">
    <w:name w:val="em1"/>
    <w:basedOn w:val="a0"/>
    <w:rsid w:val="008F0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E35"/>
    <w:rPr>
      <w:b/>
      <w:bCs/>
    </w:rPr>
  </w:style>
  <w:style w:type="character" w:styleId="a5">
    <w:name w:val="Emphasis"/>
    <w:basedOn w:val="a0"/>
    <w:uiPriority w:val="20"/>
    <w:qFormat/>
    <w:rsid w:val="00F85E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895">
              <w:marLeft w:val="150"/>
              <w:marRight w:val="0"/>
              <w:marTop w:val="0"/>
              <w:marBottom w:val="0"/>
              <w:divBdr>
                <w:top w:val="single" w:sz="6" w:space="4" w:color="993366"/>
                <w:left w:val="single" w:sz="6" w:space="4" w:color="993366"/>
                <w:bottom w:val="single" w:sz="6" w:space="4" w:color="993366"/>
                <w:right w:val="single" w:sz="6" w:space="4" w:color="993366"/>
              </w:divBdr>
            </w:div>
            <w:div w:id="17054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kiy-na-5.ru/articles/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Преподователь</cp:lastModifiedBy>
  <cp:revision>7</cp:revision>
  <dcterms:created xsi:type="dcterms:W3CDTF">2020-11-09T15:49:00Z</dcterms:created>
  <dcterms:modified xsi:type="dcterms:W3CDTF">2020-11-10T08:00:00Z</dcterms:modified>
</cp:coreProperties>
</file>