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8D" w:rsidRDefault="00F81F8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Группа: ПНК-446</w:t>
      </w:r>
    </w:p>
    <w:p w:rsidR="00701700" w:rsidRPr="005D5FF5" w:rsidRDefault="005D5FF5">
      <w:pPr>
        <w:rPr>
          <w:rFonts w:ascii="Times New Roman" w:hAnsi="Times New Roman" w:cs="Times New Roman"/>
          <w:sz w:val="24"/>
        </w:rPr>
      </w:pPr>
      <w:r w:rsidRPr="00E206C3">
        <w:rPr>
          <w:rFonts w:ascii="Times New Roman" w:hAnsi="Times New Roman" w:cs="Times New Roman"/>
          <w:b/>
          <w:sz w:val="24"/>
        </w:rPr>
        <w:t>Дисциплин</w:t>
      </w:r>
      <w:r w:rsidRPr="005D5FF5">
        <w:rPr>
          <w:rFonts w:ascii="Times New Roman" w:hAnsi="Times New Roman" w:cs="Times New Roman"/>
          <w:sz w:val="24"/>
        </w:rPr>
        <w:t>: Детская литература с практикумом по выразительному чтению</w:t>
      </w:r>
    </w:p>
    <w:p w:rsidR="00F76D97" w:rsidRDefault="005D5FF5">
      <w:pPr>
        <w:rPr>
          <w:rFonts w:ascii="Times New Roman" w:hAnsi="Times New Roman" w:cs="Times New Roman"/>
          <w:sz w:val="24"/>
        </w:rPr>
      </w:pPr>
      <w:r w:rsidRPr="00E206C3">
        <w:rPr>
          <w:rFonts w:ascii="Times New Roman" w:hAnsi="Times New Roman" w:cs="Times New Roman"/>
          <w:b/>
          <w:sz w:val="24"/>
        </w:rPr>
        <w:t>Преподаватель</w:t>
      </w:r>
      <w:r>
        <w:rPr>
          <w:rFonts w:ascii="Times New Roman" w:hAnsi="Times New Roman" w:cs="Times New Roman"/>
          <w:sz w:val="24"/>
        </w:rPr>
        <w:t>: Колбасина Т. В.</w:t>
      </w:r>
    </w:p>
    <w:p w:rsidR="005D5FF5" w:rsidRDefault="005D5FF5">
      <w:pPr>
        <w:rPr>
          <w:rFonts w:ascii="Times New Roman" w:hAnsi="Times New Roman" w:cs="Times New Roman"/>
          <w:sz w:val="24"/>
        </w:rPr>
      </w:pPr>
      <w:r w:rsidRPr="00E206C3">
        <w:rPr>
          <w:rFonts w:ascii="Times New Roman" w:hAnsi="Times New Roman" w:cs="Times New Roman"/>
          <w:b/>
          <w:sz w:val="24"/>
        </w:rPr>
        <w:t>Название темы</w:t>
      </w:r>
      <w:r>
        <w:rPr>
          <w:rFonts w:ascii="Times New Roman" w:hAnsi="Times New Roman" w:cs="Times New Roman"/>
          <w:sz w:val="24"/>
        </w:rPr>
        <w:t>: Творчество Эдуарда Успенского</w:t>
      </w:r>
      <w:r w:rsidR="0065580B">
        <w:rPr>
          <w:rFonts w:ascii="Times New Roman" w:hAnsi="Times New Roman" w:cs="Times New Roman"/>
          <w:sz w:val="24"/>
        </w:rPr>
        <w:t xml:space="preserve"> (2 ч.)</w:t>
      </w:r>
    </w:p>
    <w:p w:rsidR="005D5FF5" w:rsidRPr="005D5FF5" w:rsidRDefault="005D5FF5">
      <w:pPr>
        <w:rPr>
          <w:rFonts w:ascii="Times New Roman" w:hAnsi="Times New Roman" w:cs="Times New Roman"/>
          <w:sz w:val="24"/>
        </w:rPr>
      </w:pPr>
      <w:bookmarkStart w:id="0" w:name="_GoBack"/>
      <w:r w:rsidRPr="00E206C3">
        <w:rPr>
          <w:rFonts w:ascii="Times New Roman" w:hAnsi="Times New Roman" w:cs="Times New Roman"/>
          <w:b/>
          <w:sz w:val="24"/>
        </w:rPr>
        <w:t>Задание</w:t>
      </w:r>
      <w:bookmarkEnd w:id="0"/>
      <w:r>
        <w:rPr>
          <w:rFonts w:ascii="Times New Roman" w:hAnsi="Times New Roman" w:cs="Times New Roman"/>
          <w:sz w:val="24"/>
        </w:rPr>
        <w:t>: Продолжить оформление читательского дневника младшего школьника, используя данную биографию. Прочитать два произведения писателя (на выбор)</w:t>
      </w:r>
    </w:p>
    <w:p w:rsidR="00734697" w:rsidRDefault="00734697" w:rsidP="00734697">
      <w:pPr>
        <w:pStyle w:val="a5"/>
        <w:rPr>
          <w:rStyle w:val="em1"/>
        </w:rPr>
      </w:pPr>
      <w:r>
        <w:rPr>
          <w:rStyle w:val="em1"/>
          <w:b/>
        </w:rPr>
        <w:t>Срок сдачи</w:t>
      </w:r>
      <w:r>
        <w:rPr>
          <w:rStyle w:val="em1"/>
        </w:rPr>
        <w:t>: 13 ноября</w:t>
      </w:r>
    </w:p>
    <w:p w:rsidR="00F76D97" w:rsidRPr="005D5FF5" w:rsidRDefault="00F76D97">
      <w:pPr>
        <w:rPr>
          <w:rFonts w:ascii="Times New Roman" w:hAnsi="Times New Roman" w:cs="Times New Roman"/>
          <w:sz w:val="24"/>
        </w:rPr>
      </w:pPr>
    </w:p>
    <w:p w:rsidR="00F76D97" w:rsidRPr="00F76D97" w:rsidRDefault="00F76D97" w:rsidP="00F76D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6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Большой писатель для маленьких читателей. Памяти Эдуарда Успенского </w:t>
      </w:r>
    </w:p>
    <w:p w:rsidR="00F76D97" w:rsidRPr="00F76D97" w:rsidRDefault="00F76D97" w:rsidP="00F7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97" w:rsidRPr="00F76D97" w:rsidRDefault="00F76D97" w:rsidP="00F76D9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9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44825" cy="2286000"/>
            <wp:effectExtent l="0" t="0" r="3175" b="0"/>
            <wp:docPr id="2" name="Рисунок 2" descr="https://2.bp.blogspot.com/-QaoA-65Aocc/W3Q3CW2y1kI/AAAAAAAAMuE/XO4tdw-V8AMSX6WOZSo1D65UbBfAy7mNgCK4BGAYYCw/s320/slide_4_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QaoA-65Aocc/W3Q3CW2y1kI/AAAAAAAAMuE/XO4tdw-V8AMSX6WOZSo1D65UbBfAy7mNgCK4BGAYYCw/s320/slide_4_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D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81 году  ушёл из жизни популярный детский писатель, сценарист, создатель телепередач  </w:t>
      </w:r>
      <w:r w:rsidRPr="00F76D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Эдуард Николаевич Успенский</w:t>
      </w:r>
      <w:r w:rsidRPr="00F76D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W w:w="81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00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divId w:val="8957048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Интересные факты о Э.Н. Успенском, его творчестве и литературных персонажах мы предлагаем сегодня вашему вниманию.</w:t>
            </w:r>
          </w:p>
        </w:tc>
      </w:tr>
    </w:tbl>
    <w:p w:rsidR="00F76D97" w:rsidRPr="00F76D97" w:rsidRDefault="00F76D97" w:rsidP="00F76D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ore"/>
      <w:bookmarkEnd w:id="1"/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Эдуард Николаевич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родился 22 декабря 1937 года в г. Егорьевске Московской области. Закончил МАИ по специальности «авиационный инженер». Пристрастился к писательству в институте, в студенческом театре МАИ.</w:t>
            </w:r>
          </w:p>
        </w:tc>
      </w:tr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Успенский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создал такие телепередачи, как «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АБВГДейка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», «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Радионяня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и «В нашу гавань заходили корабли», а «Спокойной ночи, малыши!» подрастающее поколение смотрит до сих пор.</w:t>
            </w:r>
          </w:p>
        </w:tc>
      </w:tr>
    </w:tbl>
    <w:p w:rsidR="00F76D97" w:rsidRPr="00F76D97" w:rsidRDefault="00F76D97" w:rsidP="00F7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2010 году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Эдуард Успенский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был удостоен премии имени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ru-RU"/>
              </w:rPr>
              <w:t>Корнея Чуковского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в главной номинации «За выдающиеся творческие достижения в отечественной детской литературе».</w:t>
            </w:r>
          </w:p>
        </w:tc>
      </w:tr>
    </w:tbl>
    <w:p w:rsidR="00F76D97" w:rsidRPr="00F76D97" w:rsidRDefault="00F76D97" w:rsidP="00F7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Топ-лист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Эдуарда Успенского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из интервью журналу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Maxim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):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любимая книга – «Маленькие трагедии»;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любимый актер – Олег Табаков;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любимый город – Переславль-Залесский;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любимое блюдо – суп;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любимое животное – собака;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любимая игрушка – печатная машинка;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любимый сериал – «Доктор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хаус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»;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любимая книга собственного сочинения – «Жаб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ЖабычСковородкин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а особенно «Жаб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Жабыч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метит в президенты».</w:t>
            </w:r>
            <w:proofErr w:type="gramEnd"/>
          </w:p>
        </w:tc>
      </w:tr>
    </w:tbl>
    <w:p w:rsidR="00F76D97" w:rsidRPr="00F76D97" w:rsidRDefault="00F76D97" w:rsidP="00F7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Первая </w:t>
            </w:r>
            <w:proofErr w:type="gram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книга про Дядю</w:t>
            </w:r>
            <w:proofErr w:type="gram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Фёдора «Дядя Фёдор, пёс и кот» была опубликована в 1974.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Эдуард Успенский работал библиотекарем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детском лагере. Именно там он начал придумывать историю про Простоквашино.</w:t>
            </w:r>
          </w:p>
        </w:tc>
      </w:tr>
    </w:tbl>
    <w:p w:rsidR="00F76D97" w:rsidRPr="00F76D97" w:rsidRDefault="00F76D97" w:rsidP="00F76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9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44825" cy="3044825"/>
            <wp:effectExtent l="0" t="0" r="3175" b="3175"/>
            <wp:docPr id="3" name="Рисунок 3" descr="https://1.bp.blogspot.com/-Qozo0aydX_U/W3RCgMHK02I/AAAAAAAAMuo/_aD3xAbpncQXmD38vKzGn2Qd4J-sOIEAACK4BGAYYCw/s320/68_tn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Qozo0aydX_U/W3RCgMHK02I/AAAAAAAAMuo/_aD3xAbpncQXmD38vKzGn2Qd4J-sOIEAACK4BGAYYCw/s320/68_tn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восемнадцатой главе «Письмо почтальона Печкина» книги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Эдуарда Успенского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Дядя Фёдор, пёс и кот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 указывается, что Печкин в своём письме подписывается так: 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«До свиданья. Почтальон деревни Простоквашино, Можайского района, Печкин».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По-видимому, имеется в виду Можайский район Московской области. Единственный в России населённый пункт с официальным названием Простоквашино расположен в Тонкинском районе Нижегородской области.</w:t>
            </w:r>
          </w:p>
        </w:tc>
      </w:tr>
    </w:tbl>
    <w:p w:rsidR="00F76D97" w:rsidRPr="00F76D97" w:rsidRDefault="00F76D97" w:rsidP="00F7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Успенский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вспоминает: «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Дядя Федор сначала был у меня взрослым, лесником, который жил с котом и собачкой. Писатель Борис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Заходер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 посоветовал мне сделать его мальчиком. И я переписал всю книжку. Поэтому дядя Федор такой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взрословатый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 получился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».</w:t>
            </w:r>
          </w:p>
        </w:tc>
      </w:tr>
    </w:tbl>
    <w:p w:rsidR="00F76D97" w:rsidRPr="00F76D97" w:rsidRDefault="00F76D97" w:rsidP="00F7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Мультфильм про Дядю Федора, кота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Матроскина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пса Шарика и вредного Печкина стал не менее популярен, чем книга Успенского. Образ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Матроскина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нарисовала мультипликатор Марина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Восканьянц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услышав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голос Олега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Табакова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а прототипом характера был друг Успенского, сценарист Анатолий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Тараскин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Первоначально и кота должны были звать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Тараскиным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Прототипом внешности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мамы дяди Федора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стала супруга художника-постановщика Левона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Хачатряна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а характер мамы Успенский «списал» со своей первой супруги.</w:t>
            </w:r>
          </w:p>
        </w:tc>
      </w:tr>
    </w:tbl>
    <w:p w:rsidR="00F76D97" w:rsidRPr="00F76D97" w:rsidRDefault="00F76D97" w:rsidP="00F7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Советские родители Дяди Федора в 1978 году очень похожи на шведских родителей Малыша из мультфильма «Малыш и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Карлсон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(1968).</w:t>
            </w:r>
          </w:p>
        </w:tc>
      </w:tr>
    </w:tbl>
    <w:p w:rsidR="00F76D97" w:rsidRPr="00F76D97" w:rsidRDefault="00F76D97" w:rsidP="00F7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Олег Табаков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признается, что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образ кота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Матроскина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— это «симбиоз сына Антона и тестя — человека «патологической» доброты и любви к своим детям».</w:t>
            </w:r>
          </w:p>
        </w:tc>
      </w:tr>
    </w:tbl>
    <w:p w:rsidR="00F76D97" w:rsidRPr="00F76D97" w:rsidRDefault="00F76D97" w:rsidP="00F76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9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44825" cy="2389505"/>
            <wp:effectExtent l="0" t="0" r="3175" b="0"/>
            <wp:docPr id="4" name="Рисунок 4" descr="https://1.bp.blogspot.com/-aNM7A1xxqLk/W3RCHNfWDnI/AAAAAAAAMuc/FgUu8NoKdP8YGj3nDNpWP2oP_QXim0zggCK4BGAYYCw/s320/2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aNM7A1xxqLk/W3RCHNfWDnI/AAAAAAAAMuc/FgUu8NoKdP8YGj3nDNpWP2oP_QXim0zggCK4BGAYYCw/s320/2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Эдуард Успенский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стал национальным героем Японии благодаря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Чебурашке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который очень полюбился японцам.</w:t>
            </w:r>
          </w:p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Причину такой любви объясняет в одном из интервью художник-аниматор и режиссер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МакотоНакамура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который снял продолжение легендарного мультика о Чебурашке и Крокодиле Гене. «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Чебурашка нравится моим соотечественникам по той же причине, что и российским зрителям: он воплощает все то, что взрослые люди со временем теряют, он трогательный и милый. К тому же в мультфильме про Чебурашку есть легкая грусть, которую навевает музыка в сочетании с образами главных героев. В японском языке есть понятие «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югэн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» – эстетическая категория, обозначающая прелесть недосказанности. Существует также понятие «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ваби-саби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» – «скромная красота»: не роскошная, не напыщенная, а утонченная. Японцы очень любят такую красоту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».</w:t>
            </w:r>
          </w:p>
        </w:tc>
      </w:tr>
    </w:tbl>
    <w:p w:rsidR="00F76D97" w:rsidRPr="00F76D97" w:rsidRDefault="00F76D97" w:rsidP="00F7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 вот как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Эдуард Успенский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сам рассказывает историю появления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Чебурашки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Однажды в Одесском порту он увидел в ящике с бананами огромного хамелеона. Позже, когда стал писать повесть о крокодиле Гене и его друзьях, ему захотелось написать о каком-нибудь уютном, но незнакомом зверьке. А имя этому неизвестному науке зверьку помогли придумать приятели, звавшие свою дочку Чебурашкой из-за ее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неуклюжих падений.</w:t>
            </w:r>
          </w:p>
        </w:tc>
      </w:tr>
    </w:tbl>
    <w:p w:rsidR="00F76D97" w:rsidRPr="00F76D97" w:rsidRDefault="00F76D97" w:rsidP="00F7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004"/>
      </w:tblGrid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одном из интервью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Успенского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спросили, правда ли то, что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старуху Шапокляк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он писал со своей первой жены? Автор ответил: «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Правда. Очень вредная гражданка была. Да я и сам частично на Шапокляк похож, можно сказать, с себя рисовал. Частично с жены, частично с себя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». А художник Леонид Шварцман, придумавший внешний вид мультипликационных персонажей, по собственному признанию, отчасти «срисовал»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Шапокляк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со своей тёщи. Как все мы помним из книги, основным занятием Шапокляк было 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«собирать злы»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noProof/>
                <w:color w:val="0000FF"/>
                <w:sz w:val="25"/>
                <w:szCs w:val="25"/>
                <w:lang w:eastAsia="ru-RU"/>
              </w:rPr>
              <w:drawing>
                <wp:inline distT="0" distB="0" distL="0" distR="0">
                  <wp:extent cx="1906270" cy="2967355"/>
                  <wp:effectExtent l="0" t="0" r="0" b="4445"/>
                  <wp:docPr id="5" name="Рисунок 5" descr="https://4.bp.blogspot.com/--12URHX3YVw/W3RDTjerqGI/AAAAAAAAMu0/R8sLGeFr0ak7X61dU5sqGuRhqBxjGdz2ACK4BGAYYCw/s400/1817877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4.bp.blogspot.com/--12URHX3YVw/W3RDTjerqGI/AAAAAAAAMu0/R8sLGeFr0ak7X61dU5sqGuRhqBxjGdz2ACK4BGAYYCw/s400/1817877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96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1970-х годах несколько циклов детских развлекательных теле- и радиопередач с участием персонажей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Чебурашки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крокодила Гены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выходило в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Швеции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По материалам таких передач выпускались пластинки, главные герои появлялись и в журналах. Персонажи были обязаны своим происхождением куклам Чебурашки и Гены, которых кто-то привёз из командировки в СССР. Шведы узнали их как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DruttenochGena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</w:tc>
      </w:tr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Историю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 Чебурашку и крокодила Гену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Литве демонстрировали на литовском языке. Назывался мультфильм «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Кулверстукас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 и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крокодиласГенас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». Лучший момент –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крокодиласГенас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ищет «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Кулверстукаса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в словаре: «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Чебуреки... Чебоксары... А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Кулверстукаса-то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 нет!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2003 года в Москве ежегодно во вторые-третьи выходные августа проходит благотворительная акция для детей-сирот «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День рождения Чебурашки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». В 2005 году в связи с проведением данной акции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Эдуард Успенский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объявил, что день рождения Чебурашки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 августа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noProof/>
                <w:color w:val="0000FF"/>
                <w:sz w:val="25"/>
                <w:szCs w:val="25"/>
                <w:lang w:eastAsia="ru-RU"/>
              </w:rPr>
              <w:drawing>
                <wp:inline distT="0" distB="0" distL="0" distR="0">
                  <wp:extent cx="2855595" cy="2855595"/>
                  <wp:effectExtent l="0" t="0" r="1905" b="1905"/>
                  <wp:docPr id="6" name="Рисунок 6" descr="https://1.bp.blogspot.com/-UNzqSP3_Dh0/W3RGI1lHNDI/AAAAAAAAMvU/iil63SsMkB4Xm9dxg65OSM3aerYRQpaUwCK4BGAYYCw/s400/dW1EYd1eRNmKr611wMzxng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1.bp.blogspot.com/-UNzqSP3_Dh0/W3RGI1lHNDI/AAAAAAAAMvU/iil63SsMkB4Xm9dxg65OSM3aerYRQpaUwCK4BGAYYCw/s400/dW1EYd1eRNmKr611wMzxng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Книга Успенского «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Школа клоунов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родилась из учебной радиопередачи для детей – «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Абвгдейки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». Даже имена отдельных клоунов остались, например, клоун Саня. В книге клоуны узнают правила грамматики и арифметики, проходят программу первого класса.</w:t>
            </w:r>
          </w:p>
        </w:tc>
      </w:tr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1986 году, выступая в радиопередаче «Пионерская зорька»,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Успенский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попросил школьников присылать известные им страшные истории. Полученные письма с записанными детьми страшилками легли в основу новой повести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«Красная Рука, Чёрная Простыня, Зелёные Пальцы»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 Писателю удалось умело спародировать поэтику фольклорной страшилки, соединить драматические темы с авторской иронией, мастерски преподнести читателям разного возраста собранную им коллекцию страшных историй. </w:t>
            </w:r>
          </w:p>
        </w:tc>
      </w:tr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5"/>
                <w:szCs w:val="25"/>
                <w:lang w:eastAsia="ru-RU"/>
              </w:rPr>
              <w:drawing>
                <wp:inline distT="0" distB="0" distL="0" distR="0">
                  <wp:extent cx="2286000" cy="3044825"/>
                  <wp:effectExtent l="0" t="0" r="0" b="3175"/>
                  <wp:docPr id="7" name="Рисунок 7" descr="https://3.bp.blogspot.com/-yBsxwpwiN80/W3RFybZXnRI/AAAAAAAAMvA/4S3_oA8GzMYxiLxsYJBNPqA7f6Tsnnu6QCK4BGAYYCw/s320/cover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3.bp.blogspot.com/-yBsxwpwiN80/W3RFybZXnRI/AAAAAAAAMvA/4S3_oA8GzMYxiLxsYJBNPqA7f6Tsnnu6QCK4BGAYYCw/s320/cover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04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Эдуард Успенский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одном из телеинтервью сказал, что те</w:t>
            </w:r>
            <w:proofErr w:type="gram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кст дл</w:t>
            </w:r>
            <w:proofErr w:type="gram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 мультфильма «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Пластилиновая ворона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«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А может быть ворона…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 он написал всего за полчаса. Основная часть мелодии («А может, а может…») – слегка изменённый куплет ирландской народной песни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WhiskeyintheJar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«бридж» в её средней части («Но тут лиса бежала, а может, не бежала…») – цитата песни Джорджа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Харрисона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MySweetLord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». Мелодия также была использована в песенке младшего министра к х/ф «Сказки старого волшебника».</w:t>
            </w:r>
          </w:p>
        </w:tc>
      </w:tr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F76D97">
              <w:rPr>
                <w:rFonts w:ascii="Times New Roman" w:eastAsia="Times New Roman" w:hAnsi="Times New Roman" w:cs="Times New Roman"/>
                <w:noProof/>
                <w:color w:val="0000FF"/>
                <w:sz w:val="25"/>
                <w:szCs w:val="25"/>
                <w:lang w:eastAsia="ru-RU"/>
              </w:rPr>
              <w:drawing>
                <wp:inline distT="0" distB="0" distL="0" distR="0">
                  <wp:extent cx="2009775" cy="3044825"/>
                  <wp:effectExtent l="0" t="0" r="9525" b="3175"/>
                  <wp:docPr id="8" name="Рисунок 8" descr="https://1.bp.blogspot.com/-0MarLJl4vqM/W3RF6XxNgcI/AAAAAAAAMvI/gpkf3_poJdcPAQR6g8TwxyUHh7JioKj5QCK4BGAYYCw/s320/uspenski_40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1.bp.blogspot.com/-0MarLJl4vqM/W3RF6XxNgcI/AAAAAAAAMvI/gpkf3_poJdcPAQR6g8TwxyUHh7JioKj5QCK4BGAYYCw/s320/uspenski_40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04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книжке «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 Веру и Анфису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имя обезьянке дала бабушка, мотивируя тем, что она похожа на одну заведующую из Егорьевска. В городе Егорьевск, как известно, родился Эдуард Успенский. «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У нас в Егорьевске была одна заведующая РОНО – вылитая эта обезьянка. Звали ее Анфисой. И назвали обезьянку Анфисой в честь одной заведующей из Егорьевска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».</w:t>
            </w:r>
          </w:p>
        </w:tc>
      </w:tr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Эдуард Успенский говорит, что в разных странах его книжки идут по-разному. Финны обожают дядю Федора, в Америке фаворитка — старуха Шапокляк. В нее там влюблены все! Ну а японцы просто помешаны на Чебурашке.</w:t>
            </w:r>
          </w:p>
          <w:p w:rsidR="00F76D97" w:rsidRPr="00F76D97" w:rsidRDefault="00F76D97" w:rsidP="00F7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F76D97">
              <w:rPr>
                <w:rFonts w:ascii="Times New Roman" w:eastAsia="Times New Roman" w:hAnsi="Times New Roman" w:cs="Times New Roman"/>
                <w:noProof/>
                <w:color w:val="0000FF"/>
                <w:sz w:val="25"/>
                <w:szCs w:val="25"/>
                <w:lang w:eastAsia="ru-RU"/>
              </w:rPr>
              <w:drawing>
                <wp:inline distT="0" distB="0" distL="0" distR="0">
                  <wp:extent cx="2855595" cy="2993390"/>
                  <wp:effectExtent l="0" t="0" r="1905" b="0"/>
                  <wp:docPr id="9" name="Рисунок 9" descr="https://3.bp.blogspot.com/-7nw4GbpkbTk/W3Q-CBss33I/AAAAAAAAMuQ/GSMWL-d4BJEdrnk-mhGoOdC8APbqsFGlwCK4BGAYYCw/s400/1359286342_uspenskiy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3.bp.blogspot.com/-7nw4GbpkbTk/W3Q-CBss33I/AAAAAAAAMuQ/GSMWL-d4BJEdrnk-mhGoOdC8APbqsFGlwCK4BGAYYCw/s400/1359286342_uspenskiy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99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Самая узнаваемая черта Чебурашки — огромные уши — совершенно не 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упоминается в книгах Эдуарда Успенского. В начале создания мультфильма художник Леонид Шварцман нарисовал ему маленькие ушки, похожие на медвежьи, но в процессе работы их делали всё больше. В конечном итоге уши решили увеличить настолько, что пришлось разместить их по бокам головы.</w:t>
            </w:r>
          </w:p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Среди литературных любимцев автора – немногие. Уважительно Успенский относится к произведениям Андрея Усачева, Григория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Остера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Бориса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Заходера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Тувы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Янссон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Однажды макаронная фабрика «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Макфа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 заказала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Успенскому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историю про девочку с таким именем. Писатель стал думать: почему девочку зовут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Макфа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? Вот, что он придумал! «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У одних родителей была девочка. Папа хотел красивое имя дать: Эльвира или Элеонора. А мать – </w:t>
            </w:r>
            <w:proofErr w:type="gramStart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старинное</w:t>
            </w:r>
            <w:proofErr w:type="gramEnd"/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: Фекла, Матрена, Варвара. Полгода ребенок был без имени. Его звали то «чудовище», то «сокровище». А бабушка сказала: «Вы мне надоели. Назовем ребенка, как называют лошадей. Первый слог от имени отца, второй – от матери. Отца звали Макар, мать – Фатима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». Вот так появилась </w:t>
            </w:r>
            <w:proofErr w:type="spellStart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Макфа</w:t>
            </w:r>
            <w:proofErr w:type="spellEnd"/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 Когда готовую книжку принесли заказчикам, они сказали: «Хорошо! Только уберите то, уберите се...». Успенский ответил: «Ребята, возьмите ваши деньги обратно». Эту книжку затем издали, она называется «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Девочка со странным именем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». За нее Успенский получил премию Правительства РФ.</w:t>
            </w:r>
          </w:p>
        </w:tc>
      </w:tr>
      <w:tr w:rsidR="00F76D97" w:rsidRPr="00F76D97" w:rsidTr="00F76D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D97" w:rsidRPr="00F76D97" w:rsidRDefault="00F76D97" w:rsidP="00F76D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ru-RU"/>
              </w:rPr>
              <w:t>Интересные цитаты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  <w:t xml:space="preserve"> из различных интервью с </w:t>
            </w:r>
            <w:r w:rsidRPr="00F76D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u w:val="single"/>
                <w:lang w:eastAsia="ru-RU"/>
              </w:rPr>
              <w:t>Эдуардом Успенским</w:t>
            </w:r>
          </w:p>
          <w:p w:rsidR="00F76D97" w:rsidRPr="00F76D97" w:rsidRDefault="00F76D97" w:rsidP="00F76D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Считаю, что дарить цветы — занятие бесполезное. Я лучше куплю мешок картошки на эти деньги. Но у женщин другое мнение на этот счёт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». </w:t>
            </w:r>
          </w:p>
          <w:p w:rsidR="00F76D97" w:rsidRPr="00F76D97" w:rsidRDefault="00F76D97" w:rsidP="00F7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97" w:rsidRPr="00F76D97" w:rsidRDefault="00D27E1A" w:rsidP="00F76D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="t" fillcolor="#a0a0a0" stroked="f"/>
              </w:pict>
            </w:r>
          </w:p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97" w:rsidRPr="00F76D97" w:rsidRDefault="00F76D97" w:rsidP="00F76D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В создании детской книжки и проектировании прибора есть много общего. Детская книжка ближе к вещи, чем к самовыражению. По-моему, человек с техническим образованием умнее. Когда ты теорию автоматического регулирования читаешь и пытаешься понять, как третья производная влияет на движение гироскопа, и у тебя ум за разум заходит, а зубрить не получается, надо все-таки понять... И бедные извилины стучат друг об друга. Это полезная нагрузка, здорово развивает мышление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». </w:t>
            </w:r>
          </w:p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97" w:rsidRPr="00F76D97" w:rsidRDefault="00F76D97" w:rsidP="00F7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97" w:rsidRPr="00F76D97" w:rsidRDefault="00D27E1A" w:rsidP="00F76D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467.75pt;height:1.5pt" o:hralign="center" o:hrstd="t" o:hr="t" fillcolor="#a0a0a0" stroked="f"/>
              </w:pict>
            </w:r>
          </w:p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97" w:rsidRPr="00F76D97" w:rsidRDefault="00F76D97" w:rsidP="00F76D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За одну хорошую книгу я бы мог отдать пять телевизоров. И, если ребенок завален книгами, у него появляется воображение. А если он завален телевизорами, у него появляются шишки. Ребята, 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lastRenderedPageBreak/>
              <w:t>читайте больше и больше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». </w:t>
            </w:r>
          </w:p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97" w:rsidRPr="00F76D97" w:rsidRDefault="00F76D97" w:rsidP="00F7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97" w:rsidRPr="00F76D97" w:rsidRDefault="00D27E1A" w:rsidP="00F76D9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467.75pt;height:1.5pt" o:hralign="center" o:hrstd="t" o:hr="t" fillcolor="#a0a0a0" stroked="f"/>
              </w:pict>
            </w:r>
          </w:p>
          <w:p w:rsidR="00F76D97" w:rsidRPr="00F76D97" w:rsidRDefault="00F76D97" w:rsidP="00F7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D97" w:rsidRPr="00F76D97" w:rsidRDefault="00F76D97" w:rsidP="00F76D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F76D97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Ощущаю я себя не сказочником, а, скорее, проповедником. В каждой сказочной истории стараюсь выразить какую-то важную, с моей точки зрения, идею, мысль. Я человек сугубо христианский. Мои произведения – это проповеди. Каждый раз, когда я хочу что-то сказать ребятам, я начинаю придумывать повесть. А она требует героя. Я начинаю придумывать героя. Таким образом, все мои книжки появились. Крокодил Гена – это проповедь о том, что есть животные, и они полноправные члены сообщества на Земле. Дядя Федор – проповедь «Давайте детям больше свободы». Все проповеди очень простые: всегда должно быть уважение к матери, к родине (необязательно к государству), к учителю, ко всему живому. Их всего штук пять-шесть</w:t>
            </w:r>
            <w:r w:rsidRPr="00F76D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». </w:t>
            </w:r>
          </w:p>
        </w:tc>
      </w:tr>
    </w:tbl>
    <w:p w:rsidR="00F76D97" w:rsidRPr="00F76D97" w:rsidRDefault="00F76D97" w:rsidP="00F7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9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Сам Успенский никогда не считал себя популярным человеком или известной личностью. Будучи настоящим </w:t>
      </w:r>
      <w:proofErr w:type="gramStart"/>
      <w:r w:rsidRPr="00F76D97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христианином</w:t>
      </w:r>
      <w:proofErr w:type="gramEnd"/>
      <w:r w:rsidRPr="00F76D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он предпочитает, чтобы все относились к нему как к проповеднику. С помощью своих повестей и героев писатель старается доносить до детей смысл жизни и основополагающие принципы. При этом нацелены произведения </w:t>
      </w:r>
      <w:proofErr w:type="gramStart"/>
      <w:r w:rsidRPr="00F76D97">
        <w:rPr>
          <w:rFonts w:ascii="Times New Roman" w:eastAsia="Times New Roman" w:hAnsi="Times New Roman" w:cs="Times New Roman"/>
          <w:sz w:val="25"/>
          <w:szCs w:val="25"/>
          <w:lang w:eastAsia="ru-RU"/>
        </w:rPr>
        <w:t>ни только</w:t>
      </w:r>
      <w:proofErr w:type="gramEnd"/>
      <w:r w:rsidRPr="00F76D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малышей, но и на их родителей. Поскольку Эдуард Николаевич уверен, что здоровое общество могут построить только развитые и морально устойчивые люди. А основные принципы длинного жизненного пути можно черпать в книгах. Поэтому добрый сказочник верит, что сможет сделать мир лучше своими повестями, при условии</w:t>
      </w:r>
      <w:r w:rsidR="00AD280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F76D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что взрослые будут учить детей любить их.</w:t>
      </w:r>
    </w:p>
    <w:p w:rsidR="00F76D97" w:rsidRPr="00F76D97" w:rsidRDefault="00F76D97"/>
    <w:sectPr w:rsidR="00F76D97" w:rsidRPr="00F76D97" w:rsidSect="0001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4B8"/>
    <w:multiLevelType w:val="multilevel"/>
    <w:tmpl w:val="0362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102732"/>
    <w:multiLevelType w:val="multilevel"/>
    <w:tmpl w:val="CD1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3209F7"/>
    <w:multiLevelType w:val="multilevel"/>
    <w:tmpl w:val="1174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EE4FAD"/>
    <w:multiLevelType w:val="multilevel"/>
    <w:tmpl w:val="ABD0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6D97"/>
    <w:rsid w:val="000112B2"/>
    <w:rsid w:val="002E5D86"/>
    <w:rsid w:val="005D5FF5"/>
    <w:rsid w:val="0065580B"/>
    <w:rsid w:val="00701700"/>
    <w:rsid w:val="00734697"/>
    <w:rsid w:val="00AD2807"/>
    <w:rsid w:val="00D27E1A"/>
    <w:rsid w:val="00E206C3"/>
    <w:rsid w:val="00F76D97"/>
    <w:rsid w:val="00F8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1">
    <w:name w:val="em1"/>
    <w:basedOn w:val="a0"/>
    <w:rsid w:val="00734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7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69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09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2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86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19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46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9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9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36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7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95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6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7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77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2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6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257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838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8129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1.bp.blogspot.com/-UNzqSP3_Dh0/W3RGI1lHNDI/AAAAAAAAMvU/iil63SsMkB4Xm9dxg65OSM3aerYRQpaUwCK4BGAYYCw/s1600/dW1EYd1eRNmKr611wMzxng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.bp.blogspot.com/-Qozo0aydX_U/W3RCgMHK02I/AAAAAAAAMuo/_aD3xAbpncQXmD38vKzGn2Qd4J-sOIEAACK4BGAYYCw/s1600/68_tn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1.bp.blogspot.com/-0MarLJl4vqM/W3RF6XxNgcI/AAAAAAAAMvI/gpkf3_poJdcPAQR6g8TwxyUHh7JioKj5QCK4BGAYYCw/s1600/uspenski_4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4.bp.blogspot.com/--12URHX3YVw/W3RDTjerqGI/AAAAAAAAMu0/R8sLGeFr0ak7X61dU5sqGuRhqBxjGdz2ACK4BGAYYCw/s1600/1817877.jpg" TargetMode="External"/><Relationship Id="rId5" Type="http://schemas.openxmlformats.org/officeDocument/2006/relationships/hyperlink" Target="http://2.bp.blogspot.com/-QaoA-65Aocc/W3Q3CW2y1kI/AAAAAAAAMuE/XO4tdw-V8AMSX6WOZSo1D65UbBfAy7mNgCK4BGAYYCw/s1600/slide_4_0.jpg" TargetMode="External"/><Relationship Id="rId15" Type="http://schemas.openxmlformats.org/officeDocument/2006/relationships/hyperlink" Target="http://3.bp.blogspot.com/-yBsxwpwiN80/W3RFybZXnRI/AAAAAAAAMvA/4S3_oA8GzMYxiLxsYJBNPqA7f6Tsnnu6QCK4BGAYYCw/s1600/cover1.jpg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://3.bp.blogspot.com/-7nw4GbpkbTk/W3Q-CBss33I/AAAAAAAAMuQ/GSMWL-d4BJEdrnk-mhGoOdC8APbqsFGlwCK4BGAYYCw/s1600/1359286342_uspenskiy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.bp.blogspot.com/-aNM7A1xxqLk/W3RCHNfWDnI/AAAAAAAAMuc/FgUu8NoKdP8YGj3nDNpWP2oP_QXim0zggCK4BGAYYCw/s1600/2-3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Преподователь</cp:lastModifiedBy>
  <cp:revision>8</cp:revision>
  <dcterms:created xsi:type="dcterms:W3CDTF">2020-11-09T15:24:00Z</dcterms:created>
  <dcterms:modified xsi:type="dcterms:W3CDTF">2020-11-10T08:02:00Z</dcterms:modified>
</cp:coreProperties>
</file>