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0E" w:rsidRPr="00E52180" w:rsidRDefault="00E52180" w:rsidP="00F22B3B">
      <w:pPr>
        <w:jc w:val="center"/>
        <w:rPr>
          <w:rFonts w:ascii="Times New Roman" w:hAnsi="Times New Roman"/>
          <w:b/>
          <w:sz w:val="28"/>
          <w:szCs w:val="28"/>
        </w:rPr>
      </w:pPr>
      <w:r w:rsidRPr="00E52180">
        <w:rPr>
          <w:rFonts w:ascii="Times New Roman" w:hAnsi="Times New Roman"/>
          <w:b/>
          <w:sz w:val="28"/>
          <w:szCs w:val="28"/>
        </w:rPr>
        <w:t xml:space="preserve">Группа </w:t>
      </w:r>
      <w:r w:rsidR="00FE4C0E" w:rsidRPr="00E52180">
        <w:rPr>
          <w:rFonts w:ascii="Times New Roman" w:hAnsi="Times New Roman"/>
          <w:b/>
          <w:sz w:val="28"/>
          <w:szCs w:val="28"/>
        </w:rPr>
        <w:t>Ф1-20</w:t>
      </w:r>
      <w:r w:rsidRPr="00E52180">
        <w:rPr>
          <w:rFonts w:ascii="Times New Roman" w:hAnsi="Times New Roman"/>
          <w:b/>
          <w:sz w:val="28"/>
          <w:szCs w:val="28"/>
        </w:rPr>
        <w:t xml:space="preserve"> Педагог по физической культуре и спорту</w:t>
      </w:r>
    </w:p>
    <w:p w:rsidR="00F22B3B" w:rsidRPr="00E52180" w:rsidRDefault="00F22B3B" w:rsidP="00E5218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2180">
        <w:rPr>
          <w:rFonts w:ascii="Times New Roman" w:hAnsi="Times New Roman"/>
          <w:b/>
          <w:sz w:val="24"/>
          <w:szCs w:val="24"/>
        </w:rPr>
        <w:t>УЧЕБНАЯ ДИСЦИПЛИНА</w:t>
      </w:r>
    </w:p>
    <w:p w:rsidR="00F22B3B" w:rsidRDefault="00F22B3B" w:rsidP="00E5218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2180">
        <w:rPr>
          <w:rFonts w:ascii="Times New Roman" w:hAnsi="Times New Roman"/>
          <w:b/>
          <w:sz w:val="24"/>
          <w:szCs w:val="24"/>
        </w:rPr>
        <w:t>«</w:t>
      </w:r>
      <w:r w:rsidRPr="00E52180">
        <w:rPr>
          <w:rFonts w:ascii="Times New Roman" w:eastAsia="Times New Roman" w:hAnsi="Times New Roman"/>
          <w:b/>
          <w:bCs/>
          <w:sz w:val="24"/>
          <w:szCs w:val="24"/>
        </w:rPr>
        <w:t>МЕТОДИЧЕСКОЕ ОБЕСПЕЧЕНИЕ ОРГАНИЗАЦИИ ФИЗКУЛЬТУРНОЙ И СПОРТИВНОЙ ДЕЯТЕЛЬНОСТИ</w:t>
      </w:r>
      <w:r w:rsidRPr="00E52180">
        <w:rPr>
          <w:rFonts w:ascii="Times New Roman" w:hAnsi="Times New Roman"/>
          <w:b/>
          <w:sz w:val="24"/>
          <w:szCs w:val="24"/>
        </w:rPr>
        <w:t>»</w:t>
      </w:r>
    </w:p>
    <w:p w:rsidR="00BA3F34" w:rsidRDefault="00BA3F34" w:rsidP="00BA3F3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A3F34" w:rsidRPr="00E52180" w:rsidRDefault="00BA3F34" w:rsidP="00BA3F3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Преподаватель: Максимова С.В.</w:t>
      </w:r>
    </w:p>
    <w:p w:rsidR="002C2284" w:rsidRPr="00E52180" w:rsidRDefault="002C2284" w:rsidP="00E5218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2180" w:rsidRDefault="00E52180" w:rsidP="00F22B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2B3B" w:rsidRPr="00E52180" w:rsidRDefault="00FE4C0E" w:rsidP="00F22B3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2180">
        <w:rPr>
          <w:rFonts w:ascii="Times New Roman" w:hAnsi="Times New Roman"/>
          <w:b/>
          <w:sz w:val="28"/>
          <w:szCs w:val="28"/>
          <w:u w:val="single"/>
        </w:rPr>
        <w:t xml:space="preserve">Задание на 14.11.2020 г  </w:t>
      </w:r>
    </w:p>
    <w:p w:rsidR="00FE4C0E" w:rsidRPr="00E52180" w:rsidRDefault="00FE4C0E" w:rsidP="00F22B3B">
      <w:pPr>
        <w:jc w:val="center"/>
        <w:rPr>
          <w:rFonts w:ascii="Times New Roman" w:hAnsi="Times New Roman"/>
          <w:b/>
          <w:sz w:val="28"/>
          <w:szCs w:val="28"/>
        </w:rPr>
      </w:pPr>
      <w:r w:rsidRPr="00E52180">
        <w:rPr>
          <w:rFonts w:ascii="Times New Roman" w:hAnsi="Times New Roman"/>
          <w:b/>
          <w:sz w:val="28"/>
          <w:szCs w:val="28"/>
        </w:rPr>
        <w:t>(с использованием электронных образовательных технологий)</w:t>
      </w:r>
    </w:p>
    <w:p w:rsidR="00F22B3B" w:rsidRPr="00E52180" w:rsidRDefault="00F22B3B" w:rsidP="00F22B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E2F" w:rsidRPr="00745988" w:rsidRDefault="00745988" w:rsidP="00F22B3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Раздел: </w:t>
      </w:r>
      <w:r w:rsidR="00FE4C0E" w:rsidRPr="00745988">
        <w:rPr>
          <w:rFonts w:ascii="Times New Roman" w:hAnsi="Times New Roman"/>
          <w:b/>
          <w:color w:val="FF0000"/>
          <w:sz w:val="28"/>
          <w:szCs w:val="28"/>
        </w:rPr>
        <w:t xml:space="preserve"> Нормативная, учебно-методическая документация, регламентирующая деятельность педагога по физической культуре и спорту</w:t>
      </w:r>
    </w:p>
    <w:p w:rsidR="00F22B3B" w:rsidRPr="00745988" w:rsidRDefault="00F22B3B" w:rsidP="00F22B3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E4C0E" w:rsidRPr="00F22B3B" w:rsidRDefault="00745988" w:rsidP="00F22B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Теоретический блок:</w:t>
      </w:r>
    </w:p>
    <w:p w:rsidR="00AF4024" w:rsidRPr="00F22B3B" w:rsidRDefault="00AF4024" w:rsidP="00F22B3B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F22B3B">
        <w:rPr>
          <w:rFonts w:ascii="Times New Roman" w:hAnsi="Times New Roman"/>
          <w:b/>
          <w:sz w:val="28"/>
          <w:szCs w:val="28"/>
        </w:rPr>
        <w:t>Лекция.</w:t>
      </w:r>
    </w:p>
    <w:p w:rsidR="00AF4024" w:rsidRPr="00745988" w:rsidRDefault="00AF4024" w:rsidP="00F22B3B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22B3B">
        <w:rPr>
          <w:rFonts w:ascii="Times New Roman" w:eastAsia="Times New Roman" w:hAnsi="Times New Roman" w:cs="Times New Roman"/>
          <w:i/>
          <w:sz w:val="28"/>
          <w:szCs w:val="28"/>
        </w:rPr>
        <w:t>Должностные инструкции педагога по физической культуре. Локальные нормативные акты.</w:t>
      </w:r>
      <w:r w:rsidR="00745988">
        <w:rPr>
          <w:rFonts w:ascii="Times New Roman" w:eastAsia="Times New Roman" w:hAnsi="Times New Roman" w:cs="Times New Roman"/>
          <w:i/>
          <w:sz w:val="28"/>
          <w:szCs w:val="28"/>
        </w:rPr>
        <w:t>- 2 ч</w:t>
      </w:r>
    </w:p>
    <w:p w:rsidR="00745988" w:rsidRDefault="00745988" w:rsidP="00745988">
      <w:pPr>
        <w:pStyle w:val="a5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45988" w:rsidRPr="00F22B3B" w:rsidRDefault="00745988" w:rsidP="00745988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Задание: изучение и конспектирование лекционного материала.</w:t>
      </w:r>
    </w:p>
    <w:p w:rsidR="00745988" w:rsidRDefault="00745988" w:rsidP="0074598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45988" w:rsidRPr="00745988" w:rsidRDefault="00745988" w:rsidP="0074598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45988">
        <w:rPr>
          <w:rFonts w:ascii="Times New Roman" w:hAnsi="Times New Roman"/>
          <w:b/>
          <w:sz w:val="28"/>
          <w:szCs w:val="28"/>
          <w:u w:val="single"/>
        </w:rPr>
        <w:t>Практический  блок:</w:t>
      </w:r>
    </w:p>
    <w:p w:rsidR="00F22B3B" w:rsidRPr="00015D7E" w:rsidRDefault="00F22B3B" w:rsidP="00F22B3B">
      <w:pPr>
        <w:jc w:val="center"/>
        <w:rPr>
          <w:rFonts w:ascii="Times New Roman" w:hAnsi="Times New Roman"/>
          <w:b/>
          <w:sz w:val="28"/>
          <w:szCs w:val="28"/>
        </w:rPr>
      </w:pPr>
      <w:r w:rsidRPr="00015D7E">
        <w:rPr>
          <w:rFonts w:ascii="Times New Roman" w:hAnsi="Times New Roman"/>
          <w:b/>
          <w:sz w:val="28"/>
          <w:szCs w:val="28"/>
        </w:rPr>
        <w:t>Практические занятия</w:t>
      </w:r>
      <w:r w:rsidR="00E52180" w:rsidRPr="00015D7E">
        <w:rPr>
          <w:rFonts w:ascii="Times New Roman" w:hAnsi="Times New Roman"/>
          <w:b/>
          <w:sz w:val="28"/>
          <w:szCs w:val="28"/>
        </w:rPr>
        <w:t>:</w:t>
      </w:r>
    </w:p>
    <w:p w:rsidR="00015D7E" w:rsidRPr="00015D7E" w:rsidRDefault="00AF4024" w:rsidP="00015D7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15D7E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Составление должностных инструкций педагогов по физической культуре и спорту</w:t>
      </w:r>
      <w:r w:rsidR="00745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2 ч</w:t>
      </w:r>
    </w:p>
    <w:p w:rsidR="00015D7E" w:rsidRPr="00015D7E" w:rsidRDefault="00015D7E" w:rsidP="00015D7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15D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Составление календарно-тематического плана</w:t>
      </w:r>
      <w:r w:rsidR="00745988">
        <w:rPr>
          <w:rFonts w:ascii="Times New Roman" w:eastAsia="Times New Roman" w:hAnsi="Times New Roman" w:cs="Times New Roman"/>
          <w:color w:val="auto"/>
          <w:sz w:val="28"/>
          <w:szCs w:val="28"/>
        </w:rPr>
        <w:t>- 2 ч</w:t>
      </w:r>
    </w:p>
    <w:p w:rsidR="00AF4024" w:rsidRPr="00015D7E" w:rsidRDefault="00AF4024" w:rsidP="00015D7E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</w:p>
    <w:p w:rsidR="004A182E" w:rsidRDefault="004A18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A182E" w:rsidRPr="00F22B3B" w:rsidRDefault="004A182E" w:rsidP="004A182E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 w:rsidRPr="00F22B3B">
        <w:rPr>
          <w:rFonts w:ascii="Times New Roman" w:hAnsi="Times New Roman"/>
          <w:b/>
          <w:sz w:val="28"/>
          <w:szCs w:val="28"/>
        </w:rPr>
        <w:lastRenderedPageBreak/>
        <w:t>Лекция.</w:t>
      </w:r>
    </w:p>
    <w:p w:rsidR="004A182E" w:rsidRPr="00F22B3B" w:rsidRDefault="00411D4D" w:rsidP="004B1116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Тема:</w:t>
      </w:r>
      <w:r w:rsidR="00A62B8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B1116" w:rsidRPr="00F22B3B">
        <w:rPr>
          <w:rFonts w:ascii="Times New Roman" w:eastAsia="Times New Roman" w:hAnsi="Times New Roman" w:cs="Times New Roman"/>
          <w:i/>
          <w:sz w:val="28"/>
          <w:szCs w:val="28"/>
        </w:rPr>
        <w:t>Локальные нормативные акты.</w:t>
      </w:r>
      <w:r w:rsidR="004B11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A182E" w:rsidRPr="00F22B3B">
        <w:rPr>
          <w:rFonts w:ascii="Times New Roman" w:eastAsia="Times New Roman" w:hAnsi="Times New Roman" w:cs="Times New Roman"/>
          <w:i/>
          <w:sz w:val="28"/>
          <w:szCs w:val="28"/>
        </w:rPr>
        <w:t xml:space="preserve">Должностные инструкции педагога по физической культуре. </w:t>
      </w:r>
    </w:p>
    <w:p w:rsidR="004B1116" w:rsidRDefault="00A62B8D" w:rsidP="004B1116">
      <w:pPr>
        <w:rPr>
          <w:rFonts w:ascii="Arial" w:hAnsi="Arial" w:cs="Arial"/>
          <w:b/>
          <w:bCs/>
          <w:color w:val="333333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4459857"/>
            <wp:effectExtent l="19050" t="0" r="3175" b="0"/>
            <wp:docPr id="10" name="Рисунок 10" descr="http://900igr.net/up/datas/262858/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900igr.net/up/datas/262858/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116" w:rsidRDefault="004B1116" w:rsidP="004B1116">
      <w:pPr>
        <w:ind w:firstLine="851"/>
        <w:jc w:val="both"/>
        <w:rPr>
          <w:rFonts w:ascii="Arial" w:hAnsi="Arial" w:cs="Arial"/>
          <w:color w:val="333333"/>
          <w:sz w:val="39"/>
          <w:szCs w:val="39"/>
          <w:shd w:val="clear" w:color="auto" w:fill="FFFFFF"/>
        </w:rPr>
      </w:pPr>
      <w:r w:rsidRPr="004B1116">
        <w:rPr>
          <w:rFonts w:ascii="Arial" w:hAnsi="Arial" w:cs="Arial"/>
          <w:b/>
          <w:bCs/>
          <w:color w:val="333333"/>
          <w:sz w:val="39"/>
          <w:szCs w:val="39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39"/>
          <w:szCs w:val="39"/>
          <w:shd w:val="clear" w:color="auto" w:fill="FFFFFF"/>
        </w:rPr>
        <w:t>Локальные</w:t>
      </w:r>
      <w:r>
        <w:rPr>
          <w:rFonts w:ascii="Arial" w:hAnsi="Arial" w:cs="Arial"/>
          <w:color w:val="333333"/>
          <w:sz w:val="39"/>
          <w:szCs w:val="39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39"/>
          <w:szCs w:val="39"/>
          <w:shd w:val="clear" w:color="auto" w:fill="FFFFFF"/>
        </w:rPr>
        <w:t>нормативные</w:t>
      </w:r>
      <w:r>
        <w:rPr>
          <w:rFonts w:ascii="Arial" w:hAnsi="Arial" w:cs="Arial"/>
          <w:color w:val="333333"/>
          <w:sz w:val="39"/>
          <w:szCs w:val="39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39"/>
          <w:szCs w:val="39"/>
          <w:shd w:val="clear" w:color="auto" w:fill="FFFFFF"/>
        </w:rPr>
        <w:t>акты</w:t>
      </w:r>
      <w:r>
        <w:rPr>
          <w:rFonts w:ascii="Arial" w:hAnsi="Arial" w:cs="Arial"/>
          <w:color w:val="333333"/>
          <w:sz w:val="39"/>
          <w:szCs w:val="39"/>
          <w:shd w:val="clear" w:color="auto" w:fill="FFFFFF"/>
        </w:rPr>
        <w:t> — документы, содержащие нормы трудового права, которые принимает работодатель в пределах своей компетенции в соответствии с законами и иными </w:t>
      </w:r>
      <w:r>
        <w:rPr>
          <w:rFonts w:ascii="Arial" w:hAnsi="Arial" w:cs="Arial"/>
          <w:b/>
          <w:bCs/>
          <w:color w:val="333333"/>
          <w:sz w:val="39"/>
          <w:szCs w:val="39"/>
          <w:shd w:val="clear" w:color="auto" w:fill="FFFFFF"/>
        </w:rPr>
        <w:t>нормативными</w:t>
      </w:r>
      <w:r>
        <w:rPr>
          <w:rFonts w:ascii="Arial" w:hAnsi="Arial" w:cs="Arial"/>
          <w:color w:val="333333"/>
          <w:sz w:val="39"/>
          <w:szCs w:val="39"/>
          <w:shd w:val="clear" w:color="auto" w:fill="FFFFFF"/>
        </w:rPr>
        <w:t> правовыми </w:t>
      </w:r>
      <w:r>
        <w:rPr>
          <w:rFonts w:ascii="Arial" w:hAnsi="Arial" w:cs="Arial"/>
          <w:b/>
          <w:bCs/>
          <w:color w:val="333333"/>
          <w:sz w:val="39"/>
          <w:szCs w:val="39"/>
          <w:shd w:val="clear" w:color="auto" w:fill="FFFFFF"/>
        </w:rPr>
        <w:t>актами</w:t>
      </w:r>
      <w:r>
        <w:rPr>
          <w:rFonts w:ascii="Arial" w:hAnsi="Arial" w:cs="Arial"/>
          <w:color w:val="333333"/>
          <w:sz w:val="39"/>
          <w:szCs w:val="39"/>
          <w:shd w:val="clear" w:color="auto" w:fill="FFFFFF"/>
        </w:rPr>
        <w:t>, коллективным договором, соглашениями (ст. 8 ТК РФ)</w:t>
      </w:r>
    </w:p>
    <w:p w:rsidR="00A62B8D" w:rsidRDefault="00A62B8D" w:rsidP="004B1116">
      <w:pPr>
        <w:ind w:firstLine="851"/>
        <w:jc w:val="both"/>
        <w:rPr>
          <w:rFonts w:ascii="Arial" w:hAnsi="Arial" w:cs="Arial"/>
          <w:color w:val="333333"/>
          <w:sz w:val="39"/>
          <w:szCs w:val="39"/>
          <w:shd w:val="clear" w:color="auto" w:fill="FFFFFF"/>
        </w:rPr>
      </w:pPr>
    </w:p>
    <w:p w:rsidR="00A62B8D" w:rsidRDefault="00A62B8D">
      <w:pPr>
        <w:rPr>
          <w:rFonts w:ascii="Arial" w:hAnsi="Arial" w:cs="Arial"/>
          <w:color w:val="333333"/>
          <w:sz w:val="39"/>
          <w:szCs w:val="39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6136090" cy="4348562"/>
            <wp:effectExtent l="19050" t="0" r="0" b="0"/>
            <wp:docPr id="7" name="Рисунок 7" descr="https://fb.ru/misc/i/gallery/43869/144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.ru/misc/i/gallery/43869/14400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142" cy="435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B8D" w:rsidRDefault="00A62B8D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9857"/>
            <wp:effectExtent l="19050" t="0" r="3175" b="0"/>
            <wp:docPr id="1" name="Рисунок 1" descr="https://comphelp24.ru/img/619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mphelp24.ru/img/6198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D7E" w:rsidRDefault="00A62B8D" w:rsidP="00015D7E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62B8D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4459857"/>
            <wp:effectExtent l="19050" t="0" r="3175" b="0"/>
            <wp:docPr id="2" name="Рисунок 4" descr="http://www.sliderpoint.org/images/referats/1218b/(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liderpoint.org/images/referats/1218b/(3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5D7E">
        <w:rPr>
          <w:rFonts w:ascii="Times New Roman" w:hAnsi="Times New Roman"/>
          <w:b/>
          <w:sz w:val="28"/>
          <w:szCs w:val="28"/>
        </w:rPr>
        <w:t xml:space="preserve">         </w:t>
      </w:r>
      <w:r w:rsidR="004B1116" w:rsidRPr="00015D7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Должностная</w:t>
      </w:r>
      <w:r w:rsidR="004B1116" w:rsidRPr="00015D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B1116" w:rsidRPr="00015D7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инструкция</w:t>
      </w:r>
      <w:r w:rsidR="004B1116" w:rsidRPr="00015D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="004B1116" w:rsidRPr="00015D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—д</w:t>
      </w:r>
      <w:proofErr w:type="gramEnd"/>
      <w:r w:rsidR="004B1116" w:rsidRPr="00015D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окумент, регламентирующий производственные полномочия и</w:t>
      </w:r>
      <w:r w:rsidR="00015D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B1116" w:rsidRPr="00015D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B1116" w:rsidRPr="00015D7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обязанности</w:t>
      </w:r>
      <w:r w:rsidR="00015D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B1116" w:rsidRPr="00015D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работника. </w:t>
      </w:r>
      <w:r w:rsidR="00015D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62B8D" w:rsidRPr="00015D7E" w:rsidRDefault="004B1116" w:rsidP="00015D7E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5D7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Должностные</w:t>
      </w:r>
      <w:r w:rsidRPr="00015D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15D7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инструкции</w:t>
      </w:r>
      <w:r w:rsidRPr="00015D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разрабатывает руководитель подразделения для своих непосредственных подчиненных.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Должностная инструкция – это локальный документ распорядительного характера, фиксирующий обязанности трудящихся. Перечень этот зависит от множества факторов: особенности производственного процесса, требования к должности, степень ответственности сотрудников.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Функции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ДИ характеризуется этими функциями:</w:t>
      </w:r>
    </w:p>
    <w:p w:rsidR="004B1116" w:rsidRPr="004B1116" w:rsidRDefault="004B1116" w:rsidP="00015D7E">
      <w:pPr>
        <w:numPr>
          <w:ilvl w:val="0"/>
          <w:numId w:val="3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Определение требований к квалификации, к конкретной должности. В числе этих требований может быть образование, необходимость в специальной подготовке, опыт работы на той же должности.</w:t>
      </w:r>
    </w:p>
    <w:p w:rsidR="004B1116" w:rsidRPr="004B1116" w:rsidRDefault="004B1116" w:rsidP="00015D7E">
      <w:pPr>
        <w:numPr>
          <w:ilvl w:val="0"/>
          <w:numId w:val="3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Установление обязанностей. В числе обязанностей может быть перечень исполняемых работ, объем работы, степень ответственности сотрудника.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Цели формирования инструкции:</w:t>
      </w:r>
    </w:p>
    <w:p w:rsidR="004B1116" w:rsidRPr="004B1116" w:rsidRDefault="004B1116" w:rsidP="00015D7E">
      <w:pPr>
        <w:numPr>
          <w:ilvl w:val="0"/>
          <w:numId w:val="4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 является основанием для отказа в приеме на должность. В частности, работодатель может отказать соискателю, если тот не отвечает квалификационным требованиям.</w:t>
      </w:r>
    </w:p>
    <w:p w:rsidR="004B1116" w:rsidRPr="004B1116" w:rsidRDefault="004B1116" w:rsidP="00015D7E">
      <w:pPr>
        <w:numPr>
          <w:ilvl w:val="0"/>
          <w:numId w:val="4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Распределение профессиональных функций между штатом сотрудников.</w:t>
      </w:r>
    </w:p>
    <w:p w:rsidR="004B1116" w:rsidRPr="004B1116" w:rsidRDefault="004B1116" w:rsidP="00015D7E">
      <w:pPr>
        <w:numPr>
          <w:ilvl w:val="0"/>
          <w:numId w:val="4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Оценка качества деятельности работника на протяжении испытательного срока.</w:t>
      </w:r>
    </w:p>
    <w:p w:rsidR="004B1116" w:rsidRPr="004B1116" w:rsidRDefault="004B1116" w:rsidP="00015D7E">
      <w:pPr>
        <w:numPr>
          <w:ilvl w:val="0"/>
          <w:numId w:val="4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Оценка качества исполнения сотрудником своей работы.</w:t>
      </w:r>
    </w:p>
    <w:p w:rsidR="004B1116" w:rsidRPr="004B1116" w:rsidRDefault="004B1116" w:rsidP="00015D7E">
      <w:pPr>
        <w:numPr>
          <w:ilvl w:val="0"/>
          <w:numId w:val="4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Установление несоответствия сотрудника занимаемой им должности.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положений должностной инструкции работодатель может </w:t>
      </w:r>
      <w:proofErr w:type="gramStart"/>
      <w:r w:rsidRPr="004B1116">
        <w:rPr>
          <w:rFonts w:ascii="Times New Roman" w:eastAsia="Times New Roman" w:hAnsi="Times New Roman" w:cs="Times New Roman"/>
          <w:sz w:val="28"/>
          <w:szCs w:val="28"/>
        </w:rPr>
        <w:t>накладывать на сотрудника дисциплинарное взыскание</w:t>
      </w:r>
      <w:proofErr w:type="gramEnd"/>
      <w:r w:rsidRPr="004B1116">
        <w:rPr>
          <w:rFonts w:ascii="Times New Roman" w:eastAsia="Times New Roman" w:hAnsi="Times New Roman" w:cs="Times New Roman"/>
          <w:sz w:val="28"/>
          <w:szCs w:val="28"/>
        </w:rPr>
        <w:t>. Основание для его наложения – невыполнение или ненадлежащее выполнение своих рабочих функций.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Формы должностной инструкции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Существует 2 формы должностных инструкций:</w:t>
      </w:r>
    </w:p>
    <w:p w:rsidR="004B1116" w:rsidRPr="004B1116" w:rsidRDefault="004B1116" w:rsidP="00015D7E">
      <w:pPr>
        <w:numPr>
          <w:ilvl w:val="0"/>
          <w:numId w:val="5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15D7E">
        <w:rPr>
          <w:rFonts w:ascii="Times New Roman" w:eastAsia="Times New Roman" w:hAnsi="Times New Roman" w:cs="Times New Roman"/>
          <w:b/>
          <w:bCs/>
          <w:sz w:val="28"/>
          <w:szCs w:val="28"/>
        </w:rPr>
        <w:t>Типовая</w:t>
      </w:r>
      <w:r w:rsidRPr="004B1116">
        <w:rPr>
          <w:rFonts w:ascii="Times New Roman" w:eastAsia="Times New Roman" w:hAnsi="Times New Roman" w:cs="Times New Roman"/>
          <w:sz w:val="28"/>
          <w:szCs w:val="28"/>
        </w:rPr>
        <w:t>. Касается определенной должности. Такая инструкция является универсальной. То есть, она относится ко всем сотрудникам, работающим на одной и той же должности. С документом нужно ознакомить работников под роспись. Должностные обязанности в инструкции и трудовом договоре должны совпадать.</w:t>
      </w:r>
    </w:p>
    <w:p w:rsidR="004B1116" w:rsidRPr="004B1116" w:rsidRDefault="004B1116" w:rsidP="00015D7E">
      <w:pPr>
        <w:numPr>
          <w:ilvl w:val="0"/>
          <w:numId w:val="5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15D7E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Отдельная</w:t>
      </w:r>
      <w:r w:rsidRPr="004B1116">
        <w:rPr>
          <w:rFonts w:ascii="Times New Roman" w:eastAsia="Times New Roman" w:hAnsi="Times New Roman" w:cs="Times New Roman"/>
          <w:sz w:val="28"/>
          <w:szCs w:val="28"/>
        </w:rPr>
        <w:t>. Оформляется отдельным документом. В нем прописываются должностные инструкции, особенности взаимодействия, подчиненность. Бумага является приложением к трудовому соглашению. В этом соглашении также указываются обязанности сотрудника. Но они должны быть прописаны со ссылкой на должностную инструкцию.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Типовая форма более удобна. Позволяет уменьшить документооборот.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Разделы инструкции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Инструкция подразделяется на различные разделы. Рассмотрим их особенности.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В этом разделе прописывается основная информация:</w:t>
      </w:r>
    </w:p>
    <w:p w:rsidR="004B1116" w:rsidRPr="004B1116" w:rsidRDefault="004B1116" w:rsidP="00015D7E">
      <w:pPr>
        <w:numPr>
          <w:ilvl w:val="0"/>
          <w:numId w:val="6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Должность сотрудника.</w:t>
      </w:r>
    </w:p>
    <w:p w:rsidR="004B1116" w:rsidRPr="004B1116" w:rsidRDefault="004B1116" w:rsidP="00015D7E">
      <w:pPr>
        <w:numPr>
          <w:ilvl w:val="0"/>
          <w:numId w:val="6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Наименование подразделения.</w:t>
      </w:r>
    </w:p>
    <w:p w:rsidR="004B1116" w:rsidRPr="004B1116" w:rsidRDefault="004B1116" w:rsidP="00015D7E">
      <w:pPr>
        <w:numPr>
          <w:ilvl w:val="0"/>
          <w:numId w:val="6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Подчиненность сотрудника.</w:t>
      </w:r>
    </w:p>
    <w:p w:rsidR="004B1116" w:rsidRPr="004B1116" w:rsidRDefault="004B1116" w:rsidP="00015D7E">
      <w:pPr>
        <w:numPr>
          <w:ilvl w:val="0"/>
          <w:numId w:val="6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Порядок назначения на должность и отстранения от нее.</w:t>
      </w:r>
    </w:p>
    <w:p w:rsidR="004B1116" w:rsidRPr="004B1116" w:rsidRDefault="004B1116" w:rsidP="00015D7E">
      <w:pPr>
        <w:numPr>
          <w:ilvl w:val="0"/>
          <w:numId w:val="6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замещения основного сотрудника </w:t>
      </w:r>
      <w:proofErr w:type="gramStart"/>
      <w:r w:rsidRPr="004B1116">
        <w:rPr>
          <w:rFonts w:ascii="Times New Roman" w:eastAsia="Times New Roman" w:hAnsi="Times New Roman" w:cs="Times New Roman"/>
          <w:sz w:val="28"/>
          <w:szCs w:val="28"/>
        </w:rPr>
        <w:t>временным</w:t>
      </w:r>
      <w:proofErr w:type="gramEnd"/>
      <w:r w:rsidRPr="004B11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1116" w:rsidRPr="004B1116" w:rsidRDefault="004B1116" w:rsidP="00015D7E">
      <w:pPr>
        <w:numPr>
          <w:ilvl w:val="0"/>
          <w:numId w:val="6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Требования к подготовке и знаниям: образование, опыт.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также указать перечень нормативных актов, на основании которых работает сотрудник (ТК, внутренние акты, приказы и прочее).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Задачи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В этом разделе фиксируются задачи сотрудника, работающего на определенной должности. Указывается участок работы.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Указываются обязанности работника на определенной должности. Они могут быть специфическими и типовыми, универсальными. Рассмотрим универсальные обязанности:</w:t>
      </w:r>
    </w:p>
    <w:p w:rsidR="004B1116" w:rsidRPr="004B1116" w:rsidRDefault="004B1116" w:rsidP="00015D7E">
      <w:pPr>
        <w:numPr>
          <w:ilvl w:val="0"/>
          <w:numId w:val="7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Соблюдение сроков подготовки документации.</w:t>
      </w:r>
    </w:p>
    <w:p w:rsidR="004B1116" w:rsidRPr="004B1116" w:rsidRDefault="004B1116" w:rsidP="00015D7E">
      <w:pPr>
        <w:numPr>
          <w:ilvl w:val="0"/>
          <w:numId w:val="7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Следование правилам взаимодействия в коллективе.</w:t>
      </w:r>
    </w:p>
    <w:p w:rsidR="004B1116" w:rsidRPr="004B1116" w:rsidRDefault="004B1116" w:rsidP="00015D7E">
      <w:pPr>
        <w:numPr>
          <w:ilvl w:val="0"/>
          <w:numId w:val="7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Соблюдение внутреннего распорядка.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Для некоторых должностей принципиальным является обязанность по соблюдению конфиденциальности информации.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Права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Здесь перечисляются права сотрудника, необходимые для исполнения должностных обязанностей. К примеру, это могут быть следующие права:</w:t>
      </w:r>
    </w:p>
    <w:p w:rsidR="004B1116" w:rsidRPr="004B1116" w:rsidRDefault="004B1116" w:rsidP="00015D7E">
      <w:pPr>
        <w:numPr>
          <w:ilvl w:val="0"/>
          <w:numId w:val="8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Принятие решений в установленных рамках полномочий.</w:t>
      </w:r>
    </w:p>
    <w:p w:rsidR="004B1116" w:rsidRPr="004B1116" w:rsidRDefault="004B1116" w:rsidP="00015D7E">
      <w:pPr>
        <w:numPr>
          <w:ilvl w:val="0"/>
          <w:numId w:val="8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Получение конфиденциальных сведений, если они нужны для исполнения должностных функций.</w:t>
      </w:r>
    </w:p>
    <w:p w:rsidR="004B1116" w:rsidRPr="004B1116" w:rsidRDefault="004B1116" w:rsidP="00015D7E">
      <w:pPr>
        <w:numPr>
          <w:ilvl w:val="0"/>
          <w:numId w:val="8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Согласование и утверждение документации.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В этом разделе имеет смысл зафиксировать порядок реализации этих прав.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Здесь фиксируются формы ответственности сотрудника за неисполнение должностных требований и положений. На работника могут накладываться различные виды ответственности: материальная, административная и прочее.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Здесь фиксируется порядок взаимодействия сотрудника с подразделениями/ руководством.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Утверждение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Инструкции обычно создаются кадровым отделом. На документе ставится подпись руководителя отдела. Рекомендуется согласовать его с руководителями подразделений, где работает сотрудник, для которого формируется инструкция. Документ утверждается руководителем компании.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После того, как инструкция утверждена, нужно ознакомить с ней сотрудника под роспись. Работник ставит свою роспись в одном из следующих мест:</w:t>
      </w:r>
    </w:p>
    <w:p w:rsidR="004B1116" w:rsidRPr="004B1116" w:rsidRDefault="004B1116" w:rsidP="00015D7E">
      <w:pPr>
        <w:numPr>
          <w:ilvl w:val="0"/>
          <w:numId w:val="9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lastRenderedPageBreak/>
        <w:t>Отдельный лист под роспись.</w:t>
      </w:r>
    </w:p>
    <w:p w:rsidR="004B1116" w:rsidRPr="004B1116" w:rsidRDefault="004B1116" w:rsidP="00015D7E">
      <w:pPr>
        <w:numPr>
          <w:ilvl w:val="0"/>
          <w:numId w:val="9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Специальный журнал.</w:t>
      </w:r>
    </w:p>
    <w:p w:rsidR="004B1116" w:rsidRPr="004B1116" w:rsidRDefault="004B1116" w:rsidP="00015D7E">
      <w:pPr>
        <w:numPr>
          <w:ilvl w:val="0"/>
          <w:numId w:val="9"/>
        </w:numPr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Графа в самой инструкции.</w:t>
      </w:r>
    </w:p>
    <w:p w:rsidR="004B1116" w:rsidRPr="004B1116" w:rsidRDefault="004B1116" w:rsidP="00015D7E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1116">
        <w:rPr>
          <w:rFonts w:ascii="Times New Roman" w:eastAsia="Times New Roman" w:hAnsi="Times New Roman" w:cs="Times New Roman"/>
          <w:sz w:val="28"/>
          <w:szCs w:val="28"/>
        </w:rPr>
        <w:t>Ознакомление может подтверждаться и иными способами, если они не противоречат закону.</w:t>
      </w:r>
    </w:p>
    <w:p w:rsidR="00015D7E" w:rsidRDefault="00745988" w:rsidP="00015D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745988" w:rsidRPr="00745988" w:rsidRDefault="00745988" w:rsidP="00745988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5988">
        <w:rPr>
          <w:rFonts w:ascii="Times New Roman" w:hAnsi="Times New Roman" w:cs="Times New Roman"/>
          <w:sz w:val="28"/>
          <w:szCs w:val="28"/>
        </w:rPr>
        <w:t>Понятие «локальный акт».</w:t>
      </w:r>
    </w:p>
    <w:p w:rsidR="00745988" w:rsidRPr="00745988" w:rsidRDefault="00745988" w:rsidP="00745988">
      <w:pPr>
        <w:pStyle w:val="a5"/>
        <w:numPr>
          <w:ilvl w:val="0"/>
          <w:numId w:val="11"/>
        </w:num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A0A0A"/>
          <w:sz w:val="28"/>
          <w:szCs w:val="28"/>
        </w:rPr>
      </w:pPr>
      <w:r w:rsidRPr="00745988">
        <w:rPr>
          <w:rFonts w:ascii="Times New Roman" w:eastAsia="Times New Roman" w:hAnsi="Times New Roman" w:cs="Times New Roman"/>
          <w:bCs/>
          <w:color w:val="0A0A0A"/>
          <w:sz w:val="28"/>
          <w:szCs w:val="28"/>
        </w:rPr>
        <w:t>Классификация локальных актов.</w:t>
      </w:r>
    </w:p>
    <w:p w:rsidR="00745988" w:rsidRPr="00745988" w:rsidRDefault="00745988" w:rsidP="00745988">
      <w:pPr>
        <w:pStyle w:val="a5"/>
        <w:numPr>
          <w:ilvl w:val="0"/>
          <w:numId w:val="11"/>
        </w:num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A0A0A"/>
          <w:sz w:val="28"/>
          <w:szCs w:val="28"/>
        </w:rPr>
      </w:pPr>
      <w:r w:rsidRPr="00745988">
        <w:rPr>
          <w:rFonts w:ascii="Times New Roman" w:eastAsia="Times New Roman" w:hAnsi="Times New Roman" w:cs="Times New Roman"/>
          <w:bCs/>
          <w:color w:val="0A0A0A"/>
          <w:sz w:val="28"/>
          <w:szCs w:val="28"/>
        </w:rPr>
        <w:t>Порядок принятия локальных актов</w:t>
      </w:r>
    </w:p>
    <w:p w:rsidR="00745988" w:rsidRPr="00745988" w:rsidRDefault="00745988" w:rsidP="00745988">
      <w:pPr>
        <w:pStyle w:val="a5"/>
        <w:numPr>
          <w:ilvl w:val="0"/>
          <w:numId w:val="11"/>
        </w:num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A0A0A"/>
          <w:sz w:val="28"/>
          <w:szCs w:val="28"/>
        </w:rPr>
      </w:pPr>
      <w:r w:rsidRPr="00745988">
        <w:rPr>
          <w:rFonts w:ascii="Times New Roman" w:eastAsia="Times New Roman" w:hAnsi="Times New Roman" w:cs="Times New Roman"/>
          <w:bCs/>
          <w:color w:val="0A0A0A"/>
          <w:sz w:val="28"/>
          <w:szCs w:val="28"/>
        </w:rPr>
        <w:t>Оформление локального нормативного акта</w:t>
      </w:r>
    </w:p>
    <w:p w:rsidR="00745988" w:rsidRPr="00745988" w:rsidRDefault="00745988" w:rsidP="00745988">
      <w:pPr>
        <w:pStyle w:val="a5"/>
        <w:numPr>
          <w:ilvl w:val="0"/>
          <w:numId w:val="11"/>
        </w:num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A0A0A"/>
          <w:sz w:val="28"/>
          <w:szCs w:val="28"/>
        </w:rPr>
      </w:pPr>
      <w:r w:rsidRPr="00745988">
        <w:rPr>
          <w:rFonts w:ascii="Times New Roman" w:eastAsia="Times New Roman" w:hAnsi="Times New Roman" w:cs="Times New Roman"/>
          <w:bCs/>
          <w:color w:val="0A0A0A"/>
          <w:sz w:val="28"/>
          <w:szCs w:val="28"/>
        </w:rPr>
        <w:t>Понятие, формы, структура должностных инструкций.</w:t>
      </w:r>
    </w:p>
    <w:p w:rsidR="00745988" w:rsidRDefault="00745988" w:rsidP="00015D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5D7E" w:rsidRPr="00015D7E" w:rsidRDefault="00015D7E" w:rsidP="00015D7E">
      <w:pPr>
        <w:jc w:val="center"/>
        <w:rPr>
          <w:rFonts w:ascii="Times New Roman" w:hAnsi="Times New Roman"/>
          <w:b/>
          <w:sz w:val="28"/>
          <w:szCs w:val="28"/>
        </w:rPr>
      </w:pPr>
      <w:r w:rsidRPr="00015D7E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015D7E" w:rsidRPr="00B12A48" w:rsidRDefault="00015D7E" w:rsidP="00015D7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2A48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Составление должностных инструкций педагогов по физической культуре и спорту</w:t>
      </w:r>
    </w:p>
    <w:p w:rsidR="00015D7E" w:rsidRPr="00B12A48" w:rsidRDefault="00015D7E" w:rsidP="00015D7E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12A48">
        <w:rPr>
          <w:rFonts w:ascii="Times New Roman" w:hAnsi="Times New Roman" w:cs="Times New Roman"/>
          <w:sz w:val="28"/>
          <w:szCs w:val="28"/>
          <w:lang w:eastAsia="en-US"/>
        </w:rPr>
        <w:t xml:space="preserve">Задание: Воспользовавшись материалом лекции и </w:t>
      </w:r>
      <w:proofErr w:type="spellStart"/>
      <w:proofErr w:type="gramStart"/>
      <w:r w:rsidRPr="00B12A48">
        <w:rPr>
          <w:rFonts w:ascii="Times New Roman" w:hAnsi="Times New Roman" w:cs="Times New Roman"/>
          <w:sz w:val="28"/>
          <w:szCs w:val="28"/>
          <w:lang w:eastAsia="en-US"/>
        </w:rPr>
        <w:t>интернет-источниками</w:t>
      </w:r>
      <w:proofErr w:type="spellEnd"/>
      <w:proofErr w:type="gramEnd"/>
      <w:r w:rsidRPr="00B12A48">
        <w:rPr>
          <w:rFonts w:ascii="Times New Roman" w:hAnsi="Times New Roman" w:cs="Times New Roman"/>
          <w:sz w:val="28"/>
          <w:szCs w:val="28"/>
          <w:lang w:eastAsia="en-US"/>
        </w:rPr>
        <w:t>, составить должностную инструкцию педагога по физической культуре и спорту, выбрав нужную форму и раскрыв все разделы инструкции.</w:t>
      </w:r>
    </w:p>
    <w:p w:rsidR="00015D7E" w:rsidRPr="00B12A48" w:rsidRDefault="00015D7E" w:rsidP="00015D7E">
      <w:pPr>
        <w:pStyle w:val="a3"/>
        <w:numPr>
          <w:ilvl w:val="0"/>
          <w:numId w:val="0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5D7E" w:rsidRPr="00B12A48" w:rsidRDefault="00015D7E" w:rsidP="00015D7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2A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Составление календарно-тематического плана</w:t>
      </w:r>
    </w:p>
    <w:p w:rsidR="00015D7E" w:rsidRPr="00B12A48" w:rsidRDefault="00015D7E" w:rsidP="00015D7E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15D7E" w:rsidRPr="00B12A48" w:rsidRDefault="00015D7E" w:rsidP="00015D7E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B12A48">
        <w:rPr>
          <w:rFonts w:ascii="Times New Roman" w:hAnsi="Times New Roman" w:cs="Times New Roman"/>
          <w:sz w:val="28"/>
          <w:szCs w:val="28"/>
          <w:lang w:eastAsia="en-US"/>
        </w:rPr>
        <w:t xml:space="preserve">Задание: Воспользовавшись материалом лекции и </w:t>
      </w:r>
      <w:proofErr w:type="spellStart"/>
      <w:proofErr w:type="gramStart"/>
      <w:r w:rsidRPr="00B12A48">
        <w:rPr>
          <w:rFonts w:ascii="Times New Roman" w:hAnsi="Times New Roman" w:cs="Times New Roman"/>
          <w:sz w:val="28"/>
          <w:szCs w:val="28"/>
          <w:lang w:eastAsia="en-US"/>
        </w:rPr>
        <w:t>интернет-источниками</w:t>
      </w:r>
      <w:proofErr w:type="spellEnd"/>
      <w:proofErr w:type="gramEnd"/>
      <w:r w:rsidRPr="00B12A48">
        <w:rPr>
          <w:rFonts w:ascii="Times New Roman" w:hAnsi="Times New Roman" w:cs="Times New Roman"/>
          <w:sz w:val="28"/>
          <w:szCs w:val="28"/>
          <w:lang w:eastAsia="en-US"/>
        </w:rPr>
        <w:t>, составить примерный календарно-тематический план по физической культуре  с соблюдением структуры и в соответствии с Положением о  требованиях к  составлению КТП.</w:t>
      </w:r>
    </w:p>
    <w:p w:rsidR="00745988" w:rsidRDefault="007459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5D7E" w:rsidRPr="00B12A48" w:rsidRDefault="00B12A48" w:rsidP="00B12A48">
      <w:pPr>
        <w:pStyle w:val="a5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2A48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4B1116" w:rsidRPr="00F22B3B" w:rsidRDefault="00015D7E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73347"/>
            <wp:effectExtent l="19050" t="0" r="3175" b="0"/>
            <wp:docPr id="13" name="Рисунок 13" descr="https://fizkultura-obg.ru/wp-content/uploads/2015/10/kalendarno-tematicheskoe-planirovanie-po-fizkulture-v-6-klasse-1-chetve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izkultura-obg.ru/wp-content/uploads/2015/10/kalendarno-tematicheskoe-planirovanie-po-fizkulture-v-6-klasse-1-chetvert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3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116" w:rsidRPr="00F22B3B" w:rsidSect="0084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C99"/>
    <w:multiLevelType w:val="multilevel"/>
    <w:tmpl w:val="0CDC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421A8"/>
    <w:multiLevelType w:val="multilevel"/>
    <w:tmpl w:val="B442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34634"/>
    <w:multiLevelType w:val="multilevel"/>
    <w:tmpl w:val="E26A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64EC5"/>
    <w:multiLevelType w:val="hybridMultilevel"/>
    <w:tmpl w:val="2C8EAE72"/>
    <w:lvl w:ilvl="0" w:tplc="61F089E2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EE59F6"/>
    <w:multiLevelType w:val="hybridMultilevel"/>
    <w:tmpl w:val="2C8EAE72"/>
    <w:lvl w:ilvl="0" w:tplc="61F089E2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BA6D9B"/>
    <w:multiLevelType w:val="multilevel"/>
    <w:tmpl w:val="5E74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D7947"/>
    <w:multiLevelType w:val="multilevel"/>
    <w:tmpl w:val="CD7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92561"/>
    <w:multiLevelType w:val="multilevel"/>
    <w:tmpl w:val="44FC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584D17"/>
    <w:multiLevelType w:val="multilevel"/>
    <w:tmpl w:val="5D7E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203095"/>
    <w:multiLevelType w:val="hybridMultilevel"/>
    <w:tmpl w:val="FB72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86558"/>
    <w:multiLevelType w:val="multilevel"/>
    <w:tmpl w:val="7A0E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E4C0E"/>
    <w:rsid w:val="00015D7E"/>
    <w:rsid w:val="002C2284"/>
    <w:rsid w:val="00411D4D"/>
    <w:rsid w:val="004A182E"/>
    <w:rsid w:val="004B1116"/>
    <w:rsid w:val="00745988"/>
    <w:rsid w:val="00846E2F"/>
    <w:rsid w:val="00A62B8D"/>
    <w:rsid w:val="00AF4024"/>
    <w:rsid w:val="00B12A48"/>
    <w:rsid w:val="00B40FB5"/>
    <w:rsid w:val="00BA3F34"/>
    <w:rsid w:val="00E52180"/>
    <w:rsid w:val="00F22B3B"/>
    <w:rsid w:val="00FE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2F"/>
  </w:style>
  <w:style w:type="paragraph" w:styleId="2">
    <w:name w:val="heading 2"/>
    <w:basedOn w:val="a"/>
    <w:link w:val="20"/>
    <w:uiPriority w:val="9"/>
    <w:qFormat/>
    <w:rsid w:val="004B1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1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AF40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AF40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F22B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B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B11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B11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4B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B1116"/>
    <w:rPr>
      <w:b/>
      <w:bCs/>
    </w:rPr>
  </w:style>
  <w:style w:type="character" w:styleId="aa">
    <w:name w:val="Hyperlink"/>
    <w:basedOn w:val="a0"/>
    <w:uiPriority w:val="99"/>
    <w:semiHidden/>
    <w:unhideWhenUsed/>
    <w:rsid w:val="004B11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</cp:revision>
  <dcterms:created xsi:type="dcterms:W3CDTF">2020-11-10T10:30:00Z</dcterms:created>
  <dcterms:modified xsi:type="dcterms:W3CDTF">2020-11-10T12:48:00Z</dcterms:modified>
</cp:coreProperties>
</file>