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B94" w:rsidRPr="00577780" w:rsidRDefault="00FF2B94">
      <w:pPr>
        <w:rPr>
          <w:rFonts w:ascii="Times New Roman" w:hAnsi="Times New Roman" w:cs="Times New Roman"/>
          <w:b/>
          <w:sz w:val="28"/>
          <w:szCs w:val="28"/>
        </w:rPr>
      </w:pPr>
      <w:r w:rsidRPr="00577780">
        <w:rPr>
          <w:rFonts w:ascii="Times New Roman" w:hAnsi="Times New Roman" w:cs="Times New Roman"/>
          <w:b/>
          <w:sz w:val="28"/>
          <w:szCs w:val="28"/>
        </w:rPr>
        <w:t>Группа ТОРД-167</w:t>
      </w:r>
    </w:p>
    <w:p w:rsidR="006B7E20" w:rsidRPr="00577780" w:rsidRDefault="00CB5283">
      <w:pPr>
        <w:rPr>
          <w:rFonts w:ascii="Times New Roman" w:hAnsi="Times New Roman" w:cs="Times New Roman"/>
          <w:b/>
          <w:sz w:val="28"/>
          <w:szCs w:val="28"/>
        </w:rPr>
      </w:pPr>
      <w:r w:rsidRPr="00577780">
        <w:rPr>
          <w:rFonts w:ascii="Times New Roman" w:hAnsi="Times New Roman" w:cs="Times New Roman"/>
          <w:b/>
          <w:sz w:val="28"/>
          <w:szCs w:val="28"/>
        </w:rPr>
        <w:t>ОУД.09 Информатика</w:t>
      </w:r>
      <w:r w:rsidR="007253C7" w:rsidRPr="00577780">
        <w:rPr>
          <w:rFonts w:ascii="Times New Roman" w:hAnsi="Times New Roman" w:cs="Times New Roman"/>
          <w:b/>
          <w:sz w:val="28"/>
          <w:szCs w:val="28"/>
        </w:rPr>
        <w:t xml:space="preserve">  </w:t>
      </w:r>
    </w:p>
    <w:p w:rsidR="00CB5283" w:rsidRPr="00577780" w:rsidRDefault="007253C7">
      <w:pPr>
        <w:rPr>
          <w:rFonts w:ascii="Times New Roman" w:hAnsi="Times New Roman" w:cs="Times New Roman"/>
          <w:b/>
          <w:sz w:val="28"/>
          <w:szCs w:val="28"/>
        </w:rPr>
      </w:pPr>
      <w:r w:rsidRPr="00577780">
        <w:rPr>
          <w:rFonts w:ascii="Times New Roman" w:hAnsi="Times New Roman" w:cs="Times New Roman"/>
          <w:b/>
          <w:sz w:val="28"/>
          <w:szCs w:val="28"/>
        </w:rPr>
        <w:t>Преподавател</w:t>
      </w:r>
      <w:r w:rsidR="006B7E20" w:rsidRPr="00577780">
        <w:rPr>
          <w:rFonts w:ascii="Times New Roman" w:hAnsi="Times New Roman" w:cs="Times New Roman"/>
          <w:b/>
          <w:sz w:val="28"/>
          <w:szCs w:val="28"/>
        </w:rPr>
        <w:t>и:</w:t>
      </w:r>
      <w:r w:rsidRPr="00577780">
        <w:rPr>
          <w:rFonts w:ascii="Times New Roman" w:hAnsi="Times New Roman" w:cs="Times New Roman"/>
          <w:b/>
          <w:sz w:val="28"/>
          <w:szCs w:val="28"/>
        </w:rPr>
        <w:t xml:space="preserve"> Уханова Е.А.</w:t>
      </w:r>
    </w:p>
    <w:p w:rsidR="00166AB8" w:rsidRPr="00577780" w:rsidRDefault="007253C7">
      <w:pPr>
        <w:rPr>
          <w:rFonts w:ascii="Times New Roman" w:hAnsi="Times New Roman" w:cs="Times New Roman"/>
          <w:b/>
          <w:sz w:val="28"/>
          <w:szCs w:val="28"/>
        </w:rPr>
      </w:pPr>
      <w:r w:rsidRPr="00577780">
        <w:rPr>
          <w:rFonts w:ascii="Times New Roman" w:hAnsi="Times New Roman" w:cs="Times New Roman"/>
          <w:b/>
          <w:sz w:val="28"/>
          <w:szCs w:val="28"/>
        </w:rPr>
        <w:t>Выполненные задания присылать на почту</w:t>
      </w:r>
      <w:r w:rsidR="006B7E20" w:rsidRPr="00577780">
        <w:rPr>
          <w:rFonts w:ascii="Times New Roman" w:hAnsi="Times New Roman" w:cs="Times New Roman"/>
          <w:b/>
          <w:sz w:val="28"/>
          <w:szCs w:val="28"/>
        </w:rPr>
        <w:t xml:space="preserve"> до </w:t>
      </w:r>
      <w:r w:rsidR="006C40BF" w:rsidRPr="00577780">
        <w:rPr>
          <w:rFonts w:ascii="Times New Roman" w:hAnsi="Times New Roman" w:cs="Times New Roman"/>
          <w:b/>
          <w:sz w:val="28"/>
          <w:szCs w:val="28"/>
        </w:rPr>
        <w:t>20.11</w:t>
      </w:r>
      <w:r w:rsidR="00FC7D42" w:rsidRPr="00577780">
        <w:rPr>
          <w:rFonts w:ascii="Times New Roman" w:hAnsi="Times New Roman" w:cs="Times New Roman"/>
          <w:b/>
          <w:sz w:val="28"/>
          <w:szCs w:val="28"/>
        </w:rPr>
        <w:t>.2020</w:t>
      </w:r>
      <w:r w:rsidRPr="00577780">
        <w:rPr>
          <w:rFonts w:ascii="Times New Roman" w:hAnsi="Times New Roman" w:cs="Times New Roman"/>
          <w:b/>
          <w:sz w:val="28"/>
          <w:szCs w:val="28"/>
        </w:rPr>
        <w:t xml:space="preserve">: </w:t>
      </w:r>
      <w:hyperlink r:id="rId5" w:history="1">
        <w:r w:rsidR="00166AB8" w:rsidRPr="00577780">
          <w:rPr>
            <w:rStyle w:val="af1"/>
            <w:rFonts w:ascii="Times New Roman" w:hAnsi="Times New Roman" w:cs="Times New Roman"/>
            <w:sz w:val="28"/>
            <w:szCs w:val="28"/>
            <w:lang w:val="en-US"/>
          </w:rPr>
          <w:t>uhelena</w:t>
        </w:r>
        <w:r w:rsidR="00166AB8" w:rsidRPr="00577780">
          <w:rPr>
            <w:rStyle w:val="af1"/>
            <w:rFonts w:ascii="Times New Roman" w:hAnsi="Times New Roman" w:cs="Times New Roman"/>
            <w:sz w:val="28"/>
            <w:szCs w:val="28"/>
          </w:rPr>
          <w:t>@</w:t>
        </w:r>
        <w:r w:rsidR="00166AB8" w:rsidRPr="00577780">
          <w:rPr>
            <w:rStyle w:val="af1"/>
            <w:rFonts w:ascii="Times New Roman" w:hAnsi="Times New Roman" w:cs="Times New Roman"/>
            <w:sz w:val="28"/>
            <w:szCs w:val="28"/>
            <w:lang w:val="en-US"/>
          </w:rPr>
          <w:t>mail</w:t>
        </w:r>
        <w:r w:rsidR="00166AB8" w:rsidRPr="00577780">
          <w:rPr>
            <w:rStyle w:val="af1"/>
            <w:rFonts w:ascii="Times New Roman" w:hAnsi="Times New Roman" w:cs="Times New Roman"/>
            <w:sz w:val="28"/>
            <w:szCs w:val="28"/>
          </w:rPr>
          <w:t>.</w:t>
        </w:r>
        <w:r w:rsidR="00166AB8" w:rsidRPr="00577780">
          <w:rPr>
            <w:rStyle w:val="af1"/>
            <w:rFonts w:ascii="Times New Roman" w:hAnsi="Times New Roman" w:cs="Times New Roman"/>
            <w:sz w:val="28"/>
            <w:szCs w:val="28"/>
            <w:lang w:val="en-US"/>
          </w:rPr>
          <w:t>ru</w:t>
        </w:r>
      </w:hyperlink>
      <w:r w:rsidR="00166AB8" w:rsidRPr="00577780">
        <w:rPr>
          <w:rFonts w:ascii="Times New Roman" w:hAnsi="Times New Roman" w:cs="Times New Roman"/>
          <w:b/>
          <w:sz w:val="28"/>
          <w:szCs w:val="28"/>
        </w:rPr>
        <w:t xml:space="preserve">; </w:t>
      </w:r>
    </w:p>
    <w:p w:rsidR="007253C7" w:rsidRPr="00577780" w:rsidRDefault="00166AB8" w:rsidP="007253C7">
      <w:pPr>
        <w:jc w:val="center"/>
        <w:rPr>
          <w:rFonts w:ascii="Times New Roman" w:hAnsi="Times New Roman" w:cs="Times New Roman"/>
          <w:b/>
          <w:sz w:val="28"/>
          <w:szCs w:val="28"/>
        </w:rPr>
      </w:pPr>
      <w:r w:rsidRPr="00577780">
        <w:rPr>
          <w:rFonts w:ascii="Times New Roman" w:hAnsi="Times New Roman" w:cs="Times New Roman"/>
          <w:b/>
          <w:sz w:val="28"/>
          <w:szCs w:val="28"/>
        </w:rPr>
        <w:t>З</w:t>
      </w:r>
      <w:r w:rsidR="007253C7" w:rsidRPr="00577780">
        <w:rPr>
          <w:rFonts w:ascii="Times New Roman" w:hAnsi="Times New Roman" w:cs="Times New Roman"/>
          <w:b/>
          <w:sz w:val="28"/>
          <w:szCs w:val="28"/>
        </w:rPr>
        <w:t xml:space="preserve">адание </w:t>
      </w:r>
      <w:r w:rsidRPr="00577780">
        <w:rPr>
          <w:rFonts w:ascii="Times New Roman" w:hAnsi="Times New Roman" w:cs="Times New Roman"/>
          <w:b/>
          <w:sz w:val="28"/>
          <w:szCs w:val="28"/>
        </w:rPr>
        <w:t xml:space="preserve">на дистанционное </w:t>
      </w:r>
      <w:r w:rsidR="002F2A89" w:rsidRPr="00577780">
        <w:rPr>
          <w:rFonts w:ascii="Times New Roman" w:hAnsi="Times New Roman" w:cs="Times New Roman"/>
          <w:b/>
          <w:sz w:val="28"/>
          <w:szCs w:val="28"/>
        </w:rPr>
        <w:t>обучение</w:t>
      </w:r>
      <w:r w:rsidR="007253C7" w:rsidRPr="00577780">
        <w:rPr>
          <w:rFonts w:ascii="Times New Roman" w:hAnsi="Times New Roman" w:cs="Times New Roman"/>
          <w:b/>
          <w:sz w:val="28"/>
          <w:szCs w:val="28"/>
        </w:rPr>
        <w:t>.</w:t>
      </w:r>
    </w:p>
    <w:p w:rsidR="00CB5283" w:rsidRPr="00577780" w:rsidRDefault="00CB5283" w:rsidP="00CB5283">
      <w:pPr>
        <w:contextualSpacing/>
        <w:jc w:val="both"/>
        <w:rPr>
          <w:rFonts w:ascii="Times New Roman" w:hAnsi="Times New Roman" w:cs="Times New Roman"/>
          <w:i/>
          <w:sz w:val="28"/>
          <w:szCs w:val="28"/>
        </w:rPr>
      </w:pPr>
    </w:p>
    <w:p w:rsidR="00577780" w:rsidRPr="00577780" w:rsidRDefault="00577780" w:rsidP="00577780">
      <w:pPr>
        <w:shd w:val="clear" w:color="auto" w:fill="FFFFFF"/>
        <w:jc w:val="center"/>
        <w:rPr>
          <w:rFonts w:ascii="Times New Roman" w:hAnsi="Times New Roman" w:cs="Times New Roman"/>
          <w:b/>
          <w:bCs/>
          <w:sz w:val="28"/>
          <w:szCs w:val="28"/>
        </w:rPr>
      </w:pPr>
      <w:r w:rsidRPr="00577780">
        <w:rPr>
          <w:rFonts w:ascii="Times New Roman" w:hAnsi="Times New Roman" w:cs="Times New Roman"/>
          <w:b/>
          <w:bCs/>
          <w:sz w:val="28"/>
          <w:szCs w:val="28"/>
        </w:rPr>
        <w:t>Практическая работа №20 (2 часа)</w:t>
      </w:r>
    </w:p>
    <w:p w:rsidR="00577780" w:rsidRPr="00577780" w:rsidRDefault="00577780" w:rsidP="00577780">
      <w:pPr>
        <w:jc w:val="center"/>
        <w:rPr>
          <w:rFonts w:ascii="Times New Roman" w:hAnsi="Times New Roman" w:cs="Times New Roman"/>
          <w:b/>
          <w:sz w:val="28"/>
          <w:szCs w:val="28"/>
        </w:rPr>
      </w:pPr>
      <w:r w:rsidRPr="00577780">
        <w:rPr>
          <w:rFonts w:ascii="Times New Roman" w:hAnsi="Times New Roman" w:cs="Times New Roman"/>
          <w:b/>
          <w:sz w:val="28"/>
          <w:szCs w:val="28"/>
        </w:rPr>
        <w:t>«Примеры использования внешних устройств, подключаемых к компьютеру, в учебных целях»</w:t>
      </w:r>
    </w:p>
    <w:p w:rsidR="00577780" w:rsidRPr="00577780" w:rsidRDefault="00577780" w:rsidP="00577780">
      <w:pPr>
        <w:jc w:val="center"/>
        <w:rPr>
          <w:rFonts w:ascii="Times New Roman" w:hAnsi="Times New Roman" w:cs="Times New Roman"/>
          <w:b/>
          <w:sz w:val="28"/>
          <w:szCs w:val="28"/>
        </w:rPr>
      </w:pPr>
      <w:r w:rsidRPr="00577780">
        <w:rPr>
          <w:rFonts w:ascii="Times New Roman" w:hAnsi="Times New Roman" w:cs="Times New Roman"/>
          <w:b/>
          <w:sz w:val="28"/>
          <w:szCs w:val="28"/>
        </w:rPr>
        <w:t>Программное обеспечение внешних устройств»</w:t>
      </w:r>
    </w:p>
    <w:p w:rsidR="00577780" w:rsidRPr="00577780" w:rsidRDefault="00577780" w:rsidP="00577780">
      <w:pPr>
        <w:jc w:val="center"/>
        <w:rPr>
          <w:rFonts w:ascii="Times New Roman" w:hAnsi="Times New Roman" w:cs="Times New Roman"/>
          <w:b/>
          <w:sz w:val="28"/>
          <w:szCs w:val="28"/>
        </w:rPr>
      </w:pPr>
      <w:r w:rsidRPr="00577780">
        <w:rPr>
          <w:rFonts w:ascii="Times New Roman" w:hAnsi="Times New Roman" w:cs="Times New Roman"/>
          <w:b/>
          <w:sz w:val="28"/>
          <w:szCs w:val="28"/>
        </w:rPr>
        <w:t>«Подключение внешних устройств к компьютеру и их настройка»</w:t>
      </w:r>
    </w:p>
    <w:p w:rsidR="00577780" w:rsidRPr="00577780" w:rsidRDefault="00577780" w:rsidP="00577780">
      <w:pPr>
        <w:shd w:val="clear" w:color="auto" w:fill="FFFFFF"/>
        <w:contextualSpacing/>
        <w:outlineLvl w:val="0"/>
        <w:rPr>
          <w:rFonts w:ascii="Times New Roman" w:hAnsi="Times New Roman" w:cs="Times New Roman"/>
          <w:sz w:val="28"/>
          <w:szCs w:val="28"/>
        </w:rPr>
      </w:pPr>
      <w:r w:rsidRPr="00577780">
        <w:rPr>
          <w:rFonts w:ascii="Times New Roman" w:hAnsi="Times New Roman" w:cs="Times New Roman"/>
          <w:b/>
          <w:sz w:val="28"/>
          <w:szCs w:val="28"/>
        </w:rPr>
        <w:t xml:space="preserve">Тема: </w:t>
      </w:r>
      <w:r w:rsidRPr="00577780">
        <w:rPr>
          <w:rFonts w:ascii="Times New Roman" w:hAnsi="Times New Roman" w:cs="Times New Roman"/>
          <w:sz w:val="28"/>
          <w:szCs w:val="28"/>
        </w:rPr>
        <w:t>Средства информационных и коммуникационных технологий</w:t>
      </w:r>
    </w:p>
    <w:p w:rsidR="00577780" w:rsidRPr="00577780" w:rsidRDefault="00577780" w:rsidP="00577780">
      <w:pPr>
        <w:shd w:val="clear" w:color="auto" w:fill="FFFFFF"/>
        <w:contextualSpacing/>
        <w:jc w:val="both"/>
        <w:rPr>
          <w:rFonts w:ascii="Times New Roman" w:hAnsi="Times New Roman" w:cs="Times New Roman"/>
          <w:bCs/>
          <w:sz w:val="28"/>
          <w:szCs w:val="28"/>
        </w:rPr>
      </w:pPr>
      <w:r w:rsidRPr="00577780">
        <w:rPr>
          <w:rFonts w:ascii="Times New Roman" w:hAnsi="Times New Roman" w:cs="Times New Roman"/>
          <w:b/>
          <w:bCs/>
          <w:sz w:val="28"/>
          <w:szCs w:val="28"/>
        </w:rPr>
        <w:t xml:space="preserve">Цели занятия: </w:t>
      </w:r>
      <w:r w:rsidRPr="00577780">
        <w:rPr>
          <w:rFonts w:ascii="Times New Roman" w:hAnsi="Times New Roman" w:cs="Times New Roman"/>
          <w:bCs/>
          <w:sz w:val="28"/>
          <w:szCs w:val="28"/>
        </w:rPr>
        <w:t>изучить периферийные устройства, способы их подключения к компьютеру и использование в учебных целях.</w:t>
      </w:r>
    </w:p>
    <w:p w:rsidR="00577780" w:rsidRPr="00577780" w:rsidRDefault="00577780" w:rsidP="00577780">
      <w:pPr>
        <w:shd w:val="clear" w:color="auto" w:fill="FFFFFF"/>
        <w:contextualSpacing/>
        <w:jc w:val="both"/>
        <w:rPr>
          <w:rFonts w:ascii="Times New Roman" w:hAnsi="Times New Roman" w:cs="Times New Roman"/>
          <w:bCs/>
          <w:sz w:val="28"/>
          <w:szCs w:val="28"/>
        </w:rPr>
      </w:pPr>
      <w:r w:rsidRPr="00577780">
        <w:rPr>
          <w:rFonts w:ascii="Times New Roman" w:hAnsi="Times New Roman" w:cs="Times New Roman"/>
          <w:b/>
          <w:bCs/>
          <w:sz w:val="28"/>
          <w:szCs w:val="28"/>
        </w:rPr>
        <w:t>Оборудование</w:t>
      </w:r>
      <w:r w:rsidRPr="00577780">
        <w:rPr>
          <w:rFonts w:ascii="Times New Roman" w:hAnsi="Times New Roman" w:cs="Times New Roman"/>
          <w:bCs/>
          <w:sz w:val="28"/>
          <w:szCs w:val="28"/>
        </w:rPr>
        <w:t>: ПК, принтер, сканер, цифровая видеокамера, колонки, клавиатура, мышь.</w:t>
      </w:r>
    </w:p>
    <w:p w:rsidR="00577780" w:rsidRPr="00577780" w:rsidRDefault="00577780" w:rsidP="00577780">
      <w:pPr>
        <w:shd w:val="clear" w:color="auto" w:fill="FFFFFF"/>
        <w:contextualSpacing/>
        <w:jc w:val="both"/>
        <w:rPr>
          <w:rFonts w:ascii="Times New Roman" w:hAnsi="Times New Roman" w:cs="Times New Roman"/>
          <w:bCs/>
          <w:sz w:val="28"/>
          <w:szCs w:val="28"/>
        </w:rPr>
      </w:pPr>
      <w:r w:rsidRPr="00577780">
        <w:rPr>
          <w:rFonts w:ascii="Times New Roman" w:hAnsi="Times New Roman" w:cs="Times New Roman"/>
          <w:b/>
          <w:bCs/>
          <w:sz w:val="28"/>
          <w:szCs w:val="28"/>
        </w:rPr>
        <w:t>Программное обеспечение</w:t>
      </w:r>
      <w:r w:rsidRPr="00577780">
        <w:rPr>
          <w:rFonts w:ascii="Times New Roman" w:hAnsi="Times New Roman" w:cs="Times New Roman"/>
          <w:bCs/>
          <w:sz w:val="28"/>
          <w:szCs w:val="28"/>
        </w:rPr>
        <w:t xml:space="preserve">: </w:t>
      </w:r>
      <w:proofErr w:type="spellStart"/>
      <w:proofErr w:type="gramStart"/>
      <w:r w:rsidRPr="00577780">
        <w:rPr>
          <w:rFonts w:ascii="Times New Roman" w:hAnsi="Times New Roman" w:cs="Times New Roman"/>
          <w:bCs/>
          <w:sz w:val="28"/>
          <w:szCs w:val="28"/>
          <w:lang w:val="en-US"/>
        </w:rPr>
        <w:t>OCWindows</w:t>
      </w:r>
      <w:proofErr w:type="spellEnd"/>
      <w:r w:rsidRPr="00577780">
        <w:rPr>
          <w:rFonts w:ascii="Times New Roman" w:hAnsi="Times New Roman" w:cs="Times New Roman"/>
          <w:bCs/>
          <w:sz w:val="28"/>
          <w:szCs w:val="28"/>
        </w:rPr>
        <w:t>, диски с драйверами периферийных устройств.</w:t>
      </w:r>
      <w:proofErr w:type="gramEnd"/>
    </w:p>
    <w:p w:rsidR="00577780" w:rsidRPr="00577780" w:rsidRDefault="00577780" w:rsidP="00577780">
      <w:pPr>
        <w:shd w:val="clear" w:color="auto" w:fill="FFFFFF"/>
        <w:contextualSpacing/>
        <w:jc w:val="both"/>
        <w:rPr>
          <w:rFonts w:ascii="Times New Roman" w:hAnsi="Times New Roman" w:cs="Times New Roman"/>
          <w:b/>
          <w:bCs/>
          <w:sz w:val="28"/>
          <w:szCs w:val="28"/>
        </w:rPr>
      </w:pPr>
    </w:p>
    <w:p w:rsidR="00577780" w:rsidRPr="00577780" w:rsidRDefault="00577780" w:rsidP="00577780">
      <w:pPr>
        <w:pStyle w:val="af0"/>
        <w:ind w:left="0"/>
        <w:jc w:val="center"/>
        <w:outlineLvl w:val="2"/>
        <w:rPr>
          <w:rFonts w:ascii="Times New Roman" w:hAnsi="Times New Roman" w:cs="Times New Roman"/>
          <w:b/>
          <w:bCs/>
          <w:sz w:val="28"/>
          <w:szCs w:val="28"/>
        </w:rPr>
      </w:pPr>
      <w:r w:rsidRPr="00577780">
        <w:rPr>
          <w:rFonts w:ascii="Times New Roman" w:hAnsi="Times New Roman" w:cs="Times New Roman"/>
          <w:b/>
          <w:bCs/>
          <w:sz w:val="28"/>
          <w:szCs w:val="28"/>
        </w:rPr>
        <w:t>Методические рекомендации</w:t>
      </w:r>
    </w:p>
    <w:p w:rsidR="00577780" w:rsidRPr="00577780" w:rsidRDefault="00577780" w:rsidP="00577780">
      <w:pPr>
        <w:pStyle w:val="af0"/>
        <w:ind w:left="0"/>
        <w:jc w:val="center"/>
        <w:outlineLvl w:val="2"/>
        <w:rPr>
          <w:rFonts w:ascii="Times New Roman" w:hAnsi="Times New Roman" w:cs="Times New Roman"/>
          <w:b/>
          <w:bCs/>
          <w:sz w:val="28"/>
          <w:szCs w:val="28"/>
        </w:rPr>
      </w:pPr>
      <w:r w:rsidRPr="00577780">
        <w:rPr>
          <w:rFonts w:ascii="Times New Roman" w:hAnsi="Times New Roman" w:cs="Times New Roman"/>
          <w:b/>
          <w:bCs/>
          <w:sz w:val="28"/>
          <w:szCs w:val="28"/>
        </w:rPr>
        <w:t>Теоретические сведения</w:t>
      </w:r>
    </w:p>
    <w:p w:rsidR="00577780" w:rsidRPr="00577780" w:rsidRDefault="00577780" w:rsidP="00577780">
      <w:pPr>
        <w:rPr>
          <w:rFonts w:ascii="Times New Roman" w:hAnsi="Times New Roman" w:cs="Times New Roman"/>
          <w:sz w:val="28"/>
          <w:szCs w:val="28"/>
        </w:rPr>
      </w:pPr>
      <w:r w:rsidRPr="00577780">
        <w:rPr>
          <w:rFonts w:ascii="Times New Roman" w:hAnsi="Times New Roman" w:cs="Times New Roman"/>
          <w:sz w:val="28"/>
          <w:szCs w:val="28"/>
        </w:rPr>
        <w:t>Для обмена данными между пользователем и компьютером используются внешние (периферийные) устройства. Они делятся на устройства ввода и вывода информации.</w:t>
      </w:r>
    </w:p>
    <w:p w:rsidR="00577780" w:rsidRPr="00577780" w:rsidRDefault="00577780" w:rsidP="00577780">
      <w:pPr>
        <w:rPr>
          <w:rFonts w:ascii="Times New Roman" w:hAnsi="Times New Roman" w:cs="Times New Roman"/>
          <w:sz w:val="28"/>
          <w:szCs w:val="28"/>
        </w:rPr>
      </w:pPr>
      <w:r w:rsidRPr="00577780">
        <w:rPr>
          <w:rFonts w:ascii="Times New Roman" w:hAnsi="Times New Roman" w:cs="Times New Roman"/>
          <w:sz w:val="28"/>
          <w:szCs w:val="28"/>
        </w:rPr>
        <w:t xml:space="preserve">Устройства ввода помогают компьютеру перевести язык человека на язык 1 и 0. </w:t>
      </w:r>
      <w:proofErr w:type="gramStart"/>
      <w:r w:rsidRPr="00577780">
        <w:rPr>
          <w:rFonts w:ascii="Times New Roman" w:hAnsi="Times New Roman" w:cs="Times New Roman"/>
          <w:sz w:val="28"/>
          <w:szCs w:val="28"/>
        </w:rPr>
        <w:t>К ним относятся: клавиатура, манипуляторы (</w:t>
      </w:r>
      <w:hyperlink r:id="rId6" w:history="1">
        <w:r w:rsidRPr="00577780">
          <w:rPr>
            <w:rStyle w:val="af1"/>
            <w:rFonts w:ascii="Times New Roman" w:hAnsi="Times New Roman" w:cs="Times New Roman"/>
            <w:sz w:val="28"/>
            <w:szCs w:val="28"/>
          </w:rPr>
          <w:t> джойстик</w:t>
        </w:r>
      </w:hyperlink>
      <w:r w:rsidRPr="00577780">
        <w:rPr>
          <w:rFonts w:ascii="Times New Roman" w:hAnsi="Times New Roman" w:cs="Times New Roman"/>
          <w:sz w:val="28"/>
          <w:szCs w:val="28"/>
        </w:rPr>
        <w:t>, мышь, трекбол), сенсорные устройства ввода (сенсорный манипулятор, сенсорный экран, световое перо, графический планшет (дигитайзер), устройства сканирования, устройства распознавания речи.</w:t>
      </w:r>
      <w:proofErr w:type="gramEnd"/>
    </w:p>
    <w:p w:rsidR="00577780" w:rsidRPr="00577780" w:rsidRDefault="00577780" w:rsidP="00577780">
      <w:pPr>
        <w:rPr>
          <w:rFonts w:ascii="Times New Roman" w:hAnsi="Times New Roman" w:cs="Times New Roman"/>
          <w:sz w:val="28"/>
          <w:szCs w:val="28"/>
        </w:rPr>
      </w:pPr>
      <w:r w:rsidRPr="00577780">
        <w:rPr>
          <w:rFonts w:ascii="Times New Roman" w:hAnsi="Times New Roman" w:cs="Times New Roman"/>
          <w:sz w:val="28"/>
          <w:szCs w:val="28"/>
        </w:rPr>
        <w:t>Устройства вывода преобразуют машинное представление информации в форму, понимаемую человеком. К основным устройствам вывода ПК относятся: мониторы, принтеры, плоттеры, устройства </w:t>
      </w:r>
      <w:hyperlink r:id="rId7" w:anchor="#" w:history="1">
        <w:r w:rsidRPr="00577780">
          <w:rPr>
            <w:rStyle w:val="af1"/>
            <w:rFonts w:ascii="Times New Roman" w:hAnsi="Times New Roman" w:cs="Times New Roman"/>
            <w:sz w:val="28"/>
            <w:szCs w:val="28"/>
          </w:rPr>
          <w:t>вывода звуковой информации.</w:t>
        </w:r>
      </w:hyperlink>
    </w:p>
    <w:p w:rsidR="00577780" w:rsidRPr="00577780" w:rsidRDefault="00577780" w:rsidP="00577780">
      <w:pPr>
        <w:rPr>
          <w:rFonts w:ascii="Times New Roman" w:hAnsi="Times New Roman" w:cs="Times New Roman"/>
          <w:sz w:val="28"/>
          <w:szCs w:val="28"/>
        </w:rPr>
      </w:pPr>
      <w:r w:rsidRPr="00577780">
        <w:rPr>
          <w:rFonts w:ascii="Times New Roman" w:hAnsi="Times New Roman" w:cs="Times New Roman"/>
          <w:sz w:val="28"/>
          <w:szCs w:val="28"/>
        </w:rPr>
        <w:lastRenderedPageBreak/>
        <w:t xml:space="preserve">Существуют устройства обеспечивающие как ввод, так и вывод информации </w:t>
      </w:r>
      <w:proofErr w:type="gramStart"/>
      <w:r w:rsidRPr="00577780">
        <w:rPr>
          <w:rFonts w:ascii="Times New Roman" w:hAnsi="Times New Roman" w:cs="Times New Roman"/>
          <w:sz w:val="28"/>
          <w:szCs w:val="28"/>
        </w:rPr>
        <w:t>( </w:t>
      </w:r>
      <w:proofErr w:type="gramEnd"/>
      <w:r w:rsidRPr="00577780">
        <w:rPr>
          <w:rFonts w:ascii="Times New Roman" w:hAnsi="Times New Roman" w:cs="Times New Roman"/>
          <w:sz w:val="28"/>
          <w:szCs w:val="28"/>
        </w:rPr>
        <w:t>устройства ввода - вывода ). Характерным примером таких устройств являются сенсорные экраны, многофункциональные принтеры (с функциями печати, сканирования, копирования и факса), модемы.</w:t>
      </w:r>
    </w:p>
    <w:p w:rsidR="00577780" w:rsidRPr="00577780" w:rsidRDefault="00577780" w:rsidP="00577780">
      <w:pPr>
        <w:ind w:firstLine="851"/>
        <w:contextualSpacing/>
        <w:rPr>
          <w:rFonts w:ascii="Times New Roman" w:hAnsi="Times New Roman" w:cs="Times New Roman"/>
          <w:sz w:val="28"/>
          <w:szCs w:val="28"/>
        </w:rPr>
      </w:pPr>
      <w:r w:rsidRPr="00577780">
        <w:rPr>
          <w:rFonts w:ascii="Times New Roman" w:hAnsi="Times New Roman" w:cs="Times New Roman"/>
          <w:sz w:val="28"/>
          <w:szCs w:val="28"/>
        </w:rPr>
        <w:t xml:space="preserve"> </w:t>
      </w:r>
      <w:proofErr w:type="gramStart"/>
      <w:r w:rsidRPr="00577780">
        <w:rPr>
          <w:rFonts w:ascii="Times New Roman" w:hAnsi="Times New Roman" w:cs="Times New Roman"/>
          <w:sz w:val="28"/>
          <w:szCs w:val="28"/>
        </w:rPr>
        <w:t>Дополнительные устройства – внешние устройства, подключаемые к ПК (модем, факс-модем, сканер, стример, плоттер, дигитайзер, сетевой адаптер, звуковая карта).</w:t>
      </w:r>
      <w:proofErr w:type="gramEnd"/>
      <w:r w:rsidRPr="00577780">
        <w:rPr>
          <w:rFonts w:ascii="Times New Roman" w:hAnsi="Times New Roman" w:cs="Times New Roman"/>
          <w:sz w:val="28"/>
          <w:szCs w:val="28"/>
        </w:rPr>
        <w:t xml:space="preserve"> Указательные устройства (мышь, трекбол, сенсорная панель).</w:t>
      </w:r>
    </w:p>
    <w:p w:rsidR="00577780" w:rsidRPr="00577780" w:rsidRDefault="00577780" w:rsidP="00577780">
      <w:pPr>
        <w:ind w:firstLine="851"/>
        <w:contextualSpacing/>
        <w:rPr>
          <w:rFonts w:ascii="Times New Roman" w:hAnsi="Times New Roman" w:cs="Times New Roman"/>
          <w:sz w:val="28"/>
          <w:szCs w:val="28"/>
        </w:rPr>
      </w:pPr>
      <w:r w:rsidRPr="00577780">
        <w:rPr>
          <w:rFonts w:ascii="Times New Roman" w:hAnsi="Times New Roman" w:cs="Times New Roman"/>
          <w:b/>
          <w:sz w:val="28"/>
          <w:szCs w:val="28"/>
        </w:rPr>
        <w:t>Принтер</w:t>
      </w:r>
      <w:r w:rsidRPr="00577780">
        <w:rPr>
          <w:rFonts w:ascii="Times New Roman" w:hAnsi="Times New Roman" w:cs="Times New Roman"/>
          <w:sz w:val="28"/>
          <w:szCs w:val="28"/>
        </w:rPr>
        <w:t xml:space="preserve"> - печатающее устройство. Осуществляет вывод из компьютера закодированной информации в виде печатных копий текста или графики.</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4568190</wp:posOffset>
            </wp:positionH>
            <wp:positionV relativeFrom="paragraph">
              <wp:posOffset>94615</wp:posOffset>
            </wp:positionV>
            <wp:extent cx="1725295" cy="966470"/>
            <wp:effectExtent l="0" t="0" r="0" b="0"/>
            <wp:wrapSquare wrapText="bothSides"/>
            <wp:docPr id="294" name="Рисунок 43" descr="01_0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1_09-137"/>
                    <pic:cNvPicPr>
                      <a:picLocks noChangeAspect="1" noChangeArrowheads="1"/>
                    </pic:cNvPicPr>
                  </pic:nvPicPr>
                  <pic:blipFill>
                    <a:blip r:embed="rId8"/>
                    <a:srcRect/>
                    <a:stretch>
                      <a:fillRect/>
                    </a:stretch>
                  </pic:blipFill>
                  <pic:spPr bwMode="auto">
                    <a:xfrm>
                      <a:off x="0" y="0"/>
                      <a:ext cx="1725295" cy="966470"/>
                    </a:xfrm>
                    <a:prstGeom prst="rect">
                      <a:avLst/>
                    </a:prstGeom>
                    <a:noFill/>
                  </pic:spPr>
                </pic:pic>
              </a:graphicData>
            </a:graphic>
          </wp:anchor>
        </w:drawing>
      </w:r>
      <w:r w:rsidRPr="00577780">
        <w:rPr>
          <w:rFonts w:ascii="Times New Roman" w:hAnsi="Times New Roman" w:cs="Times New Roman"/>
          <w:b/>
          <w:color w:val="000000"/>
          <w:sz w:val="28"/>
          <w:szCs w:val="28"/>
        </w:rPr>
        <w:t>Матричные принтеры</w:t>
      </w:r>
      <w:r w:rsidRPr="00577780">
        <w:rPr>
          <w:rFonts w:ascii="Times New Roman" w:hAnsi="Times New Roman" w:cs="Times New Roman"/>
          <w:color w:val="000000"/>
          <w:sz w:val="28"/>
          <w:szCs w:val="28"/>
        </w:rPr>
        <w:t xml:space="preserve"> используют комбинации маленьких штырьков, которые бьют по красящей ленте, благодаря чему на бумаге остаётся отпечаток символа. Недостатками этих недорогих принтеров являются их шумная работа и невысокое качество печати, приемлемое, в основном, для домашних целей.</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b/>
          <w:noProof/>
          <w:color w:val="000000"/>
          <w:sz w:val="28"/>
          <w:szCs w:val="28"/>
        </w:rPr>
        <w:drawing>
          <wp:anchor distT="0" distB="0" distL="114300" distR="114300" simplePos="0" relativeHeight="251659264" behindDoc="0" locked="0" layoutInCell="1" allowOverlap="1">
            <wp:simplePos x="0" y="0"/>
            <wp:positionH relativeFrom="column">
              <wp:posOffset>109220</wp:posOffset>
            </wp:positionH>
            <wp:positionV relativeFrom="paragraph">
              <wp:posOffset>284480</wp:posOffset>
            </wp:positionV>
            <wp:extent cx="1343025" cy="1424305"/>
            <wp:effectExtent l="0" t="0" r="0" b="0"/>
            <wp:wrapSquare wrapText="bothSides"/>
            <wp:docPr id="295" name="Рисунок 44" descr="http://files.school-collection.edu.ru/dlrstore/7e246a27-f9a4-41f1-9edc-01c21ae4d12f/umk/text/images/01_09-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iles.school-collection.edu.ru/dlrstore/7e246a27-f9a4-41f1-9edc-01c21ae4d12f/umk/text/images/01_09-157.gif"/>
                    <pic:cNvPicPr>
                      <a:picLocks noChangeAspect="1" noChangeArrowheads="1"/>
                    </pic:cNvPicPr>
                  </pic:nvPicPr>
                  <pic:blipFill>
                    <a:blip r:embed="rId9"/>
                    <a:srcRect/>
                    <a:stretch>
                      <a:fillRect/>
                    </a:stretch>
                  </pic:blipFill>
                  <pic:spPr bwMode="auto">
                    <a:xfrm>
                      <a:off x="0" y="0"/>
                      <a:ext cx="1343025" cy="1424305"/>
                    </a:xfrm>
                    <a:prstGeom prst="rect">
                      <a:avLst/>
                    </a:prstGeom>
                    <a:noFill/>
                  </pic:spPr>
                </pic:pic>
              </a:graphicData>
            </a:graphic>
          </wp:anchor>
        </w:drawing>
      </w:r>
      <w:r w:rsidRPr="00577780">
        <w:rPr>
          <w:rFonts w:ascii="Times New Roman" w:hAnsi="Times New Roman" w:cs="Times New Roman"/>
          <w:b/>
          <w:color w:val="000000"/>
          <w:sz w:val="28"/>
          <w:szCs w:val="28"/>
        </w:rPr>
        <w:t>Лазерные принтеры</w:t>
      </w:r>
      <w:r w:rsidRPr="00577780">
        <w:rPr>
          <w:rFonts w:ascii="Times New Roman" w:hAnsi="Times New Roman" w:cs="Times New Roman"/>
          <w:color w:val="000000"/>
          <w:sz w:val="28"/>
          <w:szCs w:val="28"/>
        </w:rPr>
        <w:t xml:space="preserve"> работают примерно так же, как ксероксы. Компьютер формирует в своей памяти "образ" страницы текста и передает его принтеру.</w:t>
      </w:r>
    </w:p>
    <w:p w:rsidR="00577780" w:rsidRPr="00577780" w:rsidRDefault="00577780" w:rsidP="00577780">
      <w:pPr>
        <w:jc w:val="both"/>
        <w:rPr>
          <w:rFonts w:ascii="Times New Roman" w:hAnsi="Times New Roman" w:cs="Times New Roman"/>
          <w:sz w:val="28"/>
          <w:szCs w:val="28"/>
        </w:rPr>
      </w:pPr>
      <w:r w:rsidRPr="00577780">
        <w:rPr>
          <w:rFonts w:ascii="Times New Roman" w:hAnsi="Times New Roman" w:cs="Times New Roman"/>
          <w:sz w:val="28"/>
          <w:szCs w:val="28"/>
        </w:rPr>
        <w:t>Струйные принтеры генерируют символы в виде последовательности чернильных точек. Печатающая головка принтера имеет крошечные сопла, через которые на страницу выбрызгиваются быстросохнущие чернила. Эти принтеры требовательны к качеству бумаги. Цветные струйные принтеры создают цвета, комбинируя чернила четырех основных цветов — ярко-голубого, пурпурного, желтого и черного.</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color w:val="000000"/>
          <w:sz w:val="28"/>
          <w:szCs w:val="28"/>
        </w:rPr>
        <w:t>Принтер связан с компьютером посредством кабеля принтера, один конец которого вставляется своим разъёмом в гнездо принтера, а другой - в порт принтера компьютера. Порт - это разъём, через который можно соединить процессор компьютера с внешним устройством.</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color w:val="000000"/>
          <w:sz w:val="28"/>
          <w:szCs w:val="28"/>
        </w:rPr>
        <w:t>Каждый принтер обязательно имеет свой драйвер - программу, которая способна переводить (транслировать) стандартные команды печати компьютера в специальные команды, требующиеся для каждого принтера.</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b/>
          <w:color w:val="000000"/>
          <w:sz w:val="28"/>
          <w:szCs w:val="28"/>
        </w:rPr>
        <w:t>Плоттер</w:t>
      </w:r>
      <w:r w:rsidRPr="00577780">
        <w:rPr>
          <w:rFonts w:ascii="Times New Roman" w:hAnsi="Times New Roman" w:cs="Times New Roman"/>
          <w:color w:val="000000"/>
          <w:sz w:val="28"/>
          <w:szCs w:val="28"/>
        </w:rPr>
        <w:t xml:space="preserve"> (графопостроитель) - устройство, которое чертит графики, рисунки или диаграммы под управлением компьютера.</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b/>
          <w:noProof/>
          <w:color w:val="000000"/>
          <w:sz w:val="28"/>
          <w:szCs w:val="28"/>
        </w:rPr>
        <w:drawing>
          <wp:anchor distT="0" distB="0" distL="114300" distR="114300" simplePos="0" relativeHeight="251661312" behindDoc="1" locked="0" layoutInCell="1" allowOverlap="1">
            <wp:simplePos x="0" y="0"/>
            <wp:positionH relativeFrom="column">
              <wp:posOffset>4522470</wp:posOffset>
            </wp:positionH>
            <wp:positionV relativeFrom="paragraph">
              <wp:posOffset>24130</wp:posOffset>
            </wp:positionV>
            <wp:extent cx="1668780" cy="1190625"/>
            <wp:effectExtent l="0" t="0" r="0" b="0"/>
            <wp:wrapTight wrapText="bothSides">
              <wp:wrapPolygon edited="0">
                <wp:start x="4932" y="1037"/>
                <wp:lineTo x="3699" y="2765"/>
                <wp:lineTo x="4932" y="6566"/>
                <wp:lineTo x="3945" y="12096"/>
                <wp:lineTo x="2466" y="13824"/>
                <wp:lineTo x="2712" y="14515"/>
                <wp:lineTo x="10110" y="20736"/>
                <wp:lineTo x="10356" y="20736"/>
                <wp:lineTo x="11589" y="20736"/>
                <wp:lineTo x="11836" y="20736"/>
                <wp:lineTo x="15534" y="17626"/>
                <wp:lineTo x="16027" y="17626"/>
                <wp:lineTo x="17507" y="13133"/>
                <wp:lineTo x="17507" y="12096"/>
                <wp:lineTo x="19233" y="6912"/>
                <wp:lineTo x="19233" y="6566"/>
                <wp:lineTo x="20219" y="2419"/>
                <wp:lineTo x="18740" y="1728"/>
                <wp:lineTo x="6658" y="1037"/>
                <wp:lineTo x="4932" y="1037"/>
              </wp:wrapPolygon>
            </wp:wrapTight>
            <wp:docPr id="296" name="Рисунок 10" descr="http://files.school-collection.edu.ru/dlrstore/7e246a27-f9a4-41f1-9edc-01c21ae4d12f/umk/text/images/01_09-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iles.school-collection.edu.ru/dlrstore/7e246a27-f9a4-41f1-9edc-01c21ae4d12f/umk/text/images/01_09-140.gif"/>
                    <pic:cNvPicPr>
                      <a:picLocks noChangeAspect="1" noChangeArrowheads="1"/>
                    </pic:cNvPicPr>
                  </pic:nvPicPr>
                  <pic:blipFill>
                    <a:blip r:embed="rId10"/>
                    <a:srcRect/>
                    <a:stretch>
                      <a:fillRect/>
                    </a:stretch>
                  </pic:blipFill>
                  <pic:spPr bwMode="auto">
                    <a:xfrm>
                      <a:off x="0" y="0"/>
                      <a:ext cx="1668780" cy="1190625"/>
                    </a:xfrm>
                    <a:prstGeom prst="rect">
                      <a:avLst/>
                    </a:prstGeom>
                    <a:noFill/>
                  </pic:spPr>
                </pic:pic>
              </a:graphicData>
            </a:graphic>
          </wp:anchor>
        </w:drawing>
      </w:r>
      <w:r w:rsidRPr="00577780">
        <w:rPr>
          <w:rFonts w:ascii="Times New Roman" w:hAnsi="Times New Roman" w:cs="Times New Roman"/>
          <w:b/>
          <w:color w:val="000000"/>
          <w:sz w:val="28"/>
          <w:szCs w:val="28"/>
        </w:rPr>
        <w:t>Плоттеры</w:t>
      </w:r>
      <w:r w:rsidRPr="00577780">
        <w:rPr>
          <w:rFonts w:ascii="Times New Roman" w:hAnsi="Times New Roman" w:cs="Times New Roman"/>
          <w:color w:val="000000"/>
          <w:sz w:val="28"/>
          <w:szCs w:val="28"/>
        </w:rPr>
        <w:t xml:space="preserve"> используются для получения сложных конструкторских чертежей, </w:t>
      </w:r>
      <w:proofErr w:type="gramStart"/>
      <w:r w:rsidRPr="00577780">
        <w:rPr>
          <w:rFonts w:ascii="Times New Roman" w:hAnsi="Times New Roman" w:cs="Times New Roman"/>
          <w:color w:val="000000"/>
          <w:sz w:val="28"/>
          <w:szCs w:val="28"/>
        </w:rPr>
        <w:t>архитектурных планов</w:t>
      </w:r>
      <w:proofErr w:type="gramEnd"/>
      <w:r w:rsidRPr="00577780">
        <w:rPr>
          <w:rFonts w:ascii="Times New Roman" w:hAnsi="Times New Roman" w:cs="Times New Roman"/>
          <w:color w:val="000000"/>
          <w:sz w:val="28"/>
          <w:szCs w:val="28"/>
        </w:rPr>
        <w:t xml:space="preserve">, </w:t>
      </w:r>
      <w:r w:rsidRPr="00577780">
        <w:rPr>
          <w:rFonts w:ascii="Times New Roman" w:hAnsi="Times New Roman" w:cs="Times New Roman"/>
          <w:color w:val="000000"/>
          <w:sz w:val="28"/>
          <w:szCs w:val="28"/>
        </w:rPr>
        <w:lastRenderedPageBreak/>
        <w:t>географических и метеорологических карт, деловых схем. Плоттеры рисуют изображения с помощью пера.</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color w:val="000000"/>
          <w:sz w:val="28"/>
          <w:szCs w:val="28"/>
        </w:rPr>
        <w:t>Плоттеру, так же, как и принтеру, обязательно нужна специальная программа - драйвер, позволяющая прикладным программам передавать ему инструкции: поднять и опустить перо, провести линию заданной толщины и т.п.</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b/>
          <w:noProof/>
          <w:color w:val="000000"/>
          <w:sz w:val="28"/>
          <w:szCs w:val="28"/>
        </w:rPr>
        <w:drawing>
          <wp:anchor distT="0" distB="0" distL="114300" distR="114300" simplePos="0" relativeHeight="251662336" behindDoc="0" locked="0" layoutInCell="1" allowOverlap="1">
            <wp:simplePos x="0" y="0"/>
            <wp:positionH relativeFrom="column">
              <wp:posOffset>109220</wp:posOffset>
            </wp:positionH>
            <wp:positionV relativeFrom="paragraph">
              <wp:posOffset>18415</wp:posOffset>
            </wp:positionV>
            <wp:extent cx="1605280" cy="1073785"/>
            <wp:effectExtent l="0" t="0" r="0" b="0"/>
            <wp:wrapSquare wrapText="bothSides"/>
            <wp:docPr id="297" name="Рисунок 13" descr="http://files.school-collection.edu.ru/dlrstore/7e246a27-f9a4-41f1-9edc-01c21ae4d12f/umk/text/images/01_09-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iles.school-collection.edu.ru/dlrstore/7e246a27-f9a4-41f1-9edc-01c21ae4d12f/umk/text/images/01_09-142.gif"/>
                    <pic:cNvPicPr>
                      <a:picLocks noChangeAspect="1" noChangeArrowheads="1"/>
                    </pic:cNvPicPr>
                  </pic:nvPicPr>
                  <pic:blipFill>
                    <a:blip r:embed="rId11"/>
                    <a:srcRect/>
                    <a:stretch>
                      <a:fillRect/>
                    </a:stretch>
                  </pic:blipFill>
                  <pic:spPr bwMode="auto">
                    <a:xfrm>
                      <a:off x="0" y="0"/>
                      <a:ext cx="1605280" cy="1073785"/>
                    </a:xfrm>
                    <a:prstGeom prst="rect">
                      <a:avLst/>
                    </a:prstGeom>
                    <a:noFill/>
                  </pic:spPr>
                </pic:pic>
              </a:graphicData>
            </a:graphic>
          </wp:anchor>
        </w:drawing>
      </w:r>
      <w:r w:rsidRPr="00577780">
        <w:rPr>
          <w:rFonts w:ascii="Times New Roman" w:hAnsi="Times New Roman" w:cs="Times New Roman"/>
          <w:b/>
          <w:color w:val="000000"/>
          <w:sz w:val="28"/>
          <w:szCs w:val="28"/>
        </w:rPr>
        <w:t>Сканер</w:t>
      </w:r>
      <w:r w:rsidRPr="00577780">
        <w:rPr>
          <w:rFonts w:ascii="Times New Roman" w:hAnsi="Times New Roman" w:cs="Times New Roman"/>
          <w:color w:val="000000"/>
          <w:sz w:val="28"/>
          <w:szCs w:val="28"/>
        </w:rPr>
        <w:t xml:space="preserve"> - устройство для ввода в компьютер графических изображений. Создает оцифрованное изображение документа и помещает его в память компьютера.</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column">
              <wp:posOffset>3054350</wp:posOffset>
            </wp:positionH>
            <wp:positionV relativeFrom="paragraph">
              <wp:posOffset>417195</wp:posOffset>
            </wp:positionV>
            <wp:extent cx="1092200" cy="754380"/>
            <wp:effectExtent l="0" t="0" r="0" b="0"/>
            <wp:wrapSquare wrapText="bothSides"/>
            <wp:docPr id="298" name="Рисунок 19" descr="http://files.school-collection.edu.ru/dlrstore/7e246a27-f9a4-41f1-9edc-01c21ae4d12f/umk/text/images/01_09-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iles.school-collection.edu.ru/dlrstore/7e246a27-f9a4-41f1-9edc-01c21ae4d12f/umk/text/images/01_09-161.gif"/>
                    <pic:cNvPicPr>
                      <a:picLocks noChangeAspect="1" noChangeArrowheads="1"/>
                    </pic:cNvPicPr>
                  </pic:nvPicPr>
                  <pic:blipFill>
                    <a:blip r:embed="rId12"/>
                    <a:srcRect/>
                    <a:stretch>
                      <a:fillRect/>
                    </a:stretch>
                  </pic:blipFill>
                  <pic:spPr bwMode="auto">
                    <a:xfrm>
                      <a:off x="0" y="0"/>
                      <a:ext cx="1092200" cy="754380"/>
                    </a:xfrm>
                    <a:prstGeom prst="rect">
                      <a:avLst/>
                    </a:prstGeom>
                    <a:noFill/>
                  </pic:spPr>
                </pic:pic>
              </a:graphicData>
            </a:graphic>
          </wp:anchor>
        </w:drawing>
      </w:r>
      <w:r w:rsidRPr="00577780">
        <w:rPr>
          <w:rFonts w:ascii="Times New Roman" w:hAnsi="Times New Roman" w:cs="Times New Roman"/>
          <w:color w:val="000000"/>
          <w:sz w:val="28"/>
          <w:szCs w:val="28"/>
        </w:rPr>
        <w:t>Если принтеры выводят информацию из компьютера, то сканеры, наоборот, переносят информацию с бумажных документов в память компьютера.</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b/>
          <w:color w:val="000000"/>
          <w:sz w:val="28"/>
          <w:szCs w:val="28"/>
        </w:rPr>
        <w:t>Модем</w:t>
      </w:r>
      <w:r w:rsidRPr="00577780">
        <w:rPr>
          <w:rFonts w:ascii="Times New Roman" w:hAnsi="Times New Roman" w:cs="Times New Roman"/>
          <w:color w:val="000000"/>
          <w:sz w:val="28"/>
          <w:szCs w:val="28"/>
        </w:rPr>
        <w:t xml:space="preserve"> - устройство для передачи компьютерных данных на большие расстояния по телефонным линиям связи.</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color w:val="000000"/>
          <w:sz w:val="28"/>
          <w:szCs w:val="28"/>
        </w:rPr>
        <w:t xml:space="preserve">Модем обеспечивает преобразование цифровых сигналов компьютера в переменный ток частоты звукового диапазона - этот процесс называется модуляцией, а также обратное преобразование, которое называется демодуляцией. Отсюда название </w:t>
      </w:r>
      <w:proofErr w:type="spellStart"/>
      <w:r w:rsidRPr="00577780">
        <w:rPr>
          <w:rFonts w:ascii="Times New Roman" w:hAnsi="Times New Roman" w:cs="Times New Roman"/>
          <w:color w:val="000000"/>
          <w:sz w:val="28"/>
          <w:szCs w:val="28"/>
        </w:rPr>
        <w:t>устройства</w:t>
      </w:r>
      <w:proofErr w:type="gramStart"/>
      <w:r w:rsidRPr="00577780">
        <w:rPr>
          <w:rFonts w:ascii="Times New Roman" w:hAnsi="Times New Roman" w:cs="Times New Roman"/>
          <w:color w:val="000000"/>
          <w:sz w:val="28"/>
          <w:szCs w:val="28"/>
        </w:rPr>
        <w:t>:м</w:t>
      </w:r>
      <w:proofErr w:type="gramEnd"/>
      <w:r w:rsidRPr="00577780">
        <w:rPr>
          <w:rFonts w:ascii="Times New Roman" w:hAnsi="Times New Roman" w:cs="Times New Roman"/>
          <w:color w:val="000000"/>
          <w:sz w:val="28"/>
          <w:szCs w:val="28"/>
        </w:rPr>
        <w:t>одем</w:t>
      </w:r>
      <w:proofErr w:type="spellEnd"/>
      <w:r w:rsidRPr="00577780">
        <w:rPr>
          <w:rFonts w:ascii="Times New Roman" w:hAnsi="Times New Roman" w:cs="Times New Roman"/>
          <w:color w:val="000000"/>
          <w:sz w:val="28"/>
          <w:szCs w:val="28"/>
        </w:rPr>
        <w:t xml:space="preserve"> - модулятор/демодулятор.</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color w:val="000000"/>
          <w:sz w:val="28"/>
          <w:szCs w:val="28"/>
        </w:rPr>
        <w:t>Управление модемом осуществляется с помощью специального коммутационного программного обеспечения.</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b/>
          <w:noProof/>
          <w:color w:val="000000"/>
          <w:sz w:val="28"/>
          <w:szCs w:val="28"/>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109855</wp:posOffset>
            </wp:positionV>
            <wp:extent cx="959485" cy="1041400"/>
            <wp:effectExtent l="0" t="0" r="0" b="0"/>
            <wp:wrapSquare wrapText="bothSides"/>
            <wp:docPr id="299" name="Рисунок 16" descr="Мы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Мышь"/>
                    <pic:cNvPicPr>
                      <a:picLocks noChangeAspect="1" noChangeArrowheads="1"/>
                    </pic:cNvPicPr>
                  </pic:nvPicPr>
                  <pic:blipFill>
                    <a:blip r:embed="rId13"/>
                    <a:srcRect/>
                    <a:stretch>
                      <a:fillRect/>
                    </a:stretch>
                  </pic:blipFill>
                  <pic:spPr bwMode="auto">
                    <a:xfrm>
                      <a:off x="0" y="0"/>
                      <a:ext cx="959485" cy="1041400"/>
                    </a:xfrm>
                    <a:prstGeom prst="rect">
                      <a:avLst/>
                    </a:prstGeom>
                    <a:noFill/>
                  </pic:spPr>
                </pic:pic>
              </a:graphicData>
            </a:graphic>
          </wp:anchor>
        </w:drawing>
      </w:r>
      <w:r w:rsidRPr="00577780">
        <w:rPr>
          <w:rFonts w:ascii="Times New Roman" w:hAnsi="Times New Roman" w:cs="Times New Roman"/>
          <w:b/>
          <w:color w:val="000000"/>
          <w:sz w:val="28"/>
          <w:szCs w:val="28"/>
        </w:rPr>
        <w:t>Манипуляторы</w:t>
      </w:r>
      <w:r w:rsidRPr="00577780">
        <w:rPr>
          <w:rFonts w:ascii="Times New Roman" w:hAnsi="Times New Roman" w:cs="Times New Roman"/>
          <w:color w:val="000000"/>
          <w:sz w:val="28"/>
          <w:szCs w:val="28"/>
        </w:rPr>
        <w:t xml:space="preserve"> (мышь, джойстик и др.) - это специальные устройства, которые используются для управления курсором.</w:t>
      </w: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p>
    <w:p w:rsidR="00577780" w:rsidRPr="00577780" w:rsidRDefault="00577780" w:rsidP="00577780">
      <w:pPr>
        <w:ind w:left="167" w:right="84" w:firstLine="709"/>
        <w:contextualSpacing/>
        <w:jc w:val="both"/>
        <w:rPr>
          <w:rFonts w:ascii="Times New Roman" w:hAnsi="Times New Roman" w:cs="Times New Roman"/>
          <w:color w:val="000000"/>
          <w:sz w:val="28"/>
          <w:szCs w:val="28"/>
        </w:rPr>
      </w:pPr>
      <w:r w:rsidRPr="00577780">
        <w:rPr>
          <w:rFonts w:ascii="Times New Roman" w:hAnsi="Times New Roman" w:cs="Times New Roman"/>
          <w:b/>
          <w:noProof/>
          <w:color w:val="000000"/>
          <w:sz w:val="28"/>
          <w:szCs w:val="28"/>
        </w:rPr>
        <w:drawing>
          <wp:anchor distT="0" distB="0" distL="114300" distR="114300" simplePos="0" relativeHeight="251660288" behindDoc="1" locked="0" layoutInCell="1" allowOverlap="1">
            <wp:simplePos x="0" y="0"/>
            <wp:positionH relativeFrom="column">
              <wp:posOffset>3721735</wp:posOffset>
            </wp:positionH>
            <wp:positionV relativeFrom="paragraph">
              <wp:posOffset>1040130</wp:posOffset>
            </wp:positionV>
            <wp:extent cx="1190625" cy="1083945"/>
            <wp:effectExtent l="0" t="0" r="0" b="0"/>
            <wp:wrapTight wrapText="bothSides">
              <wp:wrapPolygon edited="0">
                <wp:start x="13824" y="2278"/>
                <wp:lineTo x="7949" y="4176"/>
                <wp:lineTo x="3110" y="6833"/>
                <wp:lineTo x="3110" y="8351"/>
                <wp:lineTo x="1037" y="9490"/>
                <wp:lineTo x="1037" y="12527"/>
                <wp:lineTo x="2074" y="14805"/>
                <wp:lineTo x="8640" y="20499"/>
                <wp:lineTo x="8986" y="20499"/>
                <wp:lineTo x="12096" y="20499"/>
                <wp:lineTo x="13478" y="20499"/>
                <wp:lineTo x="21427" y="15185"/>
                <wp:lineTo x="21427" y="14425"/>
                <wp:lineTo x="17971" y="9111"/>
                <wp:lineTo x="17280" y="7213"/>
                <wp:lineTo x="16243" y="2657"/>
                <wp:lineTo x="15552" y="2278"/>
                <wp:lineTo x="13824" y="2278"/>
              </wp:wrapPolygon>
            </wp:wrapTight>
            <wp:docPr id="300" name="Рисунок 4" descr="http://files.school-collection.edu.ru/dlrstore/7e246a27-f9a4-41f1-9edc-01c21ae4d12f/umk/text/images/01_09-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school-collection.edu.ru/dlrstore/7e246a27-f9a4-41f1-9edc-01c21ae4d12f/umk/text/images/01_09-151.gif"/>
                    <pic:cNvPicPr>
                      <a:picLocks noChangeAspect="1" noChangeArrowheads="1"/>
                    </pic:cNvPicPr>
                  </pic:nvPicPr>
                  <pic:blipFill>
                    <a:blip r:embed="rId14"/>
                    <a:srcRect/>
                    <a:stretch>
                      <a:fillRect/>
                    </a:stretch>
                  </pic:blipFill>
                  <pic:spPr bwMode="auto">
                    <a:xfrm>
                      <a:off x="0" y="0"/>
                      <a:ext cx="1190625" cy="1083945"/>
                    </a:xfrm>
                    <a:prstGeom prst="rect">
                      <a:avLst/>
                    </a:prstGeom>
                    <a:noFill/>
                  </pic:spPr>
                </pic:pic>
              </a:graphicData>
            </a:graphic>
          </wp:anchor>
        </w:drawing>
      </w:r>
      <w:r w:rsidRPr="00577780">
        <w:rPr>
          <w:rFonts w:ascii="Times New Roman" w:hAnsi="Times New Roman" w:cs="Times New Roman"/>
          <w:b/>
          <w:color w:val="000000"/>
          <w:sz w:val="28"/>
          <w:szCs w:val="28"/>
        </w:rPr>
        <w:t>Мышь</w:t>
      </w:r>
      <w:r w:rsidRPr="00577780">
        <w:rPr>
          <w:rFonts w:ascii="Times New Roman" w:hAnsi="Times New Roman" w:cs="Times New Roman"/>
          <w:color w:val="000000"/>
          <w:sz w:val="28"/>
          <w:szCs w:val="28"/>
        </w:rPr>
        <w:t xml:space="preserve"> имеет вид небольшой коробки, полностью умещающейся на ладони. Мышь связана с компьютером кабелем через специальный блок - адаптер, и её движения преобразуются в соответствующие перемещения курсора по экрану дисплея. В верхней части устройства расположены управляющие кнопки (обычно их три), позволяющие задавать начало и конец движения, осуществлять выбор меню и т.п.</w:t>
      </w:r>
    </w:p>
    <w:p w:rsidR="00577780" w:rsidRPr="00577780" w:rsidRDefault="00577780" w:rsidP="00577780">
      <w:pPr>
        <w:pStyle w:val="a6"/>
        <w:spacing w:before="0" w:beforeAutospacing="0" w:after="0" w:afterAutospacing="0"/>
        <w:ind w:left="150" w:right="75" w:firstLine="709"/>
        <w:contextualSpacing/>
        <w:jc w:val="both"/>
        <w:rPr>
          <w:color w:val="000000"/>
          <w:sz w:val="28"/>
          <w:szCs w:val="28"/>
        </w:rPr>
      </w:pPr>
      <w:r w:rsidRPr="00577780">
        <w:rPr>
          <w:b/>
          <w:color w:val="000000"/>
          <w:sz w:val="28"/>
          <w:szCs w:val="28"/>
        </w:rPr>
        <w:t>Джойстик</w:t>
      </w:r>
      <w:r w:rsidRPr="00577780">
        <w:rPr>
          <w:color w:val="000000"/>
          <w:sz w:val="28"/>
          <w:szCs w:val="28"/>
        </w:rPr>
        <w:t xml:space="preserve"> - обычно это стержень-ручка, отклонение </w:t>
      </w:r>
      <w:proofErr w:type="gramStart"/>
      <w:r w:rsidRPr="00577780">
        <w:rPr>
          <w:color w:val="000000"/>
          <w:sz w:val="28"/>
          <w:szCs w:val="28"/>
        </w:rPr>
        <w:t>которой</w:t>
      </w:r>
      <w:proofErr w:type="gramEnd"/>
      <w:r w:rsidRPr="00577780">
        <w:rPr>
          <w:color w:val="000000"/>
          <w:sz w:val="28"/>
          <w:szCs w:val="28"/>
        </w:rPr>
        <w:t xml:space="preserve"> от вертикального положения приводит к передвижению курсора в соответствующем направлении по экрану монитора. Часто применяется в компьютерных играх.</w:t>
      </w:r>
    </w:p>
    <w:p w:rsidR="00577780" w:rsidRPr="00577780" w:rsidRDefault="00577780" w:rsidP="00577780">
      <w:pPr>
        <w:pStyle w:val="a6"/>
        <w:spacing w:before="0" w:beforeAutospacing="0" w:after="0" w:afterAutospacing="0"/>
        <w:ind w:left="150" w:right="75" w:firstLine="709"/>
        <w:contextualSpacing/>
        <w:jc w:val="both"/>
        <w:rPr>
          <w:b/>
          <w:color w:val="000000"/>
          <w:sz w:val="28"/>
          <w:szCs w:val="28"/>
        </w:rPr>
      </w:pPr>
    </w:p>
    <w:p w:rsidR="00577780" w:rsidRPr="00577780" w:rsidRDefault="00577780" w:rsidP="00577780">
      <w:pPr>
        <w:pStyle w:val="a6"/>
        <w:spacing w:before="0" w:beforeAutospacing="0" w:after="0" w:afterAutospacing="0"/>
        <w:ind w:left="150" w:right="75" w:firstLine="709"/>
        <w:contextualSpacing/>
        <w:jc w:val="both"/>
        <w:rPr>
          <w:color w:val="000000"/>
          <w:sz w:val="28"/>
          <w:szCs w:val="28"/>
        </w:rPr>
      </w:pPr>
      <w:r w:rsidRPr="00577780">
        <w:rPr>
          <w:b/>
          <w:color w:val="000000"/>
          <w:sz w:val="28"/>
          <w:szCs w:val="28"/>
        </w:rPr>
        <w:lastRenderedPageBreak/>
        <w:t>Трекбол</w:t>
      </w:r>
      <w:r w:rsidRPr="00577780">
        <w:rPr>
          <w:color w:val="000000"/>
          <w:sz w:val="28"/>
          <w:szCs w:val="28"/>
        </w:rPr>
        <w:t xml:space="preserve"> - небольшая коробка с шариком, встроенным в верхнюю часть корпуса. Пользователь рукой вращает шарик и перемещает, соответственно, курсор. В отличие от мыши, трекбол не требует свободного пространства около компьютера, его можно встроить в корпус машины.</w:t>
      </w:r>
    </w:p>
    <w:p w:rsidR="00577780" w:rsidRPr="00577780" w:rsidRDefault="00577780" w:rsidP="00577780">
      <w:pPr>
        <w:pStyle w:val="a6"/>
        <w:spacing w:before="0" w:beforeAutospacing="0" w:after="0" w:afterAutospacing="0"/>
        <w:ind w:left="150" w:right="75" w:firstLine="709"/>
        <w:contextualSpacing/>
        <w:jc w:val="both"/>
        <w:rPr>
          <w:b/>
          <w:color w:val="000000"/>
          <w:sz w:val="28"/>
          <w:szCs w:val="28"/>
        </w:rPr>
      </w:pPr>
    </w:p>
    <w:p w:rsidR="00577780" w:rsidRPr="00577780" w:rsidRDefault="00577780" w:rsidP="00577780">
      <w:pPr>
        <w:pStyle w:val="a6"/>
        <w:spacing w:before="0" w:beforeAutospacing="0" w:after="0" w:afterAutospacing="0"/>
        <w:ind w:left="150" w:right="75" w:firstLine="709"/>
        <w:contextualSpacing/>
        <w:jc w:val="both"/>
        <w:rPr>
          <w:color w:val="000000"/>
          <w:sz w:val="28"/>
          <w:szCs w:val="28"/>
        </w:rPr>
      </w:pPr>
      <w:r w:rsidRPr="00577780">
        <w:rPr>
          <w:b/>
          <w:color w:val="000000"/>
          <w:sz w:val="28"/>
          <w:szCs w:val="28"/>
        </w:rPr>
        <w:t>Сенсорная панель</w:t>
      </w:r>
      <w:r w:rsidRPr="00577780">
        <w:rPr>
          <w:color w:val="000000"/>
          <w:sz w:val="28"/>
          <w:szCs w:val="28"/>
        </w:rPr>
        <w:t xml:space="preserve"> (</w:t>
      </w:r>
      <w:proofErr w:type="spellStart"/>
      <w:r w:rsidRPr="00577780">
        <w:rPr>
          <w:color w:val="000000"/>
          <w:sz w:val="28"/>
          <w:szCs w:val="28"/>
        </w:rPr>
        <w:t>touchpanel</w:t>
      </w:r>
      <w:proofErr w:type="spellEnd"/>
      <w:r w:rsidRPr="00577780">
        <w:rPr>
          <w:color w:val="000000"/>
          <w:sz w:val="28"/>
          <w:szCs w:val="28"/>
        </w:rPr>
        <w:t>) - устройство управления курсором, изготовленное по специальной технологии. В комплекте с сенсорной панелью всегда идет контроллер и необходимые кабели (интерфейсный и питания, либо гибридный).</w:t>
      </w:r>
    </w:p>
    <w:p w:rsidR="00577780" w:rsidRPr="00577780" w:rsidRDefault="00577780" w:rsidP="00577780">
      <w:pPr>
        <w:pStyle w:val="a6"/>
        <w:spacing w:before="0" w:beforeAutospacing="0" w:after="0" w:afterAutospacing="0"/>
        <w:ind w:left="150" w:right="75" w:firstLine="709"/>
        <w:contextualSpacing/>
        <w:jc w:val="both"/>
        <w:rPr>
          <w:color w:val="000000"/>
          <w:sz w:val="28"/>
          <w:szCs w:val="28"/>
        </w:rPr>
      </w:pPr>
      <w:r w:rsidRPr="00577780">
        <w:rPr>
          <w:noProof/>
          <w:sz w:val="28"/>
          <w:szCs w:val="28"/>
        </w:rPr>
        <w:drawing>
          <wp:anchor distT="0" distB="0" distL="114300" distR="114300" simplePos="0" relativeHeight="251666432" behindDoc="0" locked="0" layoutInCell="1" allowOverlap="1">
            <wp:simplePos x="0" y="0"/>
            <wp:positionH relativeFrom="column">
              <wp:posOffset>4604385</wp:posOffset>
            </wp:positionH>
            <wp:positionV relativeFrom="paragraph">
              <wp:posOffset>144780</wp:posOffset>
            </wp:positionV>
            <wp:extent cx="1585595" cy="1139825"/>
            <wp:effectExtent l="0" t="0" r="0" b="0"/>
            <wp:wrapSquare wrapText="bothSides"/>
            <wp:docPr id="301" name="Рисунок 7" descr="http://files.school-collection.edu.ru/dlrstore/7e246a27-f9a4-41f1-9edc-01c21ae4d12f/umk/text/images/01_09-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iles.school-collection.edu.ru/dlrstore/7e246a27-f9a4-41f1-9edc-01c21ae4d12f/umk/text/images/01_09-152.gif"/>
                    <pic:cNvPicPr>
                      <a:picLocks noChangeAspect="1" noChangeArrowheads="1"/>
                    </pic:cNvPicPr>
                  </pic:nvPicPr>
                  <pic:blipFill>
                    <a:blip r:embed="rId15"/>
                    <a:srcRect/>
                    <a:stretch>
                      <a:fillRect/>
                    </a:stretch>
                  </pic:blipFill>
                  <pic:spPr bwMode="auto">
                    <a:xfrm>
                      <a:off x="0" y="0"/>
                      <a:ext cx="1585595" cy="1139825"/>
                    </a:xfrm>
                    <a:prstGeom prst="rect">
                      <a:avLst/>
                    </a:prstGeom>
                    <a:noFill/>
                  </pic:spPr>
                </pic:pic>
              </a:graphicData>
            </a:graphic>
          </wp:anchor>
        </w:drawing>
      </w:r>
      <w:r w:rsidRPr="00577780">
        <w:rPr>
          <w:color w:val="000000"/>
          <w:sz w:val="28"/>
          <w:szCs w:val="28"/>
        </w:rPr>
        <w:t>Для корректной работы сенсорной панели требуется лишь закрепить ее на обычном мониторе (дисплее или матрице), произвести коммутацию между панелью и контроллером, а также между контроллером и компьютером. Также необходимо установить специальное программное обеспечение для функционирования - драйверы и произвести калибровку.</w:t>
      </w:r>
    </w:p>
    <w:p w:rsidR="00577780" w:rsidRPr="00577780" w:rsidRDefault="00577780" w:rsidP="00577780">
      <w:pPr>
        <w:pStyle w:val="a6"/>
        <w:spacing w:before="0" w:beforeAutospacing="0" w:after="0" w:afterAutospacing="0"/>
        <w:ind w:left="150" w:right="75" w:firstLine="709"/>
        <w:contextualSpacing/>
        <w:jc w:val="both"/>
        <w:rPr>
          <w:b/>
          <w:color w:val="000000"/>
          <w:sz w:val="28"/>
          <w:szCs w:val="28"/>
        </w:rPr>
      </w:pPr>
    </w:p>
    <w:p w:rsidR="00577780" w:rsidRPr="00577780" w:rsidRDefault="00577780" w:rsidP="00577780">
      <w:pPr>
        <w:pStyle w:val="a6"/>
        <w:spacing w:before="0" w:beforeAutospacing="0" w:after="0" w:afterAutospacing="0"/>
        <w:ind w:left="150" w:right="75" w:firstLine="709"/>
        <w:contextualSpacing/>
        <w:jc w:val="both"/>
        <w:rPr>
          <w:color w:val="000000"/>
          <w:sz w:val="28"/>
          <w:szCs w:val="28"/>
        </w:rPr>
      </w:pPr>
      <w:r w:rsidRPr="00577780">
        <w:rPr>
          <w:b/>
          <w:color w:val="000000"/>
          <w:sz w:val="28"/>
          <w:szCs w:val="28"/>
        </w:rPr>
        <w:t>Колонки</w:t>
      </w:r>
      <w:r w:rsidRPr="00577780">
        <w:rPr>
          <w:color w:val="000000"/>
          <w:sz w:val="28"/>
          <w:szCs w:val="28"/>
        </w:rPr>
        <w:t>–устройства для вывода звуковой информации.</w:t>
      </w:r>
    </w:p>
    <w:p w:rsidR="00577780" w:rsidRPr="00577780" w:rsidRDefault="00577780" w:rsidP="00577780">
      <w:pPr>
        <w:contextualSpacing/>
        <w:jc w:val="center"/>
        <w:rPr>
          <w:rFonts w:ascii="Times New Roman" w:hAnsi="Times New Roman" w:cs="Times New Roman"/>
          <w:b/>
          <w:sz w:val="28"/>
          <w:szCs w:val="28"/>
        </w:rPr>
      </w:pPr>
      <w:r w:rsidRPr="00577780">
        <w:rPr>
          <w:rFonts w:ascii="Times New Roman" w:hAnsi="Times New Roman" w:cs="Times New Roman"/>
          <w:b/>
          <w:sz w:val="28"/>
          <w:szCs w:val="28"/>
        </w:rPr>
        <w:t>Содержание работы:</w:t>
      </w:r>
    </w:p>
    <w:p w:rsidR="00577780" w:rsidRPr="00577780" w:rsidRDefault="00577780" w:rsidP="00577780">
      <w:pPr>
        <w:contextualSpacing/>
        <w:jc w:val="center"/>
        <w:rPr>
          <w:rFonts w:ascii="Times New Roman" w:hAnsi="Times New Roman" w:cs="Times New Roman"/>
          <w:b/>
          <w:sz w:val="28"/>
          <w:szCs w:val="28"/>
        </w:rPr>
      </w:pPr>
    </w:p>
    <w:p w:rsidR="00577780" w:rsidRPr="00577780" w:rsidRDefault="00577780" w:rsidP="00577780">
      <w:pPr>
        <w:contextualSpacing/>
        <w:jc w:val="both"/>
        <w:rPr>
          <w:rFonts w:ascii="Times New Roman" w:hAnsi="Times New Roman" w:cs="Times New Roman"/>
          <w:bCs/>
          <w:sz w:val="28"/>
          <w:szCs w:val="28"/>
        </w:rPr>
      </w:pPr>
      <w:r w:rsidRPr="00577780">
        <w:rPr>
          <w:rFonts w:ascii="Times New Roman" w:hAnsi="Times New Roman" w:cs="Times New Roman"/>
          <w:b/>
          <w:sz w:val="28"/>
          <w:szCs w:val="28"/>
        </w:rPr>
        <w:t xml:space="preserve">Задание № 1. </w:t>
      </w:r>
      <w:r w:rsidRPr="00577780">
        <w:rPr>
          <w:rFonts w:ascii="Times New Roman" w:hAnsi="Times New Roman" w:cs="Times New Roman"/>
          <w:bCs/>
          <w:sz w:val="28"/>
          <w:szCs w:val="28"/>
        </w:rPr>
        <w:t>Подключите к компьютеру принтер, сканер, колонки, клавиатуру, мышь и настройте их работу.</w:t>
      </w:r>
    </w:p>
    <w:p w:rsidR="00577780" w:rsidRPr="00577780" w:rsidRDefault="00577780" w:rsidP="00577780">
      <w:pPr>
        <w:pStyle w:val="a6"/>
        <w:numPr>
          <w:ilvl w:val="0"/>
          <w:numId w:val="2"/>
        </w:numPr>
        <w:spacing w:before="0" w:beforeAutospacing="0" w:after="0" w:afterAutospacing="0"/>
        <w:ind w:left="426" w:right="75"/>
        <w:contextualSpacing/>
        <w:jc w:val="both"/>
        <w:rPr>
          <w:color w:val="000000"/>
          <w:sz w:val="28"/>
          <w:szCs w:val="28"/>
        </w:rPr>
      </w:pPr>
      <w:r w:rsidRPr="00577780">
        <w:rPr>
          <w:color w:val="000000"/>
          <w:sz w:val="28"/>
          <w:szCs w:val="28"/>
        </w:rPr>
        <w:t>Для подключения принтера к компьютеру необходимо:</w:t>
      </w:r>
    </w:p>
    <w:p w:rsidR="00577780" w:rsidRPr="00577780" w:rsidRDefault="00577780" w:rsidP="00577780">
      <w:pPr>
        <w:pStyle w:val="a6"/>
        <w:numPr>
          <w:ilvl w:val="0"/>
          <w:numId w:val="3"/>
        </w:numPr>
        <w:spacing w:before="0" w:beforeAutospacing="0" w:after="0" w:afterAutospacing="0"/>
        <w:ind w:left="709" w:right="75" w:hanging="425"/>
        <w:contextualSpacing/>
        <w:jc w:val="both"/>
        <w:rPr>
          <w:color w:val="000000"/>
          <w:sz w:val="28"/>
          <w:szCs w:val="28"/>
        </w:rPr>
      </w:pPr>
      <w:r w:rsidRPr="00577780">
        <w:rPr>
          <w:color w:val="000000"/>
          <w:sz w:val="28"/>
          <w:szCs w:val="28"/>
        </w:rPr>
        <w:t>присоединить принтер к компьютеру с помощью разъемов;</w:t>
      </w:r>
    </w:p>
    <w:p w:rsidR="00577780" w:rsidRPr="00577780" w:rsidRDefault="00577780" w:rsidP="00577780">
      <w:pPr>
        <w:pStyle w:val="a6"/>
        <w:numPr>
          <w:ilvl w:val="0"/>
          <w:numId w:val="3"/>
        </w:numPr>
        <w:spacing w:before="0" w:beforeAutospacing="0" w:after="0" w:afterAutospacing="0"/>
        <w:ind w:left="709" w:right="75" w:hanging="425"/>
        <w:contextualSpacing/>
        <w:jc w:val="both"/>
        <w:rPr>
          <w:color w:val="000000"/>
          <w:sz w:val="28"/>
          <w:szCs w:val="28"/>
        </w:rPr>
      </w:pPr>
      <w:r w:rsidRPr="00577780">
        <w:rPr>
          <w:color w:val="000000"/>
          <w:sz w:val="28"/>
          <w:szCs w:val="28"/>
        </w:rPr>
        <w:t>вставить установочный диск в дисковод и строго выполнить действия по установке принтера, предлагаемые программой.</w:t>
      </w:r>
    </w:p>
    <w:p w:rsidR="00577780" w:rsidRPr="00577780" w:rsidRDefault="00577780" w:rsidP="00577780">
      <w:pPr>
        <w:pStyle w:val="a6"/>
        <w:numPr>
          <w:ilvl w:val="0"/>
          <w:numId w:val="2"/>
        </w:numPr>
        <w:spacing w:before="0" w:beforeAutospacing="0" w:after="0" w:afterAutospacing="0"/>
        <w:ind w:left="426" w:right="75"/>
        <w:contextualSpacing/>
        <w:jc w:val="both"/>
        <w:rPr>
          <w:color w:val="000000"/>
          <w:sz w:val="28"/>
          <w:szCs w:val="28"/>
        </w:rPr>
      </w:pPr>
      <w:r w:rsidRPr="00577780">
        <w:rPr>
          <w:color w:val="000000"/>
          <w:sz w:val="28"/>
          <w:szCs w:val="28"/>
        </w:rPr>
        <w:t>Для подключения цифровой фотокамеры к компьютеру необходимо:</w:t>
      </w:r>
    </w:p>
    <w:p w:rsidR="00577780" w:rsidRPr="00577780" w:rsidRDefault="00577780" w:rsidP="00577780">
      <w:pPr>
        <w:pStyle w:val="a6"/>
        <w:numPr>
          <w:ilvl w:val="0"/>
          <w:numId w:val="4"/>
        </w:numPr>
        <w:spacing w:before="0" w:beforeAutospacing="0" w:after="0" w:afterAutospacing="0"/>
        <w:ind w:left="709" w:right="75"/>
        <w:contextualSpacing/>
        <w:jc w:val="both"/>
        <w:rPr>
          <w:color w:val="000000"/>
          <w:sz w:val="28"/>
          <w:szCs w:val="28"/>
        </w:rPr>
      </w:pPr>
      <w:r w:rsidRPr="00577780">
        <w:rPr>
          <w:color w:val="000000"/>
          <w:sz w:val="28"/>
          <w:szCs w:val="28"/>
        </w:rPr>
        <w:t>присоединить фотокамеру к компьютеру с помощью разъемов;</w:t>
      </w:r>
    </w:p>
    <w:p w:rsidR="00577780" w:rsidRPr="00577780" w:rsidRDefault="00577780" w:rsidP="00577780">
      <w:pPr>
        <w:pStyle w:val="a6"/>
        <w:numPr>
          <w:ilvl w:val="0"/>
          <w:numId w:val="4"/>
        </w:numPr>
        <w:spacing w:before="0" w:beforeAutospacing="0" w:after="0" w:afterAutospacing="0"/>
        <w:ind w:left="709" w:right="75"/>
        <w:contextualSpacing/>
        <w:jc w:val="both"/>
        <w:rPr>
          <w:color w:val="000000"/>
          <w:sz w:val="28"/>
          <w:szCs w:val="28"/>
        </w:rPr>
      </w:pPr>
      <w:r w:rsidRPr="00577780">
        <w:rPr>
          <w:color w:val="000000"/>
          <w:sz w:val="28"/>
          <w:szCs w:val="28"/>
        </w:rPr>
        <w:t>вставить установочный диск в дисковод и строго выполнить действия по установке фотокамеры, предлагаемые программой.</w:t>
      </w:r>
    </w:p>
    <w:p w:rsidR="00577780" w:rsidRPr="00577780" w:rsidRDefault="00577780" w:rsidP="00577780">
      <w:pPr>
        <w:pStyle w:val="a6"/>
        <w:numPr>
          <w:ilvl w:val="0"/>
          <w:numId w:val="2"/>
        </w:numPr>
        <w:spacing w:before="0" w:beforeAutospacing="0" w:after="0" w:afterAutospacing="0"/>
        <w:ind w:left="426" w:right="75"/>
        <w:contextualSpacing/>
        <w:jc w:val="both"/>
        <w:rPr>
          <w:color w:val="000000"/>
          <w:sz w:val="28"/>
          <w:szCs w:val="28"/>
        </w:rPr>
      </w:pPr>
      <w:r w:rsidRPr="00577780">
        <w:rPr>
          <w:color w:val="000000"/>
          <w:sz w:val="28"/>
          <w:szCs w:val="28"/>
        </w:rPr>
        <w:t xml:space="preserve">Для настройки клавиатуры необходимо выполнить команду: </w:t>
      </w:r>
      <w:r w:rsidRPr="00577780">
        <w:rPr>
          <w:b/>
          <w:color w:val="000000"/>
          <w:sz w:val="28"/>
          <w:szCs w:val="28"/>
        </w:rPr>
        <w:t>Пуск - Панель управления - Клавиатура</w:t>
      </w:r>
      <w:r w:rsidRPr="00577780">
        <w:rPr>
          <w:color w:val="000000"/>
          <w:sz w:val="28"/>
          <w:szCs w:val="28"/>
        </w:rPr>
        <w:t xml:space="preserve"> и установить необходимые параметры.</w:t>
      </w:r>
    </w:p>
    <w:p w:rsidR="00577780" w:rsidRPr="00577780" w:rsidRDefault="00577780" w:rsidP="00577780">
      <w:pPr>
        <w:pStyle w:val="a6"/>
        <w:numPr>
          <w:ilvl w:val="0"/>
          <w:numId w:val="2"/>
        </w:numPr>
        <w:spacing w:before="0" w:beforeAutospacing="0" w:after="0" w:afterAutospacing="0"/>
        <w:ind w:left="426" w:right="75"/>
        <w:contextualSpacing/>
        <w:jc w:val="both"/>
        <w:rPr>
          <w:color w:val="000000"/>
          <w:sz w:val="28"/>
          <w:szCs w:val="28"/>
        </w:rPr>
      </w:pPr>
      <w:r w:rsidRPr="00577780">
        <w:rPr>
          <w:color w:val="000000"/>
          <w:sz w:val="28"/>
          <w:szCs w:val="28"/>
        </w:rPr>
        <w:t xml:space="preserve">Для настройки мыши необходимо выполнить команду: </w:t>
      </w:r>
      <w:r w:rsidRPr="00577780">
        <w:rPr>
          <w:b/>
          <w:color w:val="000000"/>
          <w:sz w:val="28"/>
          <w:szCs w:val="28"/>
        </w:rPr>
        <w:t>Пуск - Панель управления - Мышь</w:t>
      </w:r>
      <w:r w:rsidRPr="00577780">
        <w:rPr>
          <w:color w:val="000000"/>
          <w:sz w:val="28"/>
          <w:szCs w:val="28"/>
        </w:rPr>
        <w:t xml:space="preserve"> и установить необходимые параметры.</w:t>
      </w:r>
    </w:p>
    <w:p w:rsidR="00577780" w:rsidRPr="00577780" w:rsidRDefault="00577780" w:rsidP="00577780">
      <w:pPr>
        <w:pStyle w:val="a6"/>
        <w:numPr>
          <w:ilvl w:val="0"/>
          <w:numId w:val="2"/>
        </w:numPr>
        <w:spacing w:before="0" w:beforeAutospacing="0" w:after="0" w:afterAutospacing="0"/>
        <w:ind w:left="426" w:right="75"/>
        <w:contextualSpacing/>
        <w:jc w:val="both"/>
        <w:rPr>
          <w:color w:val="000000"/>
          <w:sz w:val="28"/>
          <w:szCs w:val="28"/>
        </w:rPr>
      </w:pPr>
      <w:r w:rsidRPr="00577780">
        <w:rPr>
          <w:color w:val="000000"/>
          <w:sz w:val="28"/>
          <w:szCs w:val="28"/>
        </w:rPr>
        <w:t xml:space="preserve">Для настройки колонок необходимо выполнить команду: </w:t>
      </w:r>
      <w:r w:rsidRPr="00577780">
        <w:rPr>
          <w:b/>
          <w:color w:val="000000"/>
          <w:sz w:val="28"/>
          <w:szCs w:val="28"/>
        </w:rPr>
        <w:t xml:space="preserve">Пуск - Панель управления – Оборудование и звук– </w:t>
      </w:r>
      <w:proofErr w:type="gramStart"/>
      <w:r w:rsidRPr="00577780">
        <w:rPr>
          <w:b/>
          <w:color w:val="000000"/>
          <w:sz w:val="28"/>
          <w:szCs w:val="28"/>
        </w:rPr>
        <w:t>Зв</w:t>
      </w:r>
      <w:proofErr w:type="gramEnd"/>
      <w:r w:rsidRPr="00577780">
        <w:rPr>
          <w:b/>
          <w:color w:val="000000"/>
          <w:sz w:val="28"/>
          <w:szCs w:val="28"/>
        </w:rPr>
        <w:t>ук – Управление звуковыми устройствами - Динамик</w:t>
      </w:r>
      <w:r w:rsidRPr="00577780">
        <w:rPr>
          <w:color w:val="000000"/>
          <w:sz w:val="28"/>
          <w:szCs w:val="28"/>
        </w:rPr>
        <w:t xml:space="preserve"> и установить необходимые параметры.</w:t>
      </w:r>
    </w:p>
    <w:p w:rsidR="00577780" w:rsidRPr="00577780" w:rsidRDefault="00577780" w:rsidP="00577780">
      <w:pPr>
        <w:contextualSpacing/>
        <w:jc w:val="both"/>
        <w:rPr>
          <w:rFonts w:ascii="Times New Roman" w:hAnsi="Times New Roman" w:cs="Times New Roman"/>
          <w:bCs/>
          <w:sz w:val="28"/>
          <w:szCs w:val="28"/>
        </w:rPr>
      </w:pPr>
    </w:p>
    <w:p w:rsidR="00577780" w:rsidRPr="00577780" w:rsidRDefault="00577780" w:rsidP="00577780">
      <w:pPr>
        <w:contextualSpacing/>
        <w:jc w:val="both"/>
        <w:rPr>
          <w:rFonts w:ascii="Times New Roman" w:hAnsi="Times New Roman" w:cs="Times New Roman"/>
          <w:sz w:val="28"/>
          <w:szCs w:val="28"/>
        </w:rPr>
      </w:pPr>
      <w:r w:rsidRPr="00577780">
        <w:rPr>
          <w:rFonts w:ascii="Times New Roman" w:hAnsi="Times New Roman" w:cs="Times New Roman"/>
          <w:b/>
          <w:bCs/>
          <w:sz w:val="28"/>
          <w:szCs w:val="28"/>
        </w:rPr>
        <w:t>Задание №2.</w:t>
      </w:r>
      <w:r w:rsidRPr="00577780">
        <w:rPr>
          <w:rFonts w:ascii="Times New Roman" w:hAnsi="Times New Roman" w:cs="Times New Roman"/>
          <w:bCs/>
          <w:sz w:val="28"/>
          <w:szCs w:val="28"/>
        </w:rPr>
        <w:t xml:space="preserve"> Заполните таблицу, изучив теоретические сведения:</w:t>
      </w:r>
    </w:p>
    <w:p w:rsidR="00577780" w:rsidRPr="00577780" w:rsidRDefault="00577780" w:rsidP="00577780">
      <w:pPr>
        <w:pStyle w:val="a4"/>
        <w:contextualSpacing/>
        <w:jc w:val="both"/>
        <w:rPr>
          <w:rFonts w:ascii="Times New Roman" w:hAnsi="Times New Roman"/>
          <w:b/>
          <w:sz w:val="28"/>
          <w:szCs w:val="28"/>
        </w:rPr>
      </w:pPr>
      <w:r w:rsidRPr="00577780">
        <w:rPr>
          <w:rFonts w:ascii="Times New Roman" w:hAnsi="Times New Roman"/>
          <w:b/>
          <w:sz w:val="28"/>
          <w:szCs w:val="28"/>
        </w:rPr>
        <w:t>Устройства ввода-вывода информации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5"/>
        <w:gridCol w:w="4695"/>
      </w:tblGrid>
      <w:tr w:rsidR="00577780" w:rsidRPr="00577780" w:rsidTr="007E6108">
        <w:trPr>
          <w:trHeight w:val="151"/>
        </w:trPr>
        <w:tc>
          <w:tcPr>
            <w:tcW w:w="4695" w:type="dxa"/>
          </w:tcPr>
          <w:p w:rsidR="00577780" w:rsidRPr="00577780" w:rsidRDefault="00577780" w:rsidP="007E6108">
            <w:pPr>
              <w:pStyle w:val="a4"/>
              <w:contextualSpacing/>
              <w:jc w:val="center"/>
              <w:rPr>
                <w:rFonts w:ascii="Times New Roman" w:hAnsi="Times New Roman"/>
                <w:sz w:val="28"/>
                <w:szCs w:val="28"/>
              </w:rPr>
            </w:pPr>
            <w:r w:rsidRPr="00577780">
              <w:rPr>
                <w:rFonts w:ascii="Times New Roman" w:hAnsi="Times New Roman"/>
                <w:sz w:val="28"/>
                <w:szCs w:val="28"/>
              </w:rPr>
              <w:t>Устройства ввода</w:t>
            </w:r>
          </w:p>
        </w:tc>
        <w:tc>
          <w:tcPr>
            <w:tcW w:w="4695" w:type="dxa"/>
          </w:tcPr>
          <w:p w:rsidR="00577780" w:rsidRPr="00577780" w:rsidRDefault="00577780" w:rsidP="007E6108">
            <w:pPr>
              <w:pStyle w:val="a4"/>
              <w:contextualSpacing/>
              <w:jc w:val="center"/>
              <w:rPr>
                <w:rFonts w:ascii="Times New Roman" w:hAnsi="Times New Roman"/>
                <w:sz w:val="28"/>
                <w:szCs w:val="28"/>
              </w:rPr>
            </w:pPr>
            <w:r w:rsidRPr="00577780">
              <w:rPr>
                <w:rFonts w:ascii="Times New Roman" w:hAnsi="Times New Roman"/>
                <w:sz w:val="28"/>
                <w:szCs w:val="28"/>
              </w:rPr>
              <w:t>Устройства вывода</w:t>
            </w:r>
          </w:p>
        </w:tc>
      </w:tr>
      <w:tr w:rsidR="00577780" w:rsidRPr="00577780" w:rsidTr="007E6108">
        <w:trPr>
          <w:trHeight w:val="613"/>
        </w:trPr>
        <w:tc>
          <w:tcPr>
            <w:tcW w:w="4695" w:type="dxa"/>
          </w:tcPr>
          <w:p w:rsidR="00577780" w:rsidRPr="00577780" w:rsidRDefault="00577780" w:rsidP="007E6108">
            <w:pPr>
              <w:pStyle w:val="a4"/>
              <w:contextualSpacing/>
              <w:jc w:val="both"/>
              <w:rPr>
                <w:rFonts w:ascii="Times New Roman" w:hAnsi="Times New Roman"/>
                <w:sz w:val="28"/>
                <w:szCs w:val="28"/>
              </w:rPr>
            </w:pPr>
          </w:p>
        </w:tc>
        <w:tc>
          <w:tcPr>
            <w:tcW w:w="4695" w:type="dxa"/>
          </w:tcPr>
          <w:p w:rsidR="00577780" w:rsidRPr="00577780" w:rsidRDefault="00577780" w:rsidP="007E6108">
            <w:pPr>
              <w:pStyle w:val="a4"/>
              <w:contextualSpacing/>
              <w:jc w:val="both"/>
              <w:rPr>
                <w:rFonts w:ascii="Times New Roman" w:hAnsi="Times New Roman"/>
                <w:sz w:val="28"/>
                <w:szCs w:val="28"/>
              </w:rPr>
            </w:pPr>
          </w:p>
        </w:tc>
      </w:tr>
    </w:tbl>
    <w:p w:rsidR="00577780" w:rsidRPr="00577780" w:rsidRDefault="00577780" w:rsidP="00577780">
      <w:pPr>
        <w:pStyle w:val="af0"/>
        <w:ind w:left="0"/>
        <w:jc w:val="both"/>
        <w:outlineLvl w:val="2"/>
        <w:rPr>
          <w:rFonts w:ascii="Times New Roman" w:hAnsi="Times New Roman" w:cs="Times New Roman"/>
          <w:b/>
          <w:bCs/>
          <w:sz w:val="28"/>
          <w:szCs w:val="28"/>
        </w:rPr>
      </w:pPr>
      <w:r w:rsidRPr="00577780">
        <w:rPr>
          <w:rFonts w:ascii="Times New Roman" w:hAnsi="Times New Roman" w:cs="Times New Roman"/>
          <w:b/>
          <w:bCs/>
          <w:sz w:val="28"/>
          <w:szCs w:val="28"/>
        </w:rPr>
        <w:t>Сделайте вывод о проделанной работе.</w:t>
      </w:r>
    </w:p>
    <w:p w:rsidR="00577780" w:rsidRPr="00577780" w:rsidRDefault="00577780" w:rsidP="00577780">
      <w:pPr>
        <w:pStyle w:val="af0"/>
        <w:ind w:left="0"/>
        <w:jc w:val="both"/>
        <w:outlineLvl w:val="2"/>
        <w:rPr>
          <w:rFonts w:ascii="Times New Roman" w:hAnsi="Times New Roman" w:cs="Times New Roman"/>
          <w:b/>
          <w:bCs/>
          <w:sz w:val="28"/>
          <w:szCs w:val="28"/>
        </w:rPr>
      </w:pPr>
    </w:p>
    <w:p w:rsidR="00577780" w:rsidRPr="00577780" w:rsidRDefault="00577780" w:rsidP="00577780">
      <w:pPr>
        <w:pStyle w:val="af0"/>
        <w:ind w:left="0"/>
        <w:jc w:val="both"/>
        <w:outlineLvl w:val="2"/>
        <w:rPr>
          <w:rFonts w:ascii="Times New Roman" w:hAnsi="Times New Roman" w:cs="Times New Roman"/>
          <w:b/>
          <w:bCs/>
          <w:sz w:val="28"/>
          <w:szCs w:val="28"/>
        </w:rPr>
      </w:pPr>
      <w:r w:rsidRPr="00577780">
        <w:rPr>
          <w:rFonts w:ascii="Times New Roman" w:hAnsi="Times New Roman" w:cs="Times New Roman"/>
          <w:b/>
          <w:bCs/>
          <w:sz w:val="28"/>
          <w:szCs w:val="28"/>
        </w:rPr>
        <w:t>Контрольные вопросы</w:t>
      </w:r>
    </w:p>
    <w:p w:rsidR="00577780" w:rsidRPr="00577780" w:rsidRDefault="00577780" w:rsidP="00577780">
      <w:pPr>
        <w:pStyle w:val="af0"/>
        <w:ind w:left="0"/>
        <w:jc w:val="both"/>
        <w:outlineLvl w:val="2"/>
        <w:rPr>
          <w:rFonts w:ascii="Times New Roman" w:hAnsi="Times New Roman" w:cs="Times New Roman"/>
          <w:b/>
          <w:bCs/>
          <w:sz w:val="28"/>
          <w:szCs w:val="28"/>
        </w:rPr>
      </w:pPr>
    </w:p>
    <w:p w:rsidR="00577780" w:rsidRPr="00577780" w:rsidRDefault="00577780" w:rsidP="00577780">
      <w:pPr>
        <w:pStyle w:val="a4"/>
        <w:numPr>
          <w:ilvl w:val="0"/>
          <w:numId w:val="5"/>
        </w:numPr>
        <w:contextualSpacing/>
        <w:jc w:val="both"/>
        <w:rPr>
          <w:rFonts w:ascii="Times New Roman" w:hAnsi="Times New Roman"/>
          <w:sz w:val="28"/>
          <w:szCs w:val="28"/>
        </w:rPr>
      </w:pPr>
      <w:r w:rsidRPr="00577780">
        <w:rPr>
          <w:rFonts w:ascii="Times New Roman" w:hAnsi="Times New Roman"/>
          <w:sz w:val="28"/>
          <w:szCs w:val="28"/>
        </w:rPr>
        <w:t>Что относится к «периферийным устройствам»?</w:t>
      </w:r>
    </w:p>
    <w:p w:rsidR="00577780" w:rsidRPr="00577780" w:rsidRDefault="00577780" w:rsidP="00577780">
      <w:pPr>
        <w:pStyle w:val="a4"/>
        <w:numPr>
          <w:ilvl w:val="0"/>
          <w:numId w:val="5"/>
        </w:numPr>
        <w:contextualSpacing/>
        <w:jc w:val="both"/>
        <w:rPr>
          <w:rFonts w:ascii="Times New Roman" w:hAnsi="Times New Roman"/>
          <w:sz w:val="28"/>
          <w:szCs w:val="28"/>
        </w:rPr>
      </w:pPr>
      <w:r w:rsidRPr="00577780">
        <w:rPr>
          <w:rFonts w:ascii="Times New Roman" w:hAnsi="Times New Roman"/>
          <w:sz w:val="28"/>
          <w:szCs w:val="28"/>
        </w:rPr>
        <w:t xml:space="preserve">Какие виды принтеров существуют? </w:t>
      </w:r>
    </w:p>
    <w:p w:rsidR="00577780" w:rsidRPr="00577780" w:rsidRDefault="00577780" w:rsidP="00577780">
      <w:pPr>
        <w:pStyle w:val="a4"/>
        <w:numPr>
          <w:ilvl w:val="0"/>
          <w:numId w:val="5"/>
        </w:numPr>
        <w:contextualSpacing/>
        <w:jc w:val="both"/>
        <w:outlineLvl w:val="2"/>
        <w:rPr>
          <w:rFonts w:ascii="Times New Roman" w:hAnsi="Times New Roman"/>
          <w:bCs/>
          <w:sz w:val="28"/>
          <w:szCs w:val="28"/>
        </w:rPr>
      </w:pPr>
      <w:r w:rsidRPr="00577780">
        <w:rPr>
          <w:rFonts w:ascii="Times New Roman" w:hAnsi="Times New Roman"/>
          <w:sz w:val="28"/>
          <w:szCs w:val="28"/>
        </w:rPr>
        <w:t>Дайте им краткую характеристику.</w:t>
      </w:r>
    </w:p>
    <w:p w:rsidR="00577780" w:rsidRPr="00577780" w:rsidRDefault="00577780" w:rsidP="00577780">
      <w:pPr>
        <w:pStyle w:val="a4"/>
        <w:numPr>
          <w:ilvl w:val="0"/>
          <w:numId w:val="5"/>
        </w:numPr>
        <w:contextualSpacing/>
        <w:jc w:val="both"/>
        <w:outlineLvl w:val="2"/>
        <w:rPr>
          <w:rFonts w:ascii="Times New Roman" w:hAnsi="Times New Roman"/>
          <w:bCs/>
          <w:sz w:val="28"/>
          <w:szCs w:val="28"/>
        </w:rPr>
      </w:pPr>
      <w:r w:rsidRPr="00577780">
        <w:rPr>
          <w:rFonts w:ascii="Times New Roman" w:hAnsi="Times New Roman"/>
          <w:bCs/>
          <w:sz w:val="28"/>
          <w:szCs w:val="28"/>
        </w:rPr>
        <w:t>Дайте определение понятия «Драйвер».</w:t>
      </w:r>
    </w:p>
    <w:p w:rsidR="00577780" w:rsidRPr="00577780" w:rsidRDefault="00577780" w:rsidP="00577780">
      <w:pPr>
        <w:pStyle w:val="a4"/>
        <w:numPr>
          <w:ilvl w:val="0"/>
          <w:numId w:val="5"/>
        </w:numPr>
        <w:contextualSpacing/>
        <w:jc w:val="both"/>
        <w:outlineLvl w:val="2"/>
        <w:rPr>
          <w:rFonts w:ascii="Times New Roman" w:hAnsi="Times New Roman"/>
          <w:bCs/>
          <w:sz w:val="28"/>
          <w:szCs w:val="28"/>
        </w:rPr>
      </w:pPr>
      <w:r w:rsidRPr="00577780">
        <w:rPr>
          <w:rFonts w:ascii="Times New Roman" w:hAnsi="Times New Roman"/>
          <w:bCs/>
          <w:sz w:val="28"/>
          <w:szCs w:val="28"/>
        </w:rPr>
        <w:t>Как настроить работу периферийных устройств?</w:t>
      </w:r>
    </w:p>
    <w:p w:rsidR="00FF2B94" w:rsidRPr="00577780" w:rsidRDefault="00FF2B94" w:rsidP="00FC7D42">
      <w:pPr>
        <w:shd w:val="clear" w:color="auto" w:fill="FFFFFF"/>
        <w:jc w:val="center"/>
        <w:rPr>
          <w:rFonts w:ascii="Times New Roman" w:hAnsi="Times New Roman" w:cs="Times New Roman"/>
          <w:b/>
          <w:bCs/>
          <w:sz w:val="28"/>
          <w:szCs w:val="28"/>
        </w:rPr>
      </w:pPr>
    </w:p>
    <w:p w:rsidR="00577780" w:rsidRPr="00577780" w:rsidRDefault="00577780" w:rsidP="00577780">
      <w:pPr>
        <w:shd w:val="clear" w:color="auto" w:fill="FFFFFF"/>
        <w:jc w:val="center"/>
        <w:rPr>
          <w:rFonts w:ascii="Times New Roman" w:hAnsi="Times New Roman" w:cs="Times New Roman"/>
          <w:b/>
          <w:sz w:val="28"/>
          <w:szCs w:val="28"/>
        </w:rPr>
      </w:pPr>
      <w:r w:rsidRPr="00577780">
        <w:rPr>
          <w:rFonts w:ascii="Times New Roman" w:hAnsi="Times New Roman" w:cs="Times New Roman"/>
          <w:b/>
          <w:sz w:val="28"/>
          <w:szCs w:val="28"/>
        </w:rPr>
        <w:t>«Графический интерфейс пользователя»</w:t>
      </w:r>
    </w:p>
    <w:p w:rsidR="00577780" w:rsidRPr="00577780" w:rsidRDefault="00577780" w:rsidP="00577780">
      <w:pPr>
        <w:shd w:val="clear" w:color="auto" w:fill="FFFFFF"/>
        <w:jc w:val="center"/>
        <w:rPr>
          <w:rFonts w:ascii="Times New Roman" w:hAnsi="Times New Roman" w:cs="Times New Roman"/>
          <w:b/>
          <w:sz w:val="28"/>
          <w:szCs w:val="28"/>
        </w:rPr>
      </w:pPr>
      <w:r w:rsidRPr="00577780">
        <w:rPr>
          <w:rFonts w:ascii="Times New Roman" w:hAnsi="Times New Roman" w:cs="Times New Roman"/>
          <w:b/>
          <w:sz w:val="28"/>
          <w:szCs w:val="28"/>
        </w:rPr>
        <w:t>«Операционная система»</w:t>
      </w:r>
    </w:p>
    <w:p w:rsidR="00577780" w:rsidRPr="00577780" w:rsidRDefault="00577780" w:rsidP="00577780">
      <w:pPr>
        <w:shd w:val="clear" w:color="auto" w:fill="FFFFFF"/>
        <w:contextualSpacing/>
        <w:outlineLvl w:val="0"/>
        <w:rPr>
          <w:rFonts w:ascii="Times New Roman" w:hAnsi="Times New Roman" w:cs="Times New Roman"/>
          <w:sz w:val="28"/>
          <w:szCs w:val="28"/>
        </w:rPr>
      </w:pPr>
      <w:r w:rsidRPr="00577780">
        <w:rPr>
          <w:rFonts w:ascii="Times New Roman" w:hAnsi="Times New Roman" w:cs="Times New Roman"/>
          <w:b/>
          <w:sz w:val="28"/>
          <w:szCs w:val="28"/>
        </w:rPr>
        <w:t xml:space="preserve">Тема: </w:t>
      </w:r>
      <w:r w:rsidRPr="00577780">
        <w:rPr>
          <w:rFonts w:ascii="Times New Roman" w:hAnsi="Times New Roman" w:cs="Times New Roman"/>
          <w:sz w:val="28"/>
          <w:szCs w:val="28"/>
        </w:rPr>
        <w:t>Средства информационных и коммуникационных технологий</w:t>
      </w:r>
    </w:p>
    <w:p w:rsidR="00577780" w:rsidRPr="00577780" w:rsidRDefault="00577780" w:rsidP="00577780">
      <w:pPr>
        <w:shd w:val="clear" w:color="auto" w:fill="FFFFFF"/>
        <w:contextualSpacing/>
        <w:jc w:val="both"/>
        <w:rPr>
          <w:rFonts w:ascii="Times New Roman" w:hAnsi="Times New Roman" w:cs="Times New Roman"/>
          <w:spacing w:val="-7"/>
          <w:sz w:val="28"/>
          <w:szCs w:val="28"/>
        </w:rPr>
      </w:pPr>
      <w:r w:rsidRPr="00577780">
        <w:rPr>
          <w:rFonts w:ascii="Times New Roman" w:hAnsi="Times New Roman" w:cs="Times New Roman"/>
          <w:b/>
          <w:bCs/>
          <w:sz w:val="28"/>
          <w:szCs w:val="28"/>
        </w:rPr>
        <w:t xml:space="preserve">Цели занятия: </w:t>
      </w:r>
      <w:r w:rsidRPr="00577780">
        <w:rPr>
          <w:rFonts w:ascii="Times New Roman" w:hAnsi="Times New Roman" w:cs="Times New Roman"/>
          <w:sz w:val="28"/>
          <w:szCs w:val="28"/>
        </w:rPr>
        <w:t xml:space="preserve">закрепить навыки работы с операционной системой </w:t>
      </w:r>
      <w:r w:rsidRPr="00577780">
        <w:rPr>
          <w:rFonts w:ascii="Times New Roman" w:hAnsi="Times New Roman" w:cs="Times New Roman"/>
          <w:sz w:val="28"/>
          <w:szCs w:val="28"/>
          <w:lang w:val="en-US"/>
        </w:rPr>
        <w:t>Windows</w:t>
      </w:r>
      <w:r w:rsidRPr="00577780">
        <w:rPr>
          <w:rFonts w:ascii="Times New Roman" w:hAnsi="Times New Roman" w:cs="Times New Roman"/>
          <w:sz w:val="28"/>
          <w:szCs w:val="28"/>
        </w:rPr>
        <w:t xml:space="preserve">, отработать навыки работы с окнами, файлами и папками в ОС </w:t>
      </w:r>
      <w:r w:rsidRPr="00577780">
        <w:rPr>
          <w:rFonts w:ascii="Times New Roman" w:hAnsi="Times New Roman" w:cs="Times New Roman"/>
          <w:sz w:val="28"/>
          <w:szCs w:val="28"/>
          <w:lang w:val="en-US"/>
        </w:rPr>
        <w:t>Windows</w:t>
      </w:r>
      <w:r w:rsidRPr="00577780">
        <w:rPr>
          <w:rFonts w:ascii="Times New Roman" w:hAnsi="Times New Roman" w:cs="Times New Roman"/>
          <w:sz w:val="28"/>
          <w:szCs w:val="28"/>
        </w:rPr>
        <w:t>; научиться выполнять навигацию с помощью левой панели программы ПРОВОДНИК и изучить приемы копирования и перемещения объектов методом перетаскивания между панелями</w:t>
      </w:r>
    </w:p>
    <w:p w:rsidR="00577780" w:rsidRPr="00577780" w:rsidRDefault="00577780" w:rsidP="00577780">
      <w:pPr>
        <w:contextualSpacing/>
        <w:rPr>
          <w:rFonts w:ascii="Times New Roman" w:hAnsi="Times New Roman" w:cs="Times New Roman"/>
          <w:sz w:val="28"/>
          <w:szCs w:val="28"/>
        </w:rPr>
      </w:pPr>
      <w:r w:rsidRPr="00577780">
        <w:rPr>
          <w:rFonts w:ascii="Times New Roman" w:hAnsi="Times New Roman" w:cs="Times New Roman"/>
          <w:b/>
          <w:sz w:val="28"/>
          <w:szCs w:val="28"/>
        </w:rPr>
        <w:t>Оборудование:</w:t>
      </w:r>
      <w:r w:rsidRPr="00577780">
        <w:rPr>
          <w:rFonts w:ascii="Times New Roman" w:hAnsi="Times New Roman" w:cs="Times New Roman"/>
          <w:sz w:val="28"/>
          <w:szCs w:val="28"/>
        </w:rPr>
        <w:t xml:space="preserve"> ПК</w:t>
      </w:r>
    </w:p>
    <w:p w:rsidR="00577780" w:rsidRPr="00577780" w:rsidRDefault="00577780" w:rsidP="00577780">
      <w:pPr>
        <w:shd w:val="clear" w:color="auto" w:fill="FFFFFF"/>
        <w:contextualSpacing/>
        <w:jc w:val="both"/>
        <w:rPr>
          <w:rFonts w:ascii="Times New Roman" w:hAnsi="Times New Roman" w:cs="Times New Roman"/>
          <w:sz w:val="28"/>
          <w:szCs w:val="28"/>
        </w:rPr>
      </w:pPr>
      <w:r w:rsidRPr="00577780">
        <w:rPr>
          <w:rFonts w:ascii="Times New Roman" w:hAnsi="Times New Roman" w:cs="Times New Roman"/>
          <w:b/>
          <w:sz w:val="28"/>
          <w:szCs w:val="28"/>
        </w:rPr>
        <w:t xml:space="preserve">Программное обеспечение: </w:t>
      </w:r>
      <w:r w:rsidRPr="00577780">
        <w:rPr>
          <w:rFonts w:ascii="Times New Roman" w:hAnsi="Times New Roman" w:cs="Times New Roman"/>
          <w:sz w:val="28"/>
          <w:szCs w:val="28"/>
        </w:rPr>
        <w:t xml:space="preserve">ОС </w:t>
      </w:r>
      <w:r w:rsidRPr="00577780">
        <w:rPr>
          <w:rFonts w:ascii="Times New Roman" w:hAnsi="Times New Roman" w:cs="Times New Roman"/>
          <w:sz w:val="28"/>
          <w:szCs w:val="28"/>
          <w:lang w:val="en-US"/>
        </w:rPr>
        <w:t>Windows</w:t>
      </w:r>
    </w:p>
    <w:p w:rsidR="00577780" w:rsidRPr="00577780" w:rsidRDefault="00577780" w:rsidP="00577780">
      <w:pPr>
        <w:contextualSpacing/>
        <w:jc w:val="both"/>
        <w:rPr>
          <w:rFonts w:ascii="Times New Roman" w:hAnsi="Times New Roman" w:cs="Times New Roman"/>
          <w:b/>
          <w:i/>
          <w:sz w:val="28"/>
          <w:szCs w:val="28"/>
        </w:rPr>
      </w:pPr>
      <w:r w:rsidRPr="00577780">
        <w:rPr>
          <w:rFonts w:ascii="Times New Roman" w:hAnsi="Times New Roman" w:cs="Times New Roman"/>
          <w:b/>
          <w:i/>
          <w:sz w:val="28"/>
          <w:szCs w:val="28"/>
        </w:rPr>
        <w:t>Содержание занятия:</w:t>
      </w:r>
    </w:p>
    <w:p w:rsidR="00577780" w:rsidRPr="00577780" w:rsidRDefault="00577780" w:rsidP="00577780">
      <w:pPr>
        <w:numPr>
          <w:ilvl w:val="0"/>
          <w:numId w:val="7"/>
        </w:numPr>
        <w:suppressAutoHyphens/>
        <w:spacing w:after="0" w:line="240" w:lineRule="auto"/>
        <w:ind w:firstLine="0"/>
        <w:contextualSpacing/>
        <w:jc w:val="both"/>
        <w:rPr>
          <w:rFonts w:ascii="Times New Roman" w:hAnsi="Times New Roman" w:cs="Times New Roman"/>
          <w:sz w:val="28"/>
          <w:szCs w:val="28"/>
        </w:rPr>
      </w:pPr>
      <w:r w:rsidRPr="00577780">
        <w:rPr>
          <w:rFonts w:ascii="Times New Roman" w:hAnsi="Times New Roman" w:cs="Times New Roman"/>
          <w:sz w:val="28"/>
          <w:szCs w:val="28"/>
        </w:rPr>
        <w:t>проверка готовности студентов к практическому занятию;</w:t>
      </w:r>
    </w:p>
    <w:p w:rsidR="00577780" w:rsidRPr="00577780" w:rsidRDefault="00577780" w:rsidP="00577780">
      <w:pPr>
        <w:numPr>
          <w:ilvl w:val="0"/>
          <w:numId w:val="7"/>
        </w:numPr>
        <w:suppressAutoHyphens/>
        <w:spacing w:after="0" w:line="240" w:lineRule="auto"/>
        <w:ind w:firstLine="0"/>
        <w:contextualSpacing/>
        <w:jc w:val="both"/>
        <w:rPr>
          <w:rFonts w:ascii="Times New Roman" w:hAnsi="Times New Roman" w:cs="Times New Roman"/>
          <w:sz w:val="28"/>
          <w:szCs w:val="28"/>
        </w:rPr>
      </w:pPr>
      <w:r w:rsidRPr="00577780">
        <w:rPr>
          <w:rFonts w:ascii="Times New Roman" w:hAnsi="Times New Roman" w:cs="Times New Roman"/>
          <w:sz w:val="28"/>
          <w:szCs w:val="28"/>
        </w:rPr>
        <w:t>изучение методических  рекомендаций;</w:t>
      </w:r>
    </w:p>
    <w:p w:rsidR="00577780" w:rsidRPr="00577780" w:rsidRDefault="00577780" w:rsidP="00577780">
      <w:pPr>
        <w:numPr>
          <w:ilvl w:val="0"/>
          <w:numId w:val="7"/>
        </w:numPr>
        <w:suppressAutoHyphens/>
        <w:spacing w:after="0" w:line="240" w:lineRule="auto"/>
        <w:ind w:firstLine="0"/>
        <w:contextualSpacing/>
        <w:jc w:val="both"/>
        <w:rPr>
          <w:rFonts w:ascii="Times New Roman" w:hAnsi="Times New Roman" w:cs="Times New Roman"/>
          <w:sz w:val="28"/>
          <w:szCs w:val="28"/>
        </w:rPr>
      </w:pPr>
      <w:r w:rsidRPr="00577780">
        <w:rPr>
          <w:rFonts w:ascii="Times New Roman" w:hAnsi="Times New Roman" w:cs="Times New Roman"/>
          <w:sz w:val="28"/>
          <w:szCs w:val="28"/>
        </w:rPr>
        <w:t>выполнение заданий;</w:t>
      </w:r>
    </w:p>
    <w:p w:rsidR="00577780" w:rsidRPr="00577780" w:rsidRDefault="00577780" w:rsidP="00577780">
      <w:pPr>
        <w:numPr>
          <w:ilvl w:val="0"/>
          <w:numId w:val="6"/>
        </w:numPr>
        <w:suppressAutoHyphens/>
        <w:spacing w:after="0" w:line="240" w:lineRule="auto"/>
        <w:ind w:firstLine="0"/>
        <w:contextualSpacing/>
        <w:jc w:val="both"/>
        <w:rPr>
          <w:rFonts w:ascii="Times New Roman" w:hAnsi="Times New Roman" w:cs="Times New Roman"/>
          <w:sz w:val="28"/>
          <w:szCs w:val="28"/>
        </w:rPr>
      </w:pPr>
      <w:r w:rsidRPr="00577780">
        <w:rPr>
          <w:rFonts w:ascii="Times New Roman" w:hAnsi="Times New Roman" w:cs="Times New Roman"/>
          <w:sz w:val="28"/>
          <w:szCs w:val="28"/>
        </w:rPr>
        <w:t>проверка выполнения задания;</w:t>
      </w:r>
    </w:p>
    <w:p w:rsidR="00577780" w:rsidRPr="00577780" w:rsidRDefault="00577780" w:rsidP="00577780">
      <w:pPr>
        <w:numPr>
          <w:ilvl w:val="0"/>
          <w:numId w:val="6"/>
        </w:numPr>
        <w:suppressAutoHyphens/>
        <w:spacing w:after="0" w:line="240" w:lineRule="auto"/>
        <w:ind w:firstLine="0"/>
        <w:contextualSpacing/>
        <w:jc w:val="both"/>
        <w:rPr>
          <w:rFonts w:ascii="Times New Roman" w:hAnsi="Times New Roman" w:cs="Times New Roman"/>
          <w:sz w:val="28"/>
          <w:szCs w:val="28"/>
        </w:rPr>
      </w:pPr>
      <w:r w:rsidRPr="00577780">
        <w:rPr>
          <w:rFonts w:ascii="Times New Roman" w:hAnsi="Times New Roman" w:cs="Times New Roman"/>
          <w:sz w:val="28"/>
          <w:szCs w:val="28"/>
        </w:rPr>
        <w:t>подведение итогов занятия;</w:t>
      </w:r>
    </w:p>
    <w:p w:rsidR="00577780" w:rsidRPr="00577780" w:rsidRDefault="00577780" w:rsidP="00577780">
      <w:pPr>
        <w:numPr>
          <w:ilvl w:val="0"/>
          <w:numId w:val="6"/>
        </w:numPr>
        <w:suppressAutoHyphens/>
        <w:spacing w:after="0" w:line="240" w:lineRule="auto"/>
        <w:ind w:firstLine="0"/>
        <w:contextualSpacing/>
        <w:jc w:val="both"/>
        <w:rPr>
          <w:rFonts w:ascii="Times New Roman" w:hAnsi="Times New Roman" w:cs="Times New Roman"/>
          <w:sz w:val="28"/>
          <w:szCs w:val="28"/>
        </w:rPr>
      </w:pPr>
      <w:r w:rsidRPr="00577780">
        <w:rPr>
          <w:rFonts w:ascii="Times New Roman" w:hAnsi="Times New Roman" w:cs="Times New Roman"/>
          <w:sz w:val="28"/>
          <w:szCs w:val="28"/>
        </w:rPr>
        <w:t>написание выводов.</w:t>
      </w:r>
    </w:p>
    <w:p w:rsidR="00577780" w:rsidRPr="00577780" w:rsidRDefault="00577780" w:rsidP="00577780">
      <w:pPr>
        <w:shd w:val="clear" w:color="auto" w:fill="FFFFFF"/>
        <w:contextualSpacing/>
        <w:jc w:val="both"/>
        <w:rPr>
          <w:rFonts w:ascii="Times New Roman" w:hAnsi="Times New Roman" w:cs="Times New Roman"/>
          <w:bCs/>
          <w:sz w:val="28"/>
          <w:szCs w:val="28"/>
        </w:rPr>
      </w:pPr>
    </w:p>
    <w:p w:rsidR="00577780" w:rsidRPr="00577780" w:rsidRDefault="00577780" w:rsidP="00577780">
      <w:pPr>
        <w:shd w:val="clear" w:color="auto" w:fill="FFFFFF"/>
        <w:ind w:firstLine="567"/>
        <w:contextualSpacing/>
        <w:jc w:val="center"/>
        <w:rPr>
          <w:rFonts w:ascii="Times New Roman" w:hAnsi="Times New Roman" w:cs="Times New Roman"/>
          <w:b/>
          <w:spacing w:val="-7"/>
          <w:sz w:val="28"/>
          <w:szCs w:val="28"/>
        </w:rPr>
      </w:pPr>
      <w:r w:rsidRPr="00577780">
        <w:rPr>
          <w:rFonts w:ascii="Times New Roman" w:hAnsi="Times New Roman" w:cs="Times New Roman"/>
          <w:b/>
          <w:spacing w:val="-7"/>
          <w:sz w:val="28"/>
          <w:szCs w:val="28"/>
        </w:rPr>
        <w:t>Методические рекомендации</w:t>
      </w:r>
    </w:p>
    <w:p w:rsidR="00577780" w:rsidRPr="00577780" w:rsidRDefault="00577780" w:rsidP="00577780">
      <w:pPr>
        <w:shd w:val="clear" w:color="auto" w:fill="FFFFFF"/>
        <w:ind w:firstLine="567"/>
        <w:contextualSpacing/>
        <w:jc w:val="center"/>
        <w:rPr>
          <w:rFonts w:ascii="Times New Roman" w:hAnsi="Times New Roman" w:cs="Times New Roman"/>
          <w:b/>
          <w:spacing w:val="-7"/>
          <w:sz w:val="28"/>
          <w:szCs w:val="28"/>
        </w:rPr>
      </w:pPr>
    </w:p>
    <w:p w:rsidR="00577780" w:rsidRPr="00577780" w:rsidRDefault="00577780" w:rsidP="00577780">
      <w:pPr>
        <w:shd w:val="clear" w:color="auto" w:fill="FFFFFF"/>
        <w:ind w:firstLine="567"/>
        <w:contextualSpacing/>
        <w:jc w:val="center"/>
        <w:rPr>
          <w:rFonts w:ascii="Times New Roman" w:hAnsi="Times New Roman" w:cs="Times New Roman"/>
          <w:b/>
          <w:spacing w:val="-7"/>
          <w:sz w:val="28"/>
          <w:szCs w:val="28"/>
        </w:rPr>
      </w:pPr>
      <w:r w:rsidRPr="00577780">
        <w:rPr>
          <w:rFonts w:ascii="Times New Roman" w:hAnsi="Times New Roman" w:cs="Times New Roman"/>
          <w:b/>
          <w:spacing w:val="-7"/>
          <w:sz w:val="28"/>
          <w:szCs w:val="28"/>
        </w:rPr>
        <w:t>Теоретические сведения</w:t>
      </w:r>
    </w:p>
    <w:p w:rsidR="00577780" w:rsidRPr="00577780" w:rsidRDefault="00577780" w:rsidP="00577780">
      <w:pPr>
        <w:pStyle w:val="a6"/>
        <w:shd w:val="clear" w:color="auto" w:fill="FFFFFF"/>
        <w:spacing w:before="0" w:beforeAutospacing="0" w:after="0" w:afterAutospacing="0"/>
        <w:ind w:firstLine="709"/>
        <w:contextualSpacing/>
        <w:rPr>
          <w:sz w:val="28"/>
          <w:szCs w:val="28"/>
        </w:rPr>
      </w:pPr>
      <w:r w:rsidRPr="00577780">
        <w:rPr>
          <w:sz w:val="28"/>
          <w:szCs w:val="28"/>
        </w:rPr>
        <w:t>Первой задачей ОС является обеспечение совместного функционирования всех аппаратных устройств компьютера.</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sz w:val="28"/>
          <w:szCs w:val="28"/>
        </w:rPr>
        <w:t>Второй задачей ОС является предоставление пользователю доступа к ресурсам компьютера</w:t>
      </w:r>
      <w:proofErr w:type="gramStart"/>
      <w:r w:rsidRPr="00577780">
        <w:rPr>
          <w:sz w:val="28"/>
          <w:szCs w:val="28"/>
        </w:rPr>
        <w:t>.</w:t>
      </w:r>
      <w:proofErr w:type="gramEnd"/>
      <w:r w:rsidRPr="00577780">
        <w:rPr>
          <w:sz w:val="28"/>
          <w:szCs w:val="28"/>
        </w:rPr>
        <w:t xml:space="preserve"> (</w:t>
      </w:r>
      <w:proofErr w:type="gramStart"/>
      <w:r w:rsidRPr="00577780">
        <w:rPr>
          <w:sz w:val="28"/>
          <w:szCs w:val="28"/>
        </w:rPr>
        <w:t>з</w:t>
      </w:r>
      <w:proofErr w:type="gramEnd"/>
      <w:r w:rsidRPr="00577780">
        <w:rPr>
          <w:sz w:val="28"/>
          <w:szCs w:val="28"/>
        </w:rPr>
        <w:t>апуск программ, действия с файлами, создание документов и т.д.)</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rStyle w:val="a9"/>
          <w:sz w:val="28"/>
          <w:szCs w:val="28"/>
          <w:u w:val="single"/>
        </w:rPr>
        <w:lastRenderedPageBreak/>
        <w:t>Операционная система обеспечивает совместное функционирование всех устройств компьютера и предоставляющих пользователю доступ к его ресурсам.</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sz w:val="28"/>
          <w:szCs w:val="28"/>
        </w:rPr>
        <w:t xml:space="preserve">Виды операционных систем: </w:t>
      </w:r>
      <w:proofErr w:type="spellStart"/>
      <w:r w:rsidRPr="00577780">
        <w:rPr>
          <w:sz w:val="28"/>
          <w:szCs w:val="28"/>
        </w:rPr>
        <w:t>MS-DOS,Windows</w:t>
      </w:r>
      <w:proofErr w:type="spellEnd"/>
      <w:r w:rsidRPr="00577780">
        <w:rPr>
          <w:sz w:val="28"/>
          <w:szCs w:val="28"/>
        </w:rPr>
        <w:t xml:space="preserve">, </w:t>
      </w:r>
      <w:proofErr w:type="spellStart"/>
      <w:r w:rsidRPr="00577780">
        <w:rPr>
          <w:sz w:val="28"/>
          <w:szCs w:val="28"/>
        </w:rPr>
        <w:t>Linux</w:t>
      </w:r>
      <w:proofErr w:type="spellEnd"/>
      <w:r w:rsidRPr="00577780">
        <w:rPr>
          <w:sz w:val="28"/>
          <w:szCs w:val="28"/>
        </w:rPr>
        <w:t>.</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sz w:val="28"/>
          <w:szCs w:val="28"/>
        </w:rPr>
        <w:t>Проводя далее аналогию компьютера с человеком, можно сказать что, как и у человека у компьютера “интеллект” можно видеть на лице.</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sz w:val="28"/>
          <w:szCs w:val="28"/>
        </w:rPr>
        <w:t>От английского слова face-лицо, “лицо” компьютера называют</w:t>
      </w:r>
      <w:r w:rsidRPr="00577780">
        <w:rPr>
          <w:rStyle w:val="apple-converted-space"/>
          <w:sz w:val="28"/>
          <w:szCs w:val="28"/>
        </w:rPr>
        <w:t> </w:t>
      </w:r>
      <w:r w:rsidRPr="00577780">
        <w:rPr>
          <w:rStyle w:val="a9"/>
          <w:sz w:val="28"/>
          <w:szCs w:val="28"/>
          <w:u w:val="single"/>
        </w:rPr>
        <w:t>интерфейсом.</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sz w:val="28"/>
          <w:szCs w:val="28"/>
        </w:rPr>
        <w:t>И так как “лицо” компьютера является нарисованным (кнопочки, картинки, значки), то его называют графический интерфейс.</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rStyle w:val="a9"/>
          <w:sz w:val="28"/>
          <w:szCs w:val="28"/>
          <w:u w:val="single"/>
        </w:rPr>
        <w:t>Графический ИНТЕРФЕЙС</w:t>
      </w:r>
      <w:r w:rsidRPr="00577780">
        <w:rPr>
          <w:rStyle w:val="apple-converted-space"/>
          <w:sz w:val="28"/>
          <w:szCs w:val="28"/>
        </w:rPr>
        <w:t> </w:t>
      </w:r>
      <w:r w:rsidRPr="00577780">
        <w:rPr>
          <w:sz w:val="28"/>
          <w:szCs w:val="28"/>
        </w:rPr>
        <w:t>— обеспечивает диалог человека с компьютером.</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sz w:val="28"/>
          <w:szCs w:val="28"/>
        </w:rPr>
        <w:t>Элементами графического интерфейса являются окна, меню, диалоговые панели.</w:t>
      </w:r>
    </w:p>
    <w:p w:rsidR="00577780" w:rsidRPr="00577780" w:rsidRDefault="00577780" w:rsidP="00577780">
      <w:pPr>
        <w:pStyle w:val="a6"/>
        <w:shd w:val="clear" w:color="auto" w:fill="FFFFFF"/>
        <w:spacing w:before="0" w:beforeAutospacing="0" w:after="0" w:afterAutospacing="0"/>
        <w:ind w:firstLine="709"/>
        <w:contextualSpacing/>
        <w:jc w:val="both"/>
        <w:rPr>
          <w:sz w:val="28"/>
          <w:szCs w:val="28"/>
        </w:rPr>
      </w:pPr>
      <w:r w:rsidRPr="00577780">
        <w:rPr>
          <w:sz w:val="28"/>
          <w:szCs w:val="28"/>
        </w:rPr>
        <w:t>Основной элемент графического интерфейса - ОКНО.</w:t>
      </w:r>
    </w:p>
    <w:p w:rsidR="00577780" w:rsidRPr="00577780" w:rsidRDefault="00577780" w:rsidP="00577780">
      <w:pPr>
        <w:pStyle w:val="a6"/>
        <w:shd w:val="clear" w:color="auto" w:fill="FFFFFF"/>
        <w:spacing w:before="0" w:beforeAutospacing="0" w:after="0" w:afterAutospacing="0"/>
        <w:ind w:firstLine="709"/>
        <w:contextualSpacing/>
        <w:rPr>
          <w:sz w:val="28"/>
          <w:szCs w:val="28"/>
        </w:rPr>
      </w:pPr>
      <w:r w:rsidRPr="00577780">
        <w:rPr>
          <w:rStyle w:val="a9"/>
          <w:sz w:val="28"/>
          <w:szCs w:val="28"/>
          <w:u w:val="single"/>
        </w:rPr>
        <w:t>Окно – прямоугольная часть экрана, ограниченная рамкой.</w:t>
      </w:r>
    </w:p>
    <w:p w:rsidR="00577780" w:rsidRPr="00577780" w:rsidRDefault="00577780" w:rsidP="00577780">
      <w:pPr>
        <w:shd w:val="clear" w:color="auto" w:fill="FFFFFF"/>
        <w:ind w:firstLine="709"/>
        <w:contextualSpacing/>
        <w:jc w:val="both"/>
        <w:rPr>
          <w:rFonts w:ascii="Times New Roman" w:hAnsi="Times New Roman" w:cs="Times New Roman"/>
          <w:sz w:val="28"/>
          <w:szCs w:val="28"/>
        </w:rPr>
      </w:pPr>
      <w:r w:rsidRPr="00577780">
        <w:rPr>
          <w:rFonts w:ascii="Times New Roman" w:hAnsi="Times New Roman" w:cs="Times New Roman"/>
          <w:sz w:val="28"/>
          <w:szCs w:val="28"/>
        </w:rPr>
        <w:t xml:space="preserve">Операционная система корпорации </w:t>
      </w:r>
      <w:proofErr w:type="spellStart"/>
      <w:r w:rsidRPr="00577780">
        <w:rPr>
          <w:rFonts w:ascii="Times New Roman" w:hAnsi="Times New Roman" w:cs="Times New Roman"/>
          <w:sz w:val="28"/>
          <w:szCs w:val="28"/>
        </w:rPr>
        <w:t>Microsoft</w:t>
      </w:r>
      <w:proofErr w:type="spellEnd"/>
      <w:r w:rsidRPr="00577780">
        <w:rPr>
          <w:rFonts w:ascii="Times New Roman" w:hAnsi="Times New Roman" w:cs="Times New Roman"/>
          <w:sz w:val="28"/>
          <w:szCs w:val="28"/>
        </w:rPr>
        <w:t xml:space="preserve"> потому и называется </w:t>
      </w:r>
      <w:proofErr w:type="spellStart"/>
      <w:r w:rsidRPr="00577780">
        <w:rPr>
          <w:rFonts w:ascii="Times New Roman" w:hAnsi="Times New Roman" w:cs="Times New Roman"/>
          <w:sz w:val="28"/>
          <w:szCs w:val="28"/>
        </w:rPr>
        <w:t>Windows</w:t>
      </w:r>
      <w:proofErr w:type="spellEnd"/>
      <w:r w:rsidRPr="00577780">
        <w:rPr>
          <w:rFonts w:ascii="Times New Roman" w:hAnsi="Times New Roman" w:cs="Times New Roman"/>
          <w:sz w:val="28"/>
          <w:szCs w:val="28"/>
        </w:rPr>
        <w:t xml:space="preserve"> (окна), что работают с окнами. После открытия какой-нибудь папки или документа или программы или сообщение операционной системы в пределах рабочего стола размещается её окно.</w:t>
      </w:r>
    </w:p>
    <w:p w:rsidR="00577780" w:rsidRPr="00577780" w:rsidRDefault="00577780" w:rsidP="00577780">
      <w:pPr>
        <w:shd w:val="clear" w:color="auto" w:fill="FFFFFF"/>
        <w:ind w:firstLine="709"/>
        <w:contextualSpacing/>
        <w:jc w:val="both"/>
        <w:rPr>
          <w:rFonts w:ascii="Times New Roman" w:hAnsi="Times New Roman" w:cs="Times New Roman"/>
          <w:sz w:val="28"/>
          <w:szCs w:val="28"/>
        </w:rPr>
      </w:pPr>
      <w:r w:rsidRPr="00577780">
        <w:rPr>
          <w:rFonts w:ascii="Times New Roman" w:hAnsi="Times New Roman" w:cs="Times New Roman"/>
          <w:sz w:val="28"/>
          <w:szCs w:val="28"/>
        </w:rPr>
        <w:t>Одновременно может быть открыто несколько окон. Например, в одном окне можно набирать текст, в другом – рисовать, в третьем – выполнять вычисления.</w:t>
      </w:r>
    </w:p>
    <w:p w:rsidR="00577780" w:rsidRPr="00577780" w:rsidRDefault="00577780" w:rsidP="00577780">
      <w:pPr>
        <w:shd w:val="clear" w:color="auto" w:fill="FFFFFF"/>
        <w:ind w:firstLine="709"/>
        <w:contextualSpacing/>
        <w:jc w:val="both"/>
        <w:rPr>
          <w:rFonts w:ascii="Times New Roman" w:hAnsi="Times New Roman" w:cs="Times New Roman"/>
          <w:sz w:val="28"/>
          <w:szCs w:val="28"/>
        </w:rPr>
      </w:pPr>
      <w:r w:rsidRPr="00577780">
        <w:rPr>
          <w:rFonts w:ascii="Times New Roman" w:hAnsi="Times New Roman" w:cs="Times New Roman"/>
          <w:sz w:val="28"/>
          <w:szCs w:val="28"/>
        </w:rPr>
        <w:t>Окна можно закрывать, перемещать, изменять их размеры, свертывать в кнопки на панели задач или развертывать на весь экран.</w:t>
      </w:r>
    </w:p>
    <w:p w:rsidR="00577780" w:rsidRPr="00577780" w:rsidRDefault="00577780" w:rsidP="00577780">
      <w:pPr>
        <w:shd w:val="clear" w:color="auto" w:fill="FFFFFF"/>
        <w:ind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Основные виды окон:</w:t>
      </w:r>
      <w:r w:rsidRPr="00577780">
        <w:rPr>
          <w:rFonts w:ascii="Times New Roman" w:hAnsi="Times New Roman" w:cs="Times New Roman"/>
          <w:sz w:val="28"/>
          <w:szCs w:val="28"/>
        </w:rPr>
        <w:t> диалоговое окно, окно папки, окно справочной системы, окно программы, окно документа.</w:t>
      </w:r>
    </w:p>
    <w:p w:rsidR="00577780" w:rsidRPr="00577780" w:rsidRDefault="00577780" w:rsidP="00577780">
      <w:pPr>
        <w:shd w:val="clear" w:color="auto" w:fill="FFFFFF"/>
        <w:ind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Диалоговое окно -</w:t>
      </w:r>
      <w:r w:rsidRPr="00577780">
        <w:rPr>
          <w:rFonts w:ascii="Times New Roman" w:hAnsi="Times New Roman" w:cs="Times New Roman"/>
          <w:sz w:val="28"/>
          <w:szCs w:val="28"/>
        </w:rPr>
        <w:t> окно, появляющееся на экране при вводе команды, выполнение которой требует от пользователя ввести дополнительные данные, необходимые для дальнейшей работы программы.</w:t>
      </w:r>
    </w:p>
    <w:p w:rsidR="00577780" w:rsidRPr="00577780" w:rsidRDefault="00577780" w:rsidP="00577780">
      <w:pPr>
        <w:shd w:val="clear" w:color="auto" w:fill="FFFFFF"/>
        <w:ind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Диалоговые окна могут содержать следующие элементы управления:</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Вкладки (закладки)</w:t>
      </w:r>
      <w:r w:rsidRPr="00577780">
        <w:rPr>
          <w:rFonts w:ascii="Times New Roman" w:hAnsi="Times New Roman" w:cs="Times New Roman"/>
          <w:sz w:val="28"/>
          <w:szCs w:val="28"/>
        </w:rPr>
        <w:t> – предназначены для выполнения некоторых команд в окне;</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Кнопка</w:t>
      </w:r>
      <w:r w:rsidRPr="00577780">
        <w:rPr>
          <w:rFonts w:ascii="Times New Roman" w:hAnsi="Times New Roman" w:cs="Times New Roman"/>
          <w:sz w:val="28"/>
          <w:szCs w:val="28"/>
        </w:rPr>
        <w:t> – элемент управления, который предназначен для выполнения команд. По форме кнопка может быть прямоугольником с надписью или значком с рисунком. Во многих приложениях используются подсказки, они появляются в виде текста в рамке, если на кнопку навести указатель мыши;</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Надпись</w:t>
      </w:r>
      <w:r w:rsidRPr="00577780">
        <w:rPr>
          <w:rFonts w:ascii="Times New Roman" w:hAnsi="Times New Roman" w:cs="Times New Roman"/>
          <w:sz w:val="28"/>
          <w:szCs w:val="28"/>
        </w:rPr>
        <w:t> со статическим текстом обычно используется для вывода заголовков.</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Поле ввода текста</w:t>
      </w:r>
      <w:r w:rsidRPr="00577780">
        <w:rPr>
          <w:rFonts w:ascii="Times New Roman" w:hAnsi="Times New Roman" w:cs="Times New Roman"/>
          <w:sz w:val="28"/>
          <w:szCs w:val="28"/>
        </w:rPr>
        <w:t xml:space="preserve"> – элемент управления, предназначенный для ввода и редактирования данных. Вводимый текст может быть длиннее </w:t>
      </w:r>
      <w:r w:rsidRPr="00577780">
        <w:rPr>
          <w:rFonts w:ascii="Times New Roman" w:hAnsi="Times New Roman" w:cs="Times New Roman"/>
          <w:sz w:val="28"/>
          <w:szCs w:val="28"/>
        </w:rPr>
        <w:lastRenderedPageBreak/>
        <w:t>стороны прямоугольника, ограничивающего поле, т.е. может быть похож на бегущую строку;</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Счетчик </w:t>
      </w:r>
      <w:r w:rsidRPr="00577780">
        <w:rPr>
          <w:rFonts w:ascii="Times New Roman" w:hAnsi="Times New Roman" w:cs="Times New Roman"/>
          <w:sz w:val="28"/>
          <w:szCs w:val="28"/>
        </w:rPr>
        <w:t>– элемент управления, предназначенный для изменения числового значения, выводимого в поле. Счетчик состоит из двух кнопок - для увеличения или уменьшения;</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Поле со списком</w:t>
      </w:r>
      <w:r w:rsidRPr="00577780">
        <w:rPr>
          <w:rFonts w:ascii="Times New Roman" w:hAnsi="Times New Roman" w:cs="Times New Roman"/>
          <w:sz w:val="28"/>
          <w:szCs w:val="28"/>
        </w:rPr>
        <w:t> – позволяет выбрать элемент из списка или ввести данные вручную. Текущее значение отображается в поле, а список возможных значений раскрывается при нажатии кнопки со стрелкой;</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Переключатели</w:t>
      </w:r>
      <w:r w:rsidRPr="00577780">
        <w:rPr>
          <w:rFonts w:ascii="Times New Roman" w:hAnsi="Times New Roman" w:cs="Times New Roman"/>
          <w:sz w:val="28"/>
          <w:szCs w:val="28"/>
        </w:rPr>
        <w:t> – используются для предоставления возможности выбора одного варианта из нескольких (многих). В одной группе переключателей можно выбрать только один;</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Флажок</w:t>
      </w:r>
      <w:r w:rsidRPr="00577780">
        <w:rPr>
          <w:rFonts w:ascii="Times New Roman" w:hAnsi="Times New Roman" w:cs="Times New Roman"/>
          <w:sz w:val="28"/>
          <w:szCs w:val="28"/>
        </w:rPr>
        <w:t xml:space="preserve"> – используется для выбора одной или нескольких позиций из предложенного списка. </w:t>
      </w:r>
      <w:proofErr w:type="gramStart"/>
      <w:r w:rsidRPr="00577780">
        <w:rPr>
          <w:rFonts w:ascii="Times New Roman" w:hAnsi="Times New Roman" w:cs="Times New Roman"/>
          <w:sz w:val="28"/>
          <w:szCs w:val="28"/>
        </w:rPr>
        <w:t>Представляет из себя</w:t>
      </w:r>
      <w:proofErr w:type="gramEnd"/>
      <w:r w:rsidRPr="00577780">
        <w:rPr>
          <w:rFonts w:ascii="Times New Roman" w:hAnsi="Times New Roman" w:cs="Times New Roman"/>
          <w:sz w:val="28"/>
          <w:szCs w:val="28"/>
        </w:rPr>
        <w:t xml:space="preserve"> квадратик, который пользователь может пометить галочкой. Для отмены действия </w:t>
      </w:r>
      <w:proofErr w:type="gramStart"/>
      <w:r w:rsidRPr="00577780">
        <w:rPr>
          <w:rFonts w:ascii="Times New Roman" w:hAnsi="Times New Roman" w:cs="Times New Roman"/>
          <w:sz w:val="28"/>
          <w:szCs w:val="28"/>
        </w:rPr>
        <w:t>достаточно повторно</w:t>
      </w:r>
      <w:proofErr w:type="gramEnd"/>
      <w:r w:rsidRPr="00577780">
        <w:rPr>
          <w:rFonts w:ascii="Times New Roman" w:hAnsi="Times New Roman" w:cs="Times New Roman"/>
          <w:sz w:val="28"/>
          <w:szCs w:val="28"/>
        </w:rPr>
        <w:t xml:space="preserve"> щелкнуть мышью в квадратике.</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Ползунок </w:t>
      </w:r>
      <w:r w:rsidRPr="00577780">
        <w:rPr>
          <w:rFonts w:ascii="Times New Roman" w:hAnsi="Times New Roman" w:cs="Times New Roman"/>
          <w:sz w:val="28"/>
          <w:szCs w:val="28"/>
        </w:rPr>
        <w:t>– устанавливает одну из позиций на шкале перемещением движка.</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Окно справочной системы </w:t>
      </w:r>
      <w:r w:rsidRPr="00577780">
        <w:rPr>
          <w:rFonts w:ascii="Times New Roman" w:hAnsi="Times New Roman" w:cs="Times New Roman"/>
          <w:sz w:val="28"/>
          <w:szCs w:val="28"/>
        </w:rPr>
        <w:t>– окно, которое выводит справочную информацию о том объекте, с которым работает пользователь.</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Окно папки</w:t>
      </w:r>
      <w:r w:rsidRPr="00577780">
        <w:rPr>
          <w:rFonts w:ascii="Times New Roman" w:hAnsi="Times New Roman" w:cs="Times New Roman"/>
          <w:sz w:val="28"/>
          <w:szCs w:val="28"/>
        </w:rPr>
        <w:t> – предназначено для отображения содержимого папки и для выполнения операций над объектами, содержащимися в папке;</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Окно программы</w:t>
      </w:r>
      <w:r w:rsidRPr="00577780">
        <w:rPr>
          <w:rFonts w:ascii="Times New Roman" w:hAnsi="Times New Roman" w:cs="Times New Roman"/>
          <w:sz w:val="28"/>
          <w:szCs w:val="28"/>
        </w:rPr>
        <w:t> – предназначено для отображения функции конкретной программы;</w:t>
      </w:r>
    </w:p>
    <w:p w:rsidR="00577780" w:rsidRPr="00577780" w:rsidRDefault="00577780" w:rsidP="00577780">
      <w:pPr>
        <w:numPr>
          <w:ilvl w:val="0"/>
          <w:numId w:val="15"/>
        </w:numPr>
        <w:shd w:val="clear" w:color="auto" w:fill="FFFFFF"/>
        <w:spacing w:after="0" w:line="240" w:lineRule="auto"/>
        <w:ind w:left="375" w:firstLine="709"/>
        <w:contextualSpacing/>
        <w:jc w:val="both"/>
        <w:rPr>
          <w:rFonts w:ascii="Times New Roman" w:hAnsi="Times New Roman" w:cs="Times New Roman"/>
          <w:sz w:val="28"/>
          <w:szCs w:val="28"/>
        </w:rPr>
      </w:pPr>
      <w:r w:rsidRPr="00577780">
        <w:rPr>
          <w:rFonts w:ascii="Times New Roman" w:hAnsi="Times New Roman" w:cs="Times New Roman"/>
          <w:b/>
          <w:bCs/>
          <w:sz w:val="28"/>
          <w:szCs w:val="28"/>
        </w:rPr>
        <w:t>Окно документа</w:t>
      </w:r>
      <w:r w:rsidRPr="00577780">
        <w:rPr>
          <w:rFonts w:ascii="Times New Roman" w:hAnsi="Times New Roman" w:cs="Times New Roman"/>
          <w:sz w:val="28"/>
          <w:szCs w:val="28"/>
        </w:rPr>
        <w:t> – предназначены для работы с документами и “живут” внутри окон программ.</w:t>
      </w:r>
    </w:p>
    <w:p w:rsidR="00577780" w:rsidRPr="00577780" w:rsidRDefault="00577780" w:rsidP="00577780">
      <w:pPr>
        <w:shd w:val="clear" w:color="auto" w:fill="FFFFFF"/>
        <w:ind w:firstLine="567"/>
        <w:contextualSpacing/>
        <w:jc w:val="center"/>
        <w:rPr>
          <w:rFonts w:ascii="Times New Roman" w:hAnsi="Times New Roman" w:cs="Times New Roman"/>
          <w:sz w:val="28"/>
          <w:szCs w:val="28"/>
        </w:rPr>
      </w:pPr>
      <w:r w:rsidRPr="00577780">
        <w:rPr>
          <w:rFonts w:ascii="Times New Roman" w:hAnsi="Times New Roman" w:cs="Times New Roman"/>
          <w:sz w:val="28"/>
          <w:szCs w:val="28"/>
        </w:rPr>
        <w:object w:dxaOrig="720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2pt;height:297.25pt" o:ole="">
            <v:imagedata r:id="rId16" o:title=""/>
          </v:shape>
          <o:OLEObject Type="Embed" ProgID="PowerPoint.Slide.12" ShapeID="_x0000_i1025" DrawAspect="Content" ObjectID="_1666682565" r:id="rId17"/>
        </w:object>
      </w:r>
    </w:p>
    <w:p w:rsidR="00577780" w:rsidRPr="00577780" w:rsidRDefault="00577780" w:rsidP="00577780">
      <w:pPr>
        <w:shd w:val="clear" w:color="auto" w:fill="FFFFFF"/>
        <w:ind w:firstLine="567"/>
        <w:contextualSpacing/>
        <w:jc w:val="center"/>
        <w:rPr>
          <w:rFonts w:ascii="Times New Roman" w:hAnsi="Times New Roman" w:cs="Times New Roman"/>
          <w:b/>
          <w:spacing w:val="-7"/>
          <w:sz w:val="28"/>
          <w:szCs w:val="28"/>
        </w:rPr>
      </w:pPr>
      <w:r w:rsidRPr="00577780">
        <w:rPr>
          <w:rFonts w:ascii="Times New Roman" w:hAnsi="Times New Roman" w:cs="Times New Roman"/>
          <w:sz w:val="28"/>
          <w:szCs w:val="28"/>
        </w:rPr>
        <w:object w:dxaOrig="7205" w:dyaOrig="5400">
          <v:shape id="_x0000_i1026" type="#_x0000_t75" style="width:5in;height:270.2pt" o:ole="">
            <v:imagedata r:id="rId18" o:title=""/>
          </v:shape>
          <o:OLEObject Type="Embed" ProgID="PowerPoint.Slide.12" ShapeID="_x0000_i1026" DrawAspect="Content" ObjectID="_1666682566" r:id="rId19"/>
        </w:object>
      </w:r>
    </w:p>
    <w:p w:rsidR="00577780" w:rsidRPr="00577780" w:rsidRDefault="00577780" w:rsidP="00577780">
      <w:pPr>
        <w:pStyle w:val="aa"/>
        <w:spacing w:after="0"/>
        <w:ind w:left="0" w:firstLine="567"/>
        <w:contextualSpacing/>
        <w:rPr>
          <w:b/>
          <w:bCs/>
          <w:sz w:val="28"/>
          <w:szCs w:val="28"/>
          <w:u w:val="single"/>
        </w:rPr>
      </w:pPr>
      <w:r w:rsidRPr="00577780">
        <w:rPr>
          <w:b/>
          <w:bCs/>
          <w:sz w:val="28"/>
          <w:szCs w:val="28"/>
          <w:u w:val="single"/>
        </w:rPr>
        <w:t>Работа с программой Проводник</w:t>
      </w:r>
    </w:p>
    <w:p w:rsidR="00577780" w:rsidRPr="00577780" w:rsidRDefault="00577780" w:rsidP="00577780">
      <w:pPr>
        <w:ind w:firstLine="567"/>
        <w:contextualSpacing/>
        <w:jc w:val="both"/>
        <w:rPr>
          <w:rFonts w:ascii="Times New Roman" w:hAnsi="Times New Roman" w:cs="Times New Roman"/>
          <w:bCs/>
          <w:sz w:val="28"/>
          <w:szCs w:val="28"/>
        </w:rPr>
      </w:pPr>
      <w:r w:rsidRPr="00577780">
        <w:rPr>
          <w:rFonts w:ascii="Times New Roman" w:hAnsi="Times New Roman" w:cs="Times New Roman"/>
          <w:b/>
          <w:bCs/>
          <w:i/>
          <w:sz w:val="28"/>
          <w:szCs w:val="28"/>
          <w:u w:val="single"/>
        </w:rPr>
        <w:t>Проводник</w:t>
      </w:r>
      <w:r w:rsidRPr="00577780">
        <w:rPr>
          <w:rFonts w:ascii="Times New Roman" w:hAnsi="Times New Roman" w:cs="Times New Roman"/>
          <w:sz w:val="28"/>
          <w:szCs w:val="28"/>
        </w:rPr>
        <w:t xml:space="preserve"> – программа ОС </w:t>
      </w:r>
      <w:r w:rsidRPr="00577780">
        <w:rPr>
          <w:rFonts w:ascii="Times New Roman" w:hAnsi="Times New Roman" w:cs="Times New Roman"/>
          <w:sz w:val="28"/>
          <w:szCs w:val="28"/>
          <w:lang w:val="en-US"/>
        </w:rPr>
        <w:t>Windows</w:t>
      </w:r>
      <w:r w:rsidRPr="00577780">
        <w:rPr>
          <w:rFonts w:ascii="Times New Roman" w:hAnsi="Times New Roman" w:cs="Times New Roman"/>
          <w:sz w:val="28"/>
          <w:szCs w:val="28"/>
        </w:rPr>
        <w:t xml:space="preserve">, предназначенная для навигации по файловой структуре компьютера. </w:t>
      </w:r>
      <w:r w:rsidRPr="00577780">
        <w:rPr>
          <w:rFonts w:ascii="Times New Roman" w:hAnsi="Times New Roman" w:cs="Times New Roman"/>
          <w:bCs/>
          <w:sz w:val="28"/>
          <w:szCs w:val="28"/>
        </w:rPr>
        <w:t xml:space="preserve">Рабочая область окна Проводника имеет </w:t>
      </w:r>
      <w:r w:rsidRPr="00577780">
        <w:rPr>
          <w:rFonts w:ascii="Times New Roman" w:hAnsi="Times New Roman" w:cs="Times New Roman"/>
          <w:b/>
          <w:sz w:val="28"/>
          <w:szCs w:val="28"/>
        </w:rPr>
        <w:t>панель дерева папок</w:t>
      </w:r>
      <w:r w:rsidRPr="00577780">
        <w:rPr>
          <w:rFonts w:ascii="Times New Roman" w:hAnsi="Times New Roman" w:cs="Times New Roman"/>
          <w:bCs/>
          <w:sz w:val="28"/>
          <w:szCs w:val="28"/>
        </w:rPr>
        <w:t xml:space="preserve"> (левая панель) и </w:t>
      </w:r>
      <w:r w:rsidRPr="00577780">
        <w:rPr>
          <w:rFonts w:ascii="Times New Roman" w:hAnsi="Times New Roman" w:cs="Times New Roman"/>
          <w:b/>
          <w:sz w:val="28"/>
          <w:szCs w:val="28"/>
        </w:rPr>
        <w:t xml:space="preserve">панель содержимого папки </w:t>
      </w:r>
      <w:r w:rsidRPr="00577780">
        <w:rPr>
          <w:rFonts w:ascii="Times New Roman" w:hAnsi="Times New Roman" w:cs="Times New Roman"/>
          <w:bCs/>
          <w:sz w:val="28"/>
          <w:szCs w:val="28"/>
        </w:rPr>
        <w:t>(правая панель).</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sz w:val="28"/>
          <w:szCs w:val="28"/>
        </w:rPr>
        <w:t xml:space="preserve">Чтобы </w:t>
      </w:r>
      <w:r w:rsidRPr="00577780">
        <w:rPr>
          <w:b/>
          <w:i/>
          <w:sz w:val="28"/>
          <w:szCs w:val="28"/>
        </w:rPr>
        <w:t>просмотреть содержимое папки</w:t>
      </w:r>
      <w:r w:rsidRPr="00577780">
        <w:rPr>
          <w:sz w:val="28"/>
          <w:szCs w:val="28"/>
        </w:rPr>
        <w:t xml:space="preserve">, необходимо щелкнуть на значке папки в левой панели или дважды щелкнуть на значке папки в правой панели. Чтобы </w:t>
      </w:r>
      <w:r w:rsidRPr="00577780">
        <w:rPr>
          <w:b/>
          <w:i/>
          <w:sz w:val="28"/>
          <w:szCs w:val="28"/>
        </w:rPr>
        <w:t>загрузить приложение или документ</w:t>
      </w:r>
      <w:r w:rsidRPr="00577780">
        <w:rPr>
          <w:sz w:val="28"/>
          <w:szCs w:val="28"/>
        </w:rPr>
        <w:t>, достаточно дважды щелкнуть на значке соответствующего файла.</w:t>
      </w:r>
    </w:p>
    <w:p w:rsidR="00577780" w:rsidRPr="00577780" w:rsidRDefault="00577780" w:rsidP="00577780">
      <w:pPr>
        <w:pStyle w:val="a00"/>
        <w:spacing w:before="0" w:beforeAutospacing="0" w:after="0" w:afterAutospacing="0"/>
        <w:ind w:firstLine="567"/>
        <w:contextualSpacing/>
        <w:jc w:val="center"/>
        <w:rPr>
          <w:rStyle w:val="ae"/>
          <w:rFonts w:eastAsiaTheme="majorEastAsia"/>
          <w:b/>
          <w:sz w:val="28"/>
          <w:szCs w:val="28"/>
          <w:u w:val="single"/>
        </w:rPr>
      </w:pPr>
      <w:r w:rsidRPr="00577780">
        <w:rPr>
          <w:rStyle w:val="ae"/>
          <w:rFonts w:eastAsiaTheme="majorEastAsia"/>
          <w:sz w:val="28"/>
          <w:szCs w:val="28"/>
          <w:u w:val="single"/>
        </w:rPr>
        <w:t>Создание, удаление и переименование папок</w:t>
      </w:r>
    </w:p>
    <w:p w:rsidR="00577780" w:rsidRPr="00577780" w:rsidRDefault="00577780" w:rsidP="00577780">
      <w:pPr>
        <w:pStyle w:val="af"/>
        <w:spacing w:before="0" w:beforeAutospacing="0" w:after="0" w:afterAutospacing="0"/>
        <w:contextualSpacing/>
        <w:jc w:val="both"/>
        <w:rPr>
          <w:sz w:val="28"/>
          <w:szCs w:val="28"/>
        </w:rPr>
      </w:pPr>
      <w:r w:rsidRPr="00577780">
        <w:rPr>
          <w:rStyle w:val="ae"/>
          <w:rFonts w:eastAsiaTheme="majorEastAsia"/>
          <w:sz w:val="28"/>
          <w:szCs w:val="28"/>
        </w:rPr>
        <w:t>Создать новую папку</w:t>
      </w:r>
      <w:r w:rsidRPr="00577780">
        <w:rPr>
          <w:sz w:val="28"/>
          <w:szCs w:val="28"/>
        </w:rPr>
        <w:t>:</w:t>
      </w:r>
    </w:p>
    <w:p w:rsidR="00577780" w:rsidRPr="00577780" w:rsidRDefault="00577780" w:rsidP="00577780">
      <w:pPr>
        <w:pStyle w:val="af"/>
        <w:numPr>
          <w:ilvl w:val="0"/>
          <w:numId w:val="10"/>
        </w:numPr>
        <w:spacing w:before="0" w:beforeAutospacing="0" w:after="0" w:afterAutospacing="0"/>
        <w:ind w:left="709"/>
        <w:contextualSpacing/>
        <w:jc w:val="both"/>
        <w:rPr>
          <w:sz w:val="28"/>
          <w:szCs w:val="28"/>
        </w:rPr>
      </w:pPr>
      <w:r w:rsidRPr="00577780">
        <w:rPr>
          <w:sz w:val="28"/>
          <w:szCs w:val="28"/>
        </w:rPr>
        <w:t>на панели дерева папок выделить папку, в которой нужно создать новую;</w:t>
      </w:r>
    </w:p>
    <w:p w:rsidR="00577780" w:rsidRPr="00577780" w:rsidRDefault="00577780" w:rsidP="00577780">
      <w:pPr>
        <w:pStyle w:val="af"/>
        <w:numPr>
          <w:ilvl w:val="0"/>
          <w:numId w:val="10"/>
        </w:numPr>
        <w:spacing w:before="0" w:beforeAutospacing="0" w:after="0" w:afterAutospacing="0"/>
        <w:ind w:left="709"/>
        <w:contextualSpacing/>
        <w:jc w:val="both"/>
        <w:rPr>
          <w:sz w:val="28"/>
          <w:szCs w:val="28"/>
        </w:rPr>
      </w:pPr>
      <w:r w:rsidRPr="00577780">
        <w:rPr>
          <w:sz w:val="28"/>
          <w:szCs w:val="28"/>
        </w:rPr>
        <w:t xml:space="preserve">выбрать команду </w:t>
      </w:r>
      <w:r w:rsidRPr="00577780">
        <w:rPr>
          <w:b/>
          <w:i/>
          <w:sz w:val="28"/>
          <w:szCs w:val="28"/>
        </w:rPr>
        <w:t>Файл</w:t>
      </w:r>
      <w:proofErr w:type="gramStart"/>
      <w:r w:rsidRPr="00577780">
        <w:rPr>
          <w:b/>
          <w:i/>
          <w:sz w:val="28"/>
          <w:szCs w:val="28"/>
        </w:rPr>
        <w:t>/С</w:t>
      </w:r>
      <w:proofErr w:type="gramEnd"/>
      <w:r w:rsidRPr="00577780">
        <w:rPr>
          <w:b/>
          <w:i/>
          <w:sz w:val="28"/>
          <w:szCs w:val="28"/>
        </w:rPr>
        <w:t>оздать/Папка</w:t>
      </w:r>
      <w:r w:rsidRPr="00577780">
        <w:rPr>
          <w:sz w:val="28"/>
          <w:szCs w:val="28"/>
        </w:rPr>
        <w:t>. На панели содержимого папки появится новый значок папки с текстовым полем справа (выделено прямоугольной рамкой);</w:t>
      </w:r>
    </w:p>
    <w:p w:rsidR="00577780" w:rsidRPr="00577780" w:rsidRDefault="00577780" w:rsidP="00577780">
      <w:pPr>
        <w:pStyle w:val="af"/>
        <w:numPr>
          <w:ilvl w:val="0"/>
          <w:numId w:val="10"/>
        </w:numPr>
        <w:spacing w:before="0" w:beforeAutospacing="0" w:after="0" w:afterAutospacing="0"/>
        <w:ind w:left="709"/>
        <w:contextualSpacing/>
        <w:jc w:val="both"/>
        <w:rPr>
          <w:sz w:val="28"/>
          <w:szCs w:val="28"/>
        </w:rPr>
      </w:pPr>
      <w:r w:rsidRPr="00577780">
        <w:rPr>
          <w:sz w:val="28"/>
          <w:szCs w:val="28"/>
        </w:rPr>
        <w:t>ввести имя папки в текстовое поле;</w:t>
      </w:r>
    </w:p>
    <w:p w:rsidR="00577780" w:rsidRPr="00577780" w:rsidRDefault="00577780" w:rsidP="00577780">
      <w:pPr>
        <w:pStyle w:val="af"/>
        <w:numPr>
          <w:ilvl w:val="0"/>
          <w:numId w:val="10"/>
        </w:numPr>
        <w:spacing w:before="0" w:beforeAutospacing="0" w:after="0" w:afterAutospacing="0"/>
        <w:ind w:left="709"/>
        <w:contextualSpacing/>
        <w:jc w:val="both"/>
        <w:rPr>
          <w:sz w:val="28"/>
          <w:szCs w:val="28"/>
        </w:rPr>
      </w:pPr>
      <w:r w:rsidRPr="00577780">
        <w:rPr>
          <w:sz w:val="28"/>
          <w:szCs w:val="28"/>
        </w:rPr>
        <w:t xml:space="preserve">нажать клавишу </w:t>
      </w:r>
      <w:proofErr w:type="spellStart"/>
      <w:r w:rsidRPr="00577780">
        <w:rPr>
          <w:b/>
          <w:bCs/>
          <w:i/>
          <w:sz w:val="28"/>
          <w:szCs w:val="28"/>
        </w:rPr>
        <w:t>Enter</w:t>
      </w:r>
      <w:proofErr w:type="spellEnd"/>
      <w:r w:rsidRPr="00577780">
        <w:rPr>
          <w:sz w:val="28"/>
          <w:szCs w:val="28"/>
        </w:rPr>
        <w:t>.</w:t>
      </w:r>
    </w:p>
    <w:p w:rsidR="00577780" w:rsidRPr="00577780" w:rsidRDefault="00577780" w:rsidP="00577780">
      <w:pPr>
        <w:pStyle w:val="af"/>
        <w:tabs>
          <w:tab w:val="left" w:pos="851"/>
        </w:tabs>
        <w:spacing w:before="0" w:beforeAutospacing="0" w:after="0" w:afterAutospacing="0"/>
        <w:contextualSpacing/>
        <w:jc w:val="both"/>
        <w:rPr>
          <w:sz w:val="28"/>
          <w:szCs w:val="28"/>
        </w:rPr>
      </w:pPr>
      <w:r w:rsidRPr="00577780">
        <w:rPr>
          <w:b/>
          <w:i/>
          <w:sz w:val="28"/>
          <w:szCs w:val="28"/>
        </w:rPr>
        <w:t>Изменить имя папки</w:t>
      </w:r>
      <w:r w:rsidRPr="00577780">
        <w:rPr>
          <w:sz w:val="28"/>
          <w:szCs w:val="28"/>
        </w:rPr>
        <w:t>:</w:t>
      </w:r>
    </w:p>
    <w:p w:rsidR="00577780" w:rsidRPr="00577780" w:rsidRDefault="00577780" w:rsidP="00577780">
      <w:pPr>
        <w:pStyle w:val="af"/>
        <w:numPr>
          <w:ilvl w:val="0"/>
          <w:numId w:val="8"/>
        </w:numPr>
        <w:spacing w:before="0" w:beforeAutospacing="0" w:after="0" w:afterAutospacing="0"/>
        <w:ind w:left="709"/>
        <w:contextualSpacing/>
        <w:jc w:val="both"/>
        <w:rPr>
          <w:sz w:val="28"/>
          <w:szCs w:val="28"/>
        </w:rPr>
      </w:pPr>
      <w:r w:rsidRPr="00577780">
        <w:rPr>
          <w:sz w:val="28"/>
          <w:szCs w:val="28"/>
        </w:rPr>
        <w:t>на панели дерева папок выделить папку, имя которой нужно изменить;</w:t>
      </w:r>
    </w:p>
    <w:p w:rsidR="00577780" w:rsidRPr="00577780" w:rsidRDefault="00577780" w:rsidP="00577780">
      <w:pPr>
        <w:pStyle w:val="af"/>
        <w:numPr>
          <w:ilvl w:val="0"/>
          <w:numId w:val="8"/>
        </w:numPr>
        <w:spacing w:before="0" w:beforeAutospacing="0" w:after="0" w:afterAutospacing="0"/>
        <w:ind w:left="709"/>
        <w:contextualSpacing/>
        <w:jc w:val="both"/>
        <w:rPr>
          <w:sz w:val="28"/>
          <w:szCs w:val="28"/>
        </w:rPr>
      </w:pPr>
      <w:r w:rsidRPr="00577780">
        <w:rPr>
          <w:sz w:val="28"/>
          <w:szCs w:val="28"/>
        </w:rPr>
        <w:t xml:space="preserve">выбрать команду </w:t>
      </w:r>
      <w:r w:rsidRPr="00577780">
        <w:rPr>
          <w:b/>
          <w:i/>
          <w:sz w:val="28"/>
          <w:szCs w:val="28"/>
        </w:rPr>
        <w:t>Файл</w:t>
      </w:r>
      <w:proofErr w:type="gramStart"/>
      <w:r w:rsidRPr="00577780">
        <w:rPr>
          <w:b/>
          <w:i/>
          <w:sz w:val="28"/>
          <w:szCs w:val="28"/>
        </w:rPr>
        <w:t>/П</w:t>
      </w:r>
      <w:proofErr w:type="gramEnd"/>
      <w:r w:rsidRPr="00577780">
        <w:rPr>
          <w:b/>
          <w:i/>
          <w:sz w:val="28"/>
          <w:szCs w:val="28"/>
        </w:rPr>
        <w:t xml:space="preserve">ереименовать </w:t>
      </w:r>
      <w:r w:rsidRPr="00577780">
        <w:rPr>
          <w:sz w:val="28"/>
          <w:szCs w:val="28"/>
        </w:rPr>
        <w:t>или щелкнуть на имени папки;</w:t>
      </w:r>
    </w:p>
    <w:p w:rsidR="00577780" w:rsidRPr="00577780" w:rsidRDefault="00577780" w:rsidP="00577780">
      <w:pPr>
        <w:pStyle w:val="af"/>
        <w:numPr>
          <w:ilvl w:val="0"/>
          <w:numId w:val="8"/>
        </w:numPr>
        <w:spacing w:before="0" w:beforeAutospacing="0" w:after="0" w:afterAutospacing="0"/>
        <w:ind w:left="709"/>
        <w:contextualSpacing/>
        <w:jc w:val="both"/>
        <w:rPr>
          <w:sz w:val="28"/>
          <w:szCs w:val="28"/>
        </w:rPr>
      </w:pPr>
      <w:r w:rsidRPr="00577780">
        <w:rPr>
          <w:sz w:val="28"/>
          <w:szCs w:val="28"/>
        </w:rPr>
        <w:t>в текстовом поле справа от значка (выделено прямоугольной рамкой) ввести новое имя;</w:t>
      </w:r>
    </w:p>
    <w:p w:rsidR="00577780" w:rsidRPr="00577780" w:rsidRDefault="00577780" w:rsidP="00577780">
      <w:pPr>
        <w:pStyle w:val="af"/>
        <w:numPr>
          <w:ilvl w:val="0"/>
          <w:numId w:val="8"/>
        </w:numPr>
        <w:tabs>
          <w:tab w:val="left" w:pos="851"/>
        </w:tabs>
        <w:spacing w:before="0" w:beforeAutospacing="0" w:after="0" w:afterAutospacing="0"/>
        <w:ind w:left="709"/>
        <w:contextualSpacing/>
        <w:jc w:val="both"/>
        <w:rPr>
          <w:sz w:val="28"/>
          <w:szCs w:val="28"/>
        </w:rPr>
      </w:pPr>
      <w:r w:rsidRPr="00577780">
        <w:rPr>
          <w:sz w:val="28"/>
          <w:szCs w:val="28"/>
        </w:rPr>
        <w:t xml:space="preserve">нажать клавишу </w:t>
      </w:r>
      <w:proofErr w:type="spellStart"/>
      <w:r w:rsidRPr="00577780">
        <w:rPr>
          <w:b/>
          <w:bCs/>
          <w:i/>
          <w:sz w:val="28"/>
          <w:szCs w:val="28"/>
        </w:rPr>
        <w:t>Enter</w:t>
      </w:r>
      <w:proofErr w:type="spellEnd"/>
      <w:r w:rsidRPr="00577780">
        <w:rPr>
          <w:sz w:val="28"/>
          <w:szCs w:val="28"/>
        </w:rPr>
        <w:t>.</w:t>
      </w:r>
    </w:p>
    <w:p w:rsidR="00577780" w:rsidRPr="00577780" w:rsidRDefault="00577780" w:rsidP="00577780">
      <w:pPr>
        <w:pStyle w:val="af"/>
        <w:tabs>
          <w:tab w:val="left" w:pos="851"/>
        </w:tabs>
        <w:spacing w:before="0" w:beforeAutospacing="0" w:after="0" w:afterAutospacing="0"/>
        <w:contextualSpacing/>
        <w:jc w:val="both"/>
        <w:rPr>
          <w:sz w:val="28"/>
          <w:szCs w:val="28"/>
        </w:rPr>
      </w:pPr>
      <w:r w:rsidRPr="00577780">
        <w:rPr>
          <w:b/>
          <w:i/>
          <w:sz w:val="28"/>
          <w:szCs w:val="28"/>
        </w:rPr>
        <w:t>Удалить папку</w:t>
      </w:r>
      <w:r w:rsidRPr="00577780">
        <w:rPr>
          <w:sz w:val="28"/>
          <w:szCs w:val="28"/>
        </w:rPr>
        <w:t>:</w:t>
      </w:r>
    </w:p>
    <w:p w:rsidR="00577780" w:rsidRPr="00577780" w:rsidRDefault="00577780" w:rsidP="00577780">
      <w:pPr>
        <w:pStyle w:val="af"/>
        <w:numPr>
          <w:ilvl w:val="0"/>
          <w:numId w:val="9"/>
        </w:numPr>
        <w:tabs>
          <w:tab w:val="left" w:pos="360"/>
        </w:tabs>
        <w:spacing w:before="0" w:beforeAutospacing="0" w:after="0" w:afterAutospacing="0"/>
        <w:ind w:left="709"/>
        <w:contextualSpacing/>
        <w:jc w:val="both"/>
        <w:rPr>
          <w:sz w:val="28"/>
          <w:szCs w:val="28"/>
        </w:rPr>
      </w:pPr>
      <w:r w:rsidRPr="00577780">
        <w:rPr>
          <w:sz w:val="28"/>
          <w:szCs w:val="28"/>
        </w:rPr>
        <w:t>на панели дерева папок выделить удаляемую папку;</w:t>
      </w:r>
    </w:p>
    <w:p w:rsidR="00577780" w:rsidRPr="00577780" w:rsidRDefault="00577780" w:rsidP="00577780">
      <w:pPr>
        <w:pStyle w:val="af"/>
        <w:numPr>
          <w:ilvl w:val="0"/>
          <w:numId w:val="9"/>
        </w:numPr>
        <w:tabs>
          <w:tab w:val="left" w:pos="360"/>
        </w:tabs>
        <w:spacing w:before="0" w:beforeAutospacing="0" w:after="0" w:afterAutospacing="0"/>
        <w:ind w:left="709"/>
        <w:contextualSpacing/>
        <w:jc w:val="both"/>
        <w:rPr>
          <w:sz w:val="28"/>
          <w:szCs w:val="28"/>
        </w:rPr>
      </w:pPr>
      <w:r w:rsidRPr="00577780">
        <w:rPr>
          <w:sz w:val="28"/>
          <w:szCs w:val="28"/>
        </w:rPr>
        <w:lastRenderedPageBreak/>
        <w:t xml:space="preserve">выбрать команду </w:t>
      </w:r>
      <w:r w:rsidRPr="00577780">
        <w:rPr>
          <w:b/>
          <w:i/>
          <w:sz w:val="28"/>
          <w:szCs w:val="28"/>
        </w:rPr>
        <w:t>Файл</w:t>
      </w:r>
      <w:proofErr w:type="gramStart"/>
      <w:r w:rsidRPr="00577780">
        <w:rPr>
          <w:b/>
          <w:i/>
          <w:sz w:val="28"/>
          <w:szCs w:val="28"/>
        </w:rPr>
        <w:t>/У</w:t>
      </w:r>
      <w:proofErr w:type="gramEnd"/>
      <w:r w:rsidRPr="00577780">
        <w:rPr>
          <w:b/>
          <w:i/>
          <w:sz w:val="28"/>
          <w:szCs w:val="28"/>
        </w:rPr>
        <w:t xml:space="preserve">далить </w:t>
      </w:r>
      <w:r w:rsidRPr="00577780">
        <w:rPr>
          <w:sz w:val="28"/>
          <w:szCs w:val="28"/>
        </w:rPr>
        <w:t xml:space="preserve">или нажать клавишу </w:t>
      </w:r>
      <w:proofErr w:type="spellStart"/>
      <w:r w:rsidRPr="00577780">
        <w:rPr>
          <w:b/>
          <w:bCs/>
          <w:i/>
          <w:sz w:val="28"/>
          <w:szCs w:val="28"/>
        </w:rPr>
        <w:t>Delete</w:t>
      </w:r>
      <w:proofErr w:type="spellEnd"/>
      <w:r w:rsidRPr="00577780">
        <w:rPr>
          <w:sz w:val="28"/>
          <w:szCs w:val="28"/>
        </w:rPr>
        <w:t>;</w:t>
      </w:r>
    </w:p>
    <w:p w:rsidR="00577780" w:rsidRPr="00577780" w:rsidRDefault="00577780" w:rsidP="00577780">
      <w:pPr>
        <w:pStyle w:val="af"/>
        <w:numPr>
          <w:ilvl w:val="0"/>
          <w:numId w:val="9"/>
        </w:numPr>
        <w:tabs>
          <w:tab w:val="left" w:pos="360"/>
        </w:tabs>
        <w:spacing w:before="0" w:beforeAutospacing="0" w:after="0" w:afterAutospacing="0"/>
        <w:ind w:left="709"/>
        <w:contextualSpacing/>
        <w:jc w:val="both"/>
        <w:rPr>
          <w:sz w:val="28"/>
          <w:szCs w:val="28"/>
        </w:rPr>
      </w:pPr>
      <w:r w:rsidRPr="00577780">
        <w:rPr>
          <w:sz w:val="28"/>
          <w:szCs w:val="28"/>
        </w:rPr>
        <w:t>подтвердить в диалоговом окне удаление папки.</w:t>
      </w:r>
    </w:p>
    <w:p w:rsidR="00577780" w:rsidRPr="00577780" w:rsidRDefault="00577780" w:rsidP="00577780">
      <w:pPr>
        <w:pStyle w:val="aa"/>
        <w:spacing w:after="0"/>
        <w:ind w:left="0"/>
        <w:contextualSpacing/>
        <w:rPr>
          <w:sz w:val="28"/>
          <w:szCs w:val="28"/>
        </w:rPr>
      </w:pPr>
      <w:r w:rsidRPr="00577780">
        <w:rPr>
          <w:sz w:val="28"/>
          <w:szCs w:val="28"/>
        </w:rPr>
        <w:t>Команды переименования и удаления папки можно вызвать из контекстного меню папки.</w:t>
      </w:r>
    </w:p>
    <w:p w:rsidR="00577780" w:rsidRPr="00577780" w:rsidRDefault="00577780" w:rsidP="00577780">
      <w:pPr>
        <w:pStyle w:val="a00"/>
        <w:spacing w:before="0" w:beforeAutospacing="0" w:after="0" w:afterAutospacing="0"/>
        <w:ind w:firstLine="567"/>
        <w:contextualSpacing/>
        <w:jc w:val="center"/>
        <w:rPr>
          <w:rStyle w:val="ae"/>
          <w:rFonts w:eastAsiaTheme="majorEastAsia"/>
          <w:b/>
          <w:sz w:val="28"/>
          <w:szCs w:val="28"/>
          <w:u w:val="single"/>
        </w:rPr>
      </w:pPr>
      <w:r w:rsidRPr="00577780">
        <w:rPr>
          <w:rStyle w:val="ae"/>
          <w:rFonts w:eastAsiaTheme="majorEastAsia"/>
          <w:sz w:val="28"/>
          <w:szCs w:val="28"/>
          <w:u w:val="single"/>
        </w:rPr>
        <w:t>Выделение файлов</w:t>
      </w:r>
    </w:p>
    <w:p w:rsidR="00577780" w:rsidRPr="00577780" w:rsidRDefault="00577780" w:rsidP="00577780">
      <w:pPr>
        <w:pStyle w:val="af"/>
        <w:spacing w:before="0" w:beforeAutospacing="0" w:after="0" w:afterAutospacing="0"/>
        <w:contextualSpacing/>
        <w:jc w:val="both"/>
        <w:rPr>
          <w:sz w:val="28"/>
          <w:szCs w:val="28"/>
        </w:rPr>
      </w:pPr>
      <w:r w:rsidRPr="00577780">
        <w:rPr>
          <w:sz w:val="28"/>
          <w:szCs w:val="28"/>
        </w:rPr>
        <w:t>Выделение файлов выполняется только на панели содержимого папки.</w:t>
      </w:r>
    </w:p>
    <w:p w:rsidR="00577780" w:rsidRPr="00577780" w:rsidRDefault="00577780" w:rsidP="00577780">
      <w:pPr>
        <w:pStyle w:val="af"/>
        <w:spacing w:before="0" w:beforeAutospacing="0" w:after="0" w:afterAutospacing="0"/>
        <w:contextualSpacing/>
        <w:jc w:val="both"/>
        <w:rPr>
          <w:sz w:val="28"/>
          <w:szCs w:val="28"/>
        </w:rPr>
      </w:pPr>
      <w:r w:rsidRPr="00577780">
        <w:rPr>
          <w:b/>
          <w:i/>
          <w:sz w:val="28"/>
          <w:szCs w:val="28"/>
        </w:rPr>
        <w:t>Выделить один файл</w:t>
      </w:r>
      <w:r w:rsidRPr="00577780">
        <w:rPr>
          <w:sz w:val="28"/>
          <w:szCs w:val="28"/>
        </w:rPr>
        <w:t xml:space="preserve"> – щелкнуть на его значке.</w:t>
      </w:r>
    </w:p>
    <w:p w:rsidR="00577780" w:rsidRPr="00577780" w:rsidRDefault="00577780" w:rsidP="00577780">
      <w:pPr>
        <w:pStyle w:val="af"/>
        <w:spacing w:before="0" w:beforeAutospacing="0" w:after="0" w:afterAutospacing="0"/>
        <w:contextualSpacing/>
        <w:jc w:val="both"/>
        <w:rPr>
          <w:sz w:val="28"/>
          <w:szCs w:val="28"/>
        </w:rPr>
      </w:pPr>
      <w:r w:rsidRPr="00577780">
        <w:rPr>
          <w:b/>
          <w:i/>
          <w:sz w:val="28"/>
          <w:szCs w:val="28"/>
        </w:rPr>
        <w:t>Выделить несколько файлов, находящихся рядом</w:t>
      </w:r>
      <w:r w:rsidRPr="00577780">
        <w:rPr>
          <w:sz w:val="28"/>
          <w:szCs w:val="28"/>
        </w:rPr>
        <w:t>:</w:t>
      </w:r>
    </w:p>
    <w:p w:rsidR="00577780" w:rsidRPr="00577780" w:rsidRDefault="00577780" w:rsidP="00577780">
      <w:pPr>
        <w:pStyle w:val="af"/>
        <w:numPr>
          <w:ilvl w:val="0"/>
          <w:numId w:val="11"/>
        </w:numPr>
        <w:tabs>
          <w:tab w:val="left" w:pos="360"/>
        </w:tabs>
        <w:spacing w:before="0" w:beforeAutospacing="0" w:after="0" w:afterAutospacing="0"/>
        <w:contextualSpacing/>
        <w:jc w:val="both"/>
        <w:rPr>
          <w:sz w:val="28"/>
          <w:szCs w:val="28"/>
        </w:rPr>
      </w:pPr>
      <w:r w:rsidRPr="00577780">
        <w:rPr>
          <w:sz w:val="28"/>
          <w:szCs w:val="28"/>
        </w:rPr>
        <w:t>щелкнуть на первом по списку имени;</w:t>
      </w:r>
    </w:p>
    <w:p w:rsidR="00577780" w:rsidRPr="00577780" w:rsidRDefault="00577780" w:rsidP="00577780">
      <w:pPr>
        <w:pStyle w:val="af"/>
        <w:numPr>
          <w:ilvl w:val="0"/>
          <w:numId w:val="11"/>
        </w:numPr>
        <w:tabs>
          <w:tab w:val="left" w:pos="360"/>
        </w:tabs>
        <w:spacing w:before="0" w:beforeAutospacing="0" w:after="0" w:afterAutospacing="0"/>
        <w:contextualSpacing/>
        <w:jc w:val="both"/>
        <w:rPr>
          <w:sz w:val="28"/>
          <w:szCs w:val="28"/>
        </w:rPr>
      </w:pPr>
      <w:r w:rsidRPr="00577780">
        <w:rPr>
          <w:sz w:val="28"/>
          <w:szCs w:val="28"/>
        </w:rPr>
        <w:t xml:space="preserve">нажать и удерживать клавишу </w:t>
      </w:r>
      <w:proofErr w:type="spellStart"/>
      <w:r w:rsidRPr="00577780">
        <w:rPr>
          <w:b/>
          <w:bCs/>
          <w:sz w:val="28"/>
          <w:szCs w:val="28"/>
        </w:rPr>
        <w:t>Shift</w:t>
      </w:r>
      <w:proofErr w:type="spellEnd"/>
      <w:r w:rsidRPr="00577780">
        <w:rPr>
          <w:sz w:val="28"/>
          <w:szCs w:val="28"/>
        </w:rPr>
        <w:t>;</w:t>
      </w:r>
    </w:p>
    <w:p w:rsidR="00577780" w:rsidRPr="00577780" w:rsidRDefault="00577780" w:rsidP="00577780">
      <w:pPr>
        <w:pStyle w:val="af"/>
        <w:numPr>
          <w:ilvl w:val="0"/>
          <w:numId w:val="11"/>
        </w:numPr>
        <w:tabs>
          <w:tab w:val="left" w:pos="360"/>
        </w:tabs>
        <w:spacing w:before="0" w:beforeAutospacing="0" w:after="0" w:afterAutospacing="0"/>
        <w:contextualSpacing/>
        <w:jc w:val="both"/>
        <w:rPr>
          <w:sz w:val="28"/>
          <w:szCs w:val="28"/>
        </w:rPr>
      </w:pPr>
      <w:r w:rsidRPr="00577780">
        <w:rPr>
          <w:sz w:val="28"/>
          <w:szCs w:val="28"/>
        </w:rPr>
        <w:t>щелкнуть на последнем по списку имени.</w:t>
      </w:r>
    </w:p>
    <w:p w:rsidR="00577780" w:rsidRPr="00577780" w:rsidRDefault="00577780" w:rsidP="00577780">
      <w:pPr>
        <w:pStyle w:val="af"/>
        <w:tabs>
          <w:tab w:val="left" w:pos="851"/>
        </w:tabs>
        <w:spacing w:before="0" w:beforeAutospacing="0" w:after="0" w:afterAutospacing="0"/>
        <w:contextualSpacing/>
        <w:jc w:val="both"/>
        <w:rPr>
          <w:sz w:val="28"/>
          <w:szCs w:val="28"/>
        </w:rPr>
      </w:pPr>
      <w:r w:rsidRPr="00577780">
        <w:rPr>
          <w:b/>
          <w:i/>
          <w:sz w:val="28"/>
          <w:szCs w:val="28"/>
        </w:rPr>
        <w:t>Отменить выделение</w:t>
      </w:r>
      <w:r w:rsidRPr="00577780">
        <w:rPr>
          <w:sz w:val="28"/>
          <w:szCs w:val="28"/>
        </w:rPr>
        <w:t xml:space="preserve"> – щелкнуть вне области выделенной группы файлов.</w:t>
      </w:r>
    </w:p>
    <w:p w:rsidR="00577780" w:rsidRPr="00577780" w:rsidRDefault="00577780" w:rsidP="00577780">
      <w:pPr>
        <w:pStyle w:val="af"/>
        <w:tabs>
          <w:tab w:val="left" w:pos="851"/>
        </w:tabs>
        <w:spacing w:before="0" w:beforeAutospacing="0" w:after="0" w:afterAutospacing="0"/>
        <w:contextualSpacing/>
        <w:jc w:val="both"/>
        <w:rPr>
          <w:sz w:val="28"/>
          <w:szCs w:val="28"/>
        </w:rPr>
      </w:pPr>
      <w:r w:rsidRPr="00577780">
        <w:rPr>
          <w:b/>
          <w:i/>
          <w:sz w:val="28"/>
          <w:szCs w:val="28"/>
        </w:rPr>
        <w:t>Выделить несколько файлов, находящихся в разных местах</w:t>
      </w:r>
      <w:r w:rsidRPr="00577780">
        <w:rPr>
          <w:sz w:val="28"/>
          <w:szCs w:val="28"/>
        </w:rPr>
        <w:t>:</w:t>
      </w:r>
    </w:p>
    <w:p w:rsidR="00577780" w:rsidRPr="00577780" w:rsidRDefault="00577780" w:rsidP="00577780">
      <w:pPr>
        <w:pStyle w:val="af"/>
        <w:numPr>
          <w:ilvl w:val="0"/>
          <w:numId w:val="12"/>
        </w:numPr>
        <w:tabs>
          <w:tab w:val="left" w:pos="360"/>
        </w:tabs>
        <w:spacing w:before="0" w:beforeAutospacing="0" w:after="0" w:afterAutospacing="0"/>
        <w:contextualSpacing/>
        <w:jc w:val="both"/>
        <w:rPr>
          <w:sz w:val="28"/>
          <w:szCs w:val="28"/>
        </w:rPr>
      </w:pPr>
      <w:r w:rsidRPr="00577780">
        <w:rPr>
          <w:sz w:val="28"/>
          <w:szCs w:val="28"/>
        </w:rPr>
        <w:t>щелкнуть на имени первого файла;</w:t>
      </w:r>
    </w:p>
    <w:p w:rsidR="00577780" w:rsidRPr="00577780" w:rsidRDefault="00577780" w:rsidP="00577780">
      <w:pPr>
        <w:pStyle w:val="af"/>
        <w:numPr>
          <w:ilvl w:val="0"/>
          <w:numId w:val="12"/>
        </w:numPr>
        <w:tabs>
          <w:tab w:val="left" w:pos="360"/>
        </w:tabs>
        <w:spacing w:before="0" w:beforeAutospacing="0" w:after="0" w:afterAutospacing="0"/>
        <w:contextualSpacing/>
        <w:jc w:val="both"/>
        <w:rPr>
          <w:sz w:val="28"/>
          <w:szCs w:val="28"/>
        </w:rPr>
      </w:pPr>
      <w:r w:rsidRPr="00577780">
        <w:rPr>
          <w:sz w:val="28"/>
          <w:szCs w:val="28"/>
        </w:rPr>
        <w:t xml:space="preserve">нажать и удерживать клавишу </w:t>
      </w:r>
      <w:proofErr w:type="spellStart"/>
      <w:r w:rsidRPr="00577780">
        <w:rPr>
          <w:b/>
          <w:bCs/>
          <w:sz w:val="28"/>
          <w:szCs w:val="28"/>
        </w:rPr>
        <w:t>Ctrl</w:t>
      </w:r>
      <w:proofErr w:type="spellEnd"/>
      <w:r w:rsidRPr="00577780">
        <w:rPr>
          <w:sz w:val="28"/>
          <w:szCs w:val="28"/>
        </w:rPr>
        <w:t>;</w:t>
      </w:r>
    </w:p>
    <w:p w:rsidR="00577780" w:rsidRPr="00577780" w:rsidRDefault="00577780" w:rsidP="00577780">
      <w:pPr>
        <w:pStyle w:val="af"/>
        <w:numPr>
          <w:ilvl w:val="0"/>
          <w:numId w:val="12"/>
        </w:numPr>
        <w:tabs>
          <w:tab w:val="left" w:pos="360"/>
        </w:tabs>
        <w:spacing w:before="0" w:beforeAutospacing="0" w:after="0" w:afterAutospacing="0"/>
        <w:contextualSpacing/>
        <w:jc w:val="both"/>
        <w:rPr>
          <w:sz w:val="28"/>
          <w:szCs w:val="28"/>
        </w:rPr>
      </w:pPr>
      <w:r w:rsidRPr="00577780">
        <w:rPr>
          <w:sz w:val="28"/>
          <w:szCs w:val="28"/>
        </w:rPr>
        <w:t>щелкать поочередно на именах всех нужных файлов.</w:t>
      </w:r>
    </w:p>
    <w:p w:rsidR="00577780" w:rsidRPr="00577780" w:rsidRDefault="00577780" w:rsidP="00577780">
      <w:pPr>
        <w:contextualSpacing/>
        <w:jc w:val="both"/>
        <w:rPr>
          <w:rFonts w:ascii="Times New Roman" w:hAnsi="Times New Roman" w:cs="Times New Roman"/>
          <w:sz w:val="28"/>
          <w:szCs w:val="28"/>
        </w:rPr>
      </w:pPr>
      <w:r w:rsidRPr="00577780">
        <w:rPr>
          <w:rFonts w:ascii="Times New Roman" w:hAnsi="Times New Roman" w:cs="Times New Roman"/>
          <w:sz w:val="28"/>
          <w:szCs w:val="28"/>
        </w:rPr>
        <w:t>Вместе с файлами могут быть выделены и папки.</w:t>
      </w:r>
    </w:p>
    <w:p w:rsidR="00577780" w:rsidRPr="00577780" w:rsidRDefault="00577780" w:rsidP="00577780">
      <w:pPr>
        <w:pStyle w:val="af"/>
        <w:tabs>
          <w:tab w:val="left" w:pos="851"/>
        </w:tabs>
        <w:spacing w:before="0" w:beforeAutospacing="0" w:after="0" w:afterAutospacing="0"/>
        <w:contextualSpacing/>
        <w:jc w:val="both"/>
        <w:rPr>
          <w:sz w:val="28"/>
          <w:szCs w:val="28"/>
        </w:rPr>
      </w:pPr>
      <w:r w:rsidRPr="00577780">
        <w:rPr>
          <w:b/>
          <w:i/>
          <w:iCs/>
          <w:sz w:val="28"/>
          <w:szCs w:val="28"/>
        </w:rPr>
        <w:t>Близлежащие значки</w:t>
      </w:r>
      <w:r w:rsidRPr="00577780">
        <w:rPr>
          <w:sz w:val="28"/>
          <w:szCs w:val="28"/>
        </w:rPr>
        <w:t xml:space="preserve"> можно выделить и с помощью мыши:</w:t>
      </w:r>
    </w:p>
    <w:p w:rsidR="00577780" w:rsidRPr="00577780" w:rsidRDefault="00577780" w:rsidP="00577780">
      <w:pPr>
        <w:pStyle w:val="af"/>
        <w:numPr>
          <w:ilvl w:val="0"/>
          <w:numId w:val="13"/>
        </w:numPr>
        <w:tabs>
          <w:tab w:val="left" w:pos="360"/>
        </w:tabs>
        <w:spacing w:before="0" w:beforeAutospacing="0" w:after="0" w:afterAutospacing="0"/>
        <w:contextualSpacing/>
        <w:jc w:val="both"/>
        <w:rPr>
          <w:sz w:val="28"/>
          <w:szCs w:val="28"/>
        </w:rPr>
      </w:pPr>
      <w:r w:rsidRPr="00577780">
        <w:rPr>
          <w:sz w:val="28"/>
          <w:szCs w:val="28"/>
        </w:rPr>
        <w:t>нажать левую клавишу мыши в любом свободном месте (это будет один из углов будущей прямоугольной области);</w:t>
      </w:r>
    </w:p>
    <w:p w:rsidR="00577780" w:rsidRPr="00577780" w:rsidRDefault="00577780" w:rsidP="00577780">
      <w:pPr>
        <w:pStyle w:val="af"/>
        <w:numPr>
          <w:ilvl w:val="0"/>
          <w:numId w:val="13"/>
        </w:numPr>
        <w:tabs>
          <w:tab w:val="left" w:pos="360"/>
        </w:tabs>
        <w:spacing w:before="0" w:beforeAutospacing="0" w:after="0" w:afterAutospacing="0"/>
        <w:contextualSpacing/>
        <w:jc w:val="both"/>
        <w:rPr>
          <w:sz w:val="28"/>
          <w:szCs w:val="28"/>
        </w:rPr>
      </w:pPr>
      <w:r w:rsidRPr="00577780">
        <w:rPr>
          <w:sz w:val="28"/>
          <w:szCs w:val="28"/>
        </w:rPr>
        <w:t>не отпуская клавишу мыши, переместить указатель (на экране будет рисоваться прямоугольная область, а все внутри выделяться);</w:t>
      </w:r>
    </w:p>
    <w:p w:rsidR="00577780" w:rsidRPr="00577780" w:rsidRDefault="00577780" w:rsidP="00577780">
      <w:pPr>
        <w:pStyle w:val="af"/>
        <w:numPr>
          <w:ilvl w:val="0"/>
          <w:numId w:val="13"/>
        </w:numPr>
        <w:tabs>
          <w:tab w:val="left" w:pos="360"/>
        </w:tabs>
        <w:spacing w:before="0" w:beforeAutospacing="0" w:after="0" w:afterAutospacing="0"/>
        <w:contextualSpacing/>
        <w:jc w:val="both"/>
        <w:rPr>
          <w:sz w:val="28"/>
          <w:szCs w:val="28"/>
        </w:rPr>
      </w:pPr>
      <w:r w:rsidRPr="00577780">
        <w:rPr>
          <w:sz w:val="28"/>
          <w:szCs w:val="28"/>
        </w:rPr>
        <w:t>когда все необходимые файлы будут выделены, отпустить клавишу.</w:t>
      </w:r>
    </w:p>
    <w:p w:rsidR="00577780" w:rsidRPr="00577780" w:rsidRDefault="00577780" w:rsidP="00577780">
      <w:pPr>
        <w:pStyle w:val="a00"/>
        <w:spacing w:before="0" w:beforeAutospacing="0" w:after="0" w:afterAutospacing="0"/>
        <w:ind w:firstLine="567"/>
        <w:contextualSpacing/>
        <w:jc w:val="center"/>
        <w:rPr>
          <w:rStyle w:val="ae"/>
          <w:rFonts w:eastAsiaTheme="majorEastAsia"/>
          <w:b/>
          <w:i w:val="0"/>
          <w:sz w:val="28"/>
          <w:szCs w:val="28"/>
        </w:rPr>
      </w:pPr>
      <w:r w:rsidRPr="00577780">
        <w:rPr>
          <w:rStyle w:val="ae"/>
          <w:rFonts w:eastAsiaTheme="majorEastAsia"/>
          <w:b/>
          <w:sz w:val="28"/>
          <w:szCs w:val="28"/>
        </w:rPr>
        <w:t>Создание, переименование и удаление файлов</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rStyle w:val="ae"/>
          <w:rFonts w:eastAsiaTheme="majorEastAsia"/>
          <w:sz w:val="28"/>
          <w:szCs w:val="28"/>
        </w:rPr>
        <w:t xml:space="preserve">Создание </w:t>
      </w:r>
      <w:r w:rsidRPr="00577780">
        <w:rPr>
          <w:b/>
          <w:i/>
          <w:sz w:val="28"/>
          <w:szCs w:val="28"/>
        </w:rPr>
        <w:t>файла:</w:t>
      </w:r>
      <w:r w:rsidRPr="00577780">
        <w:rPr>
          <w:sz w:val="28"/>
          <w:szCs w:val="28"/>
        </w:rPr>
        <w:t xml:space="preserve"> команда </w:t>
      </w:r>
      <w:r w:rsidRPr="00577780">
        <w:rPr>
          <w:i/>
          <w:iCs/>
          <w:sz w:val="28"/>
          <w:szCs w:val="28"/>
        </w:rPr>
        <w:t>Файл</w:t>
      </w:r>
      <w:proofErr w:type="gramStart"/>
      <w:r w:rsidRPr="00577780">
        <w:rPr>
          <w:i/>
          <w:iCs/>
          <w:sz w:val="28"/>
          <w:szCs w:val="28"/>
        </w:rPr>
        <w:t>/С</w:t>
      </w:r>
      <w:proofErr w:type="gramEnd"/>
      <w:r w:rsidRPr="00577780">
        <w:rPr>
          <w:i/>
          <w:iCs/>
          <w:sz w:val="28"/>
          <w:szCs w:val="28"/>
        </w:rPr>
        <w:t xml:space="preserve">оздать </w:t>
      </w:r>
      <w:r w:rsidRPr="00577780">
        <w:rPr>
          <w:i/>
          <w:sz w:val="28"/>
          <w:szCs w:val="28"/>
        </w:rPr>
        <w:sym w:font="Symbol" w:char="00AE"/>
      </w:r>
      <w:r w:rsidRPr="00577780">
        <w:rPr>
          <w:i/>
          <w:sz w:val="28"/>
          <w:szCs w:val="28"/>
        </w:rPr>
        <w:t xml:space="preserve"> выбрать нужный тип файла</w:t>
      </w:r>
      <w:r w:rsidRPr="00577780">
        <w:rPr>
          <w:sz w:val="28"/>
          <w:szCs w:val="28"/>
        </w:rPr>
        <w:t>.</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b/>
          <w:bCs/>
          <w:i/>
          <w:iCs/>
          <w:sz w:val="28"/>
          <w:szCs w:val="28"/>
        </w:rPr>
        <w:t xml:space="preserve">Переименование </w:t>
      </w:r>
      <w:r w:rsidRPr="00577780">
        <w:rPr>
          <w:b/>
          <w:i/>
          <w:sz w:val="28"/>
          <w:szCs w:val="28"/>
        </w:rPr>
        <w:t>файла:</w:t>
      </w:r>
      <w:r w:rsidRPr="00577780">
        <w:rPr>
          <w:sz w:val="28"/>
          <w:szCs w:val="28"/>
        </w:rPr>
        <w:t xml:space="preserve"> команда </w:t>
      </w:r>
      <w:r w:rsidRPr="00577780">
        <w:rPr>
          <w:i/>
          <w:iCs/>
          <w:sz w:val="28"/>
          <w:szCs w:val="28"/>
        </w:rPr>
        <w:t>Файл</w:t>
      </w:r>
      <w:proofErr w:type="gramStart"/>
      <w:r w:rsidRPr="00577780">
        <w:rPr>
          <w:i/>
          <w:iCs/>
          <w:sz w:val="28"/>
          <w:szCs w:val="28"/>
        </w:rPr>
        <w:t>/П</w:t>
      </w:r>
      <w:proofErr w:type="gramEnd"/>
      <w:r w:rsidRPr="00577780">
        <w:rPr>
          <w:i/>
          <w:iCs/>
          <w:sz w:val="28"/>
          <w:szCs w:val="28"/>
        </w:rPr>
        <w:t xml:space="preserve">ереименовать </w:t>
      </w:r>
      <w:r w:rsidRPr="00577780">
        <w:rPr>
          <w:i/>
          <w:sz w:val="28"/>
          <w:szCs w:val="28"/>
        </w:rPr>
        <w:sym w:font="Symbol" w:char="00AE"/>
      </w:r>
      <w:r w:rsidRPr="00577780">
        <w:rPr>
          <w:i/>
          <w:sz w:val="28"/>
          <w:szCs w:val="28"/>
        </w:rPr>
        <w:t xml:space="preserve"> ввести новое имя</w:t>
      </w:r>
      <w:r w:rsidRPr="00577780">
        <w:rPr>
          <w:i/>
          <w:iCs/>
          <w:sz w:val="28"/>
          <w:szCs w:val="28"/>
        </w:rPr>
        <w:t xml:space="preserve">. </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b/>
          <w:bCs/>
          <w:i/>
          <w:iCs/>
          <w:sz w:val="28"/>
          <w:szCs w:val="28"/>
        </w:rPr>
        <w:t xml:space="preserve">Удаление </w:t>
      </w:r>
      <w:r w:rsidRPr="00577780">
        <w:rPr>
          <w:b/>
          <w:i/>
          <w:sz w:val="28"/>
          <w:szCs w:val="28"/>
        </w:rPr>
        <w:t>файла:</w:t>
      </w:r>
      <w:r w:rsidRPr="00577780">
        <w:rPr>
          <w:sz w:val="28"/>
          <w:szCs w:val="28"/>
        </w:rPr>
        <w:t xml:space="preserve"> команда </w:t>
      </w:r>
      <w:r w:rsidRPr="00577780">
        <w:rPr>
          <w:i/>
          <w:iCs/>
          <w:sz w:val="28"/>
          <w:szCs w:val="28"/>
        </w:rPr>
        <w:t>Файл</w:t>
      </w:r>
      <w:proofErr w:type="gramStart"/>
      <w:r w:rsidRPr="00577780">
        <w:rPr>
          <w:i/>
          <w:iCs/>
          <w:sz w:val="28"/>
          <w:szCs w:val="28"/>
        </w:rPr>
        <w:t>/ У</w:t>
      </w:r>
      <w:proofErr w:type="gramEnd"/>
      <w:r w:rsidRPr="00577780">
        <w:rPr>
          <w:i/>
          <w:iCs/>
          <w:sz w:val="28"/>
          <w:szCs w:val="28"/>
        </w:rPr>
        <w:t>далить</w:t>
      </w:r>
      <w:r w:rsidRPr="00577780">
        <w:rPr>
          <w:sz w:val="28"/>
          <w:szCs w:val="28"/>
        </w:rPr>
        <w:t xml:space="preserve"> или </w:t>
      </w:r>
      <w:r w:rsidRPr="00577780">
        <w:rPr>
          <w:i/>
          <w:sz w:val="28"/>
          <w:szCs w:val="28"/>
        </w:rPr>
        <w:t xml:space="preserve">клавишей </w:t>
      </w:r>
      <w:r w:rsidRPr="00577780">
        <w:rPr>
          <w:bCs/>
          <w:i/>
          <w:sz w:val="28"/>
          <w:szCs w:val="28"/>
          <w:lang w:val="en-US"/>
        </w:rPr>
        <w:t>Delete</w:t>
      </w:r>
      <w:r w:rsidRPr="00577780">
        <w:rPr>
          <w:sz w:val="28"/>
          <w:szCs w:val="28"/>
        </w:rPr>
        <w:t>.</w:t>
      </w:r>
    </w:p>
    <w:p w:rsidR="00577780" w:rsidRPr="00577780" w:rsidRDefault="00577780" w:rsidP="00577780">
      <w:pPr>
        <w:pStyle w:val="aa"/>
        <w:spacing w:after="0"/>
        <w:ind w:left="0" w:firstLine="567"/>
        <w:contextualSpacing/>
        <w:rPr>
          <w:sz w:val="28"/>
          <w:szCs w:val="28"/>
        </w:rPr>
      </w:pPr>
      <w:r w:rsidRPr="00577780">
        <w:rPr>
          <w:sz w:val="28"/>
          <w:szCs w:val="28"/>
        </w:rPr>
        <w:t>Команды переименования и удаления файла можно вызвать из контекстного меню.</w:t>
      </w:r>
    </w:p>
    <w:p w:rsidR="00577780" w:rsidRPr="00577780" w:rsidRDefault="00577780" w:rsidP="00577780">
      <w:pPr>
        <w:pStyle w:val="a00"/>
        <w:spacing w:before="0" w:beforeAutospacing="0" w:after="0" w:afterAutospacing="0"/>
        <w:ind w:firstLine="567"/>
        <w:contextualSpacing/>
        <w:jc w:val="center"/>
        <w:rPr>
          <w:rStyle w:val="ae"/>
          <w:rFonts w:eastAsiaTheme="majorEastAsia"/>
          <w:b/>
          <w:i w:val="0"/>
          <w:sz w:val="28"/>
          <w:szCs w:val="28"/>
        </w:rPr>
      </w:pPr>
      <w:r w:rsidRPr="00577780">
        <w:rPr>
          <w:rStyle w:val="ae"/>
          <w:rFonts w:eastAsiaTheme="majorEastAsia"/>
          <w:b/>
          <w:sz w:val="28"/>
          <w:szCs w:val="28"/>
        </w:rPr>
        <w:t>Копирование и перенос файлов</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rStyle w:val="ae"/>
          <w:rFonts w:eastAsiaTheme="majorEastAsia"/>
          <w:sz w:val="28"/>
          <w:szCs w:val="28"/>
        </w:rPr>
        <w:t>Копирование файла</w:t>
      </w:r>
      <w:r w:rsidRPr="00577780">
        <w:rPr>
          <w:sz w:val="28"/>
          <w:szCs w:val="28"/>
        </w:rPr>
        <w:t xml:space="preserve"> – это получение копии файла в новой папке. Файлы всегда копируются из одной папки в другую.</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bCs/>
          <w:i/>
          <w:iCs/>
          <w:sz w:val="28"/>
          <w:szCs w:val="28"/>
        </w:rPr>
        <w:t>Перенос файла</w:t>
      </w:r>
      <w:r w:rsidRPr="00577780">
        <w:rPr>
          <w:sz w:val="28"/>
          <w:szCs w:val="28"/>
        </w:rPr>
        <w:t xml:space="preserve"> – это перемещение файла из одной папки в другую.</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i/>
          <w:iCs/>
          <w:sz w:val="28"/>
          <w:szCs w:val="28"/>
        </w:rPr>
        <w:t>1 способ</w:t>
      </w:r>
      <w:r w:rsidRPr="00577780">
        <w:rPr>
          <w:sz w:val="28"/>
          <w:szCs w:val="28"/>
        </w:rPr>
        <w:t xml:space="preserve"> – копирование и перенос осуществлять стандартным образом через Буфер обмена.</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i/>
          <w:iCs/>
          <w:sz w:val="28"/>
          <w:szCs w:val="28"/>
        </w:rPr>
        <w:t xml:space="preserve">2 способ – </w:t>
      </w:r>
      <w:r w:rsidRPr="00577780">
        <w:rPr>
          <w:sz w:val="28"/>
          <w:szCs w:val="28"/>
        </w:rPr>
        <w:t xml:space="preserve">перенос осуществить перетаскиванием (перемещением) выделенного файла (группы файлов) с помощью мыши. </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sz w:val="28"/>
          <w:szCs w:val="28"/>
        </w:rPr>
        <w:t xml:space="preserve">Если при перетаскивании держать нажатой клавишу </w:t>
      </w:r>
      <w:proofErr w:type="spellStart"/>
      <w:r w:rsidRPr="00577780">
        <w:rPr>
          <w:b/>
          <w:bCs/>
          <w:sz w:val="28"/>
          <w:szCs w:val="28"/>
        </w:rPr>
        <w:t>Ctrl</w:t>
      </w:r>
      <w:proofErr w:type="spellEnd"/>
      <w:r w:rsidRPr="00577780">
        <w:rPr>
          <w:b/>
          <w:bCs/>
          <w:sz w:val="28"/>
          <w:szCs w:val="28"/>
        </w:rPr>
        <w:t>,</w:t>
      </w:r>
      <w:r w:rsidRPr="00577780">
        <w:rPr>
          <w:sz w:val="28"/>
          <w:szCs w:val="28"/>
        </w:rPr>
        <w:t xml:space="preserve"> то произойдет копирование.</w:t>
      </w:r>
    </w:p>
    <w:p w:rsidR="00577780" w:rsidRPr="00577780" w:rsidRDefault="00577780" w:rsidP="00577780">
      <w:pPr>
        <w:pStyle w:val="a00"/>
        <w:spacing w:before="0" w:beforeAutospacing="0" w:after="0" w:afterAutospacing="0"/>
        <w:ind w:firstLine="567"/>
        <w:contextualSpacing/>
        <w:jc w:val="center"/>
        <w:rPr>
          <w:rStyle w:val="ae"/>
          <w:rFonts w:eastAsiaTheme="majorEastAsia"/>
          <w:b/>
          <w:i w:val="0"/>
          <w:sz w:val="28"/>
          <w:szCs w:val="28"/>
        </w:rPr>
      </w:pPr>
      <w:r w:rsidRPr="00577780">
        <w:rPr>
          <w:rStyle w:val="ae"/>
          <w:rFonts w:eastAsiaTheme="majorEastAsia"/>
          <w:b/>
          <w:sz w:val="28"/>
          <w:szCs w:val="28"/>
        </w:rPr>
        <w:lastRenderedPageBreak/>
        <w:t>Поиск файлов</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rStyle w:val="ae"/>
          <w:rFonts w:eastAsiaTheme="majorEastAsia"/>
          <w:sz w:val="28"/>
          <w:szCs w:val="28"/>
        </w:rPr>
        <w:t xml:space="preserve">Поиск файлов </w:t>
      </w:r>
      <w:r w:rsidRPr="00577780">
        <w:rPr>
          <w:bCs/>
          <w:iCs/>
          <w:sz w:val="28"/>
          <w:szCs w:val="28"/>
        </w:rPr>
        <w:t xml:space="preserve">выполняется с помощью </w:t>
      </w:r>
      <w:r w:rsidRPr="00577780">
        <w:rPr>
          <w:sz w:val="28"/>
          <w:szCs w:val="28"/>
        </w:rPr>
        <w:t xml:space="preserve">команды </w:t>
      </w:r>
      <w:r w:rsidRPr="00577780">
        <w:rPr>
          <w:b/>
          <w:i/>
          <w:sz w:val="28"/>
          <w:szCs w:val="28"/>
        </w:rPr>
        <w:t>Сервис</w:t>
      </w:r>
      <w:proofErr w:type="gramStart"/>
      <w:r w:rsidRPr="00577780">
        <w:rPr>
          <w:b/>
          <w:i/>
          <w:sz w:val="28"/>
          <w:szCs w:val="28"/>
        </w:rPr>
        <w:t>/Н</w:t>
      </w:r>
      <w:proofErr w:type="gramEnd"/>
      <w:r w:rsidRPr="00577780">
        <w:rPr>
          <w:b/>
          <w:i/>
          <w:sz w:val="28"/>
          <w:szCs w:val="28"/>
        </w:rPr>
        <w:t>айти/Файлы и папки...</w:t>
      </w:r>
      <w:r w:rsidRPr="00577780">
        <w:rPr>
          <w:sz w:val="28"/>
          <w:szCs w:val="28"/>
        </w:rPr>
        <w:t xml:space="preserve"> или </w:t>
      </w:r>
      <w:r w:rsidRPr="00577780">
        <w:rPr>
          <w:bCs/>
          <w:iCs/>
          <w:sz w:val="28"/>
          <w:szCs w:val="28"/>
        </w:rPr>
        <w:t xml:space="preserve">с помощью </w:t>
      </w:r>
      <w:r w:rsidRPr="00577780">
        <w:rPr>
          <w:sz w:val="28"/>
          <w:szCs w:val="28"/>
        </w:rPr>
        <w:t xml:space="preserve">команды </w:t>
      </w:r>
      <w:r w:rsidRPr="00577780">
        <w:rPr>
          <w:b/>
          <w:i/>
          <w:iCs/>
          <w:sz w:val="28"/>
          <w:szCs w:val="28"/>
        </w:rPr>
        <w:t>Главное меню/Найти</w:t>
      </w:r>
      <w:r w:rsidRPr="00577780">
        <w:rPr>
          <w:sz w:val="28"/>
          <w:szCs w:val="28"/>
        </w:rPr>
        <w:t>.</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sz w:val="28"/>
          <w:szCs w:val="28"/>
        </w:rPr>
        <w:t>Включение флажка</w:t>
      </w:r>
      <w:proofErr w:type="gramStart"/>
      <w:r w:rsidRPr="00577780">
        <w:rPr>
          <w:sz w:val="28"/>
          <w:szCs w:val="28"/>
        </w:rPr>
        <w:t xml:space="preserve"> </w:t>
      </w:r>
      <w:r w:rsidRPr="00577780">
        <w:rPr>
          <w:b/>
          <w:bCs/>
          <w:sz w:val="28"/>
          <w:szCs w:val="28"/>
        </w:rPr>
        <w:t>П</w:t>
      </w:r>
      <w:proofErr w:type="gramEnd"/>
      <w:r w:rsidRPr="00577780">
        <w:rPr>
          <w:b/>
          <w:bCs/>
          <w:sz w:val="28"/>
          <w:szCs w:val="28"/>
        </w:rPr>
        <w:t>росмотреть вложенные папки</w:t>
      </w:r>
      <w:r w:rsidRPr="00577780">
        <w:rPr>
          <w:sz w:val="28"/>
          <w:szCs w:val="28"/>
        </w:rPr>
        <w:t xml:space="preserve">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w:t>
      </w:r>
      <w:r w:rsidRPr="00577780">
        <w:rPr>
          <w:b/>
          <w:bCs/>
          <w:sz w:val="28"/>
          <w:szCs w:val="28"/>
        </w:rPr>
        <w:t>Обзор...</w:t>
      </w:r>
      <w:r w:rsidRPr="00577780">
        <w:rPr>
          <w:sz w:val="28"/>
          <w:szCs w:val="28"/>
        </w:rPr>
        <w:t>.</w:t>
      </w:r>
    </w:p>
    <w:p w:rsidR="00577780" w:rsidRPr="00577780" w:rsidRDefault="00577780" w:rsidP="00577780">
      <w:pPr>
        <w:pStyle w:val="a00"/>
        <w:spacing w:before="0" w:beforeAutospacing="0" w:after="0" w:afterAutospacing="0"/>
        <w:ind w:firstLine="567"/>
        <w:contextualSpacing/>
        <w:jc w:val="center"/>
        <w:rPr>
          <w:rStyle w:val="ae"/>
          <w:rFonts w:eastAsiaTheme="majorEastAsia"/>
          <w:b/>
          <w:i w:val="0"/>
          <w:sz w:val="28"/>
          <w:szCs w:val="28"/>
        </w:rPr>
      </w:pPr>
      <w:r w:rsidRPr="00577780">
        <w:rPr>
          <w:rStyle w:val="ae"/>
          <w:rFonts w:eastAsiaTheme="majorEastAsia"/>
          <w:sz w:val="28"/>
          <w:szCs w:val="28"/>
        </w:rPr>
        <w:t>Ярлык</w:t>
      </w:r>
    </w:p>
    <w:p w:rsidR="00577780" w:rsidRPr="00577780" w:rsidRDefault="00577780" w:rsidP="00577780">
      <w:pPr>
        <w:ind w:firstLine="567"/>
        <w:contextualSpacing/>
        <w:jc w:val="both"/>
        <w:rPr>
          <w:rFonts w:ascii="Times New Roman" w:hAnsi="Times New Roman" w:cs="Times New Roman"/>
          <w:sz w:val="28"/>
          <w:szCs w:val="28"/>
        </w:rPr>
      </w:pPr>
      <w:r w:rsidRPr="00577780">
        <w:rPr>
          <w:rStyle w:val="ae"/>
          <w:rFonts w:ascii="Times New Roman" w:hAnsi="Times New Roman" w:cs="Times New Roman"/>
          <w:sz w:val="28"/>
          <w:szCs w:val="28"/>
        </w:rPr>
        <w:t>Ярлык</w:t>
      </w:r>
      <w:r w:rsidRPr="00577780">
        <w:rPr>
          <w:rFonts w:ascii="Times New Roman" w:hAnsi="Times New Roman" w:cs="Times New Roman"/>
          <w:sz w:val="28"/>
          <w:szCs w:val="28"/>
        </w:rPr>
        <w:t xml:space="preserve"> – это специальный файл, который хранит путь к данному файлу. Ярлык обычно располагают в удобном для пользователя месте.</w:t>
      </w:r>
    </w:p>
    <w:p w:rsidR="00577780" w:rsidRPr="00577780" w:rsidRDefault="00577780" w:rsidP="00577780">
      <w:pPr>
        <w:pStyle w:val="af"/>
        <w:spacing w:before="0" w:beforeAutospacing="0" w:after="0" w:afterAutospacing="0"/>
        <w:ind w:firstLine="567"/>
        <w:contextualSpacing/>
        <w:jc w:val="both"/>
        <w:rPr>
          <w:sz w:val="28"/>
          <w:szCs w:val="28"/>
        </w:rPr>
      </w:pPr>
      <w:r w:rsidRPr="00577780">
        <w:rPr>
          <w:b/>
          <w:i/>
          <w:sz w:val="28"/>
          <w:szCs w:val="28"/>
        </w:rPr>
        <w:t>Создание ярлыка</w:t>
      </w:r>
      <w:r w:rsidRPr="00577780">
        <w:rPr>
          <w:sz w:val="28"/>
          <w:szCs w:val="28"/>
        </w:rPr>
        <w:t>:</w:t>
      </w:r>
    </w:p>
    <w:p w:rsidR="00577780" w:rsidRPr="00577780" w:rsidRDefault="00577780" w:rsidP="00577780">
      <w:pPr>
        <w:pStyle w:val="af"/>
        <w:spacing w:before="0" w:beforeAutospacing="0" w:after="0" w:afterAutospacing="0"/>
        <w:ind w:left="567"/>
        <w:contextualSpacing/>
        <w:jc w:val="both"/>
        <w:rPr>
          <w:sz w:val="28"/>
          <w:szCs w:val="28"/>
        </w:rPr>
      </w:pPr>
      <w:r w:rsidRPr="00577780">
        <w:rPr>
          <w:i/>
          <w:iCs/>
          <w:sz w:val="28"/>
          <w:szCs w:val="28"/>
        </w:rPr>
        <w:t xml:space="preserve">1 способ – </w:t>
      </w:r>
      <w:r w:rsidRPr="00577780">
        <w:rPr>
          <w:sz w:val="28"/>
          <w:szCs w:val="28"/>
        </w:rPr>
        <w:t>в контекстном меню выбрать команду</w:t>
      </w:r>
      <w:proofErr w:type="gramStart"/>
      <w:r w:rsidRPr="00577780">
        <w:rPr>
          <w:sz w:val="28"/>
          <w:szCs w:val="28"/>
        </w:rPr>
        <w:t xml:space="preserve"> </w:t>
      </w:r>
      <w:r w:rsidRPr="00577780">
        <w:rPr>
          <w:bCs/>
          <w:i/>
          <w:sz w:val="28"/>
          <w:szCs w:val="28"/>
        </w:rPr>
        <w:t>С</w:t>
      </w:r>
      <w:proofErr w:type="gramEnd"/>
      <w:r w:rsidRPr="00577780">
        <w:rPr>
          <w:bCs/>
          <w:i/>
          <w:sz w:val="28"/>
          <w:szCs w:val="28"/>
        </w:rPr>
        <w:t>оздать ярлык</w:t>
      </w:r>
      <w:r w:rsidRPr="00577780">
        <w:rPr>
          <w:i/>
          <w:sz w:val="28"/>
          <w:szCs w:val="28"/>
        </w:rPr>
        <w:sym w:font="Symbol" w:char="00AE"/>
      </w:r>
      <w:r w:rsidRPr="00577780">
        <w:rPr>
          <w:i/>
          <w:sz w:val="28"/>
          <w:szCs w:val="28"/>
        </w:rPr>
        <w:t xml:space="preserve"> перенести ярлык в нужное место</w:t>
      </w:r>
      <w:r w:rsidRPr="00577780">
        <w:rPr>
          <w:sz w:val="28"/>
          <w:szCs w:val="28"/>
        </w:rPr>
        <w:t>;</w:t>
      </w:r>
    </w:p>
    <w:p w:rsidR="00577780" w:rsidRPr="00577780" w:rsidRDefault="00577780" w:rsidP="00577780">
      <w:pPr>
        <w:pStyle w:val="af"/>
        <w:spacing w:before="0" w:beforeAutospacing="0" w:after="0" w:afterAutospacing="0"/>
        <w:ind w:left="567"/>
        <w:contextualSpacing/>
        <w:jc w:val="both"/>
        <w:rPr>
          <w:sz w:val="28"/>
          <w:szCs w:val="28"/>
        </w:rPr>
      </w:pPr>
      <w:r w:rsidRPr="00577780">
        <w:rPr>
          <w:iCs/>
          <w:sz w:val="28"/>
          <w:szCs w:val="28"/>
        </w:rPr>
        <w:t xml:space="preserve">2 способ – </w:t>
      </w:r>
      <w:r w:rsidRPr="00577780">
        <w:rPr>
          <w:sz w:val="28"/>
          <w:szCs w:val="28"/>
        </w:rPr>
        <w:t xml:space="preserve">по команде меню </w:t>
      </w:r>
      <w:r w:rsidRPr="00577780">
        <w:rPr>
          <w:i/>
          <w:sz w:val="28"/>
          <w:szCs w:val="28"/>
        </w:rPr>
        <w:t>Файл</w:t>
      </w:r>
      <w:proofErr w:type="gramStart"/>
      <w:r w:rsidRPr="00577780">
        <w:rPr>
          <w:i/>
          <w:sz w:val="28"/>
          <w:szCs w:val="28"/>
        </w:rPr>
        <w:t>/С</w:t>
      </w:r>
      <w:proofErr w:type="gramEnd"/>
      <w:r w:rsidRPr="00577780">
        <w:rPr>
          <w:i/>
          <w:sz w:val="28"/>
          <w:szCs w:val="28"/>
        </w:rPr>
        <w:t xml:space="preserve">оздать/Ярлык </w:t>
      </w:r>
      <w:r w:rsidRPr="00577780">
        <w:rPr>
          <w:i/>
          <w:sz w:val="28"/>
          <w:szCs w:val="28"/>
        </w:rPr>
        <w:sym w:font="Symbol" w:char="00AE"/>
      </w:r>
      <w:r w:rsidRPr="00577780">
        <w:rPr>
          <w:i/>
          <w:sz w:val="28"/>
          <w:szCs w:val="28"/>
        </w:rPr>
        <w:t xml:space="preserve"> перенести ярлык в нужное место</w:t>
      </w:r>
      <w:r w:rsidRPr="00577780">
        <w:rPr>
          <w:sz w:val="28"/>
          <w:szCs w:val="28"/>
        </w:rPr>
        <w:t>.</w:t>
      </w:r>
    </w:p>
    <w:p w:rsidR="00577780" w:rsidRPr="00577780" w:rsidRDefault="00577780" w:rsidP="00577780">
      <w:pPr>
        <w:shd w:val="clear" w:color="auto" w:fill="FFFFFF"/>
        <w:ind w:firstLine="567"/>
        <w:contextualSpacing/>
        <w:jc w:val="center"/>
        <w:rPr>
          <w:rFonts w:ascii="Times New Roman" w:hAnsi="Times New Roman" w:cs="Times New Roman"/>
          <w:b/>
          <w:bCs/>
          <w:sz w:val="28"/>
          <w:szCs w:val="28"/>
        </w:rPr>
      </w:pPr>
    </w:p>
    <w:p w:rsidR="00577780" w:rsidRPr="00577780" w:rsidRDefault="00577780" w:rsidP="00577780">
      <w:pPr>
        <w:shd w:val="clear" w:color="auto" w:fill="FFFFFF"/>
        <w:ind w:firstLine="567"/>
        <w:contextualSpacing/>
        <w:jc w:val="center"/>
        <w:rPr>
          <w:rFonts w:ascii="Times New Roman" w:hAnsi="Times New Roman" w:cs="Times New Roman"/>
          <w:b/>
          <w:bCs/>
          <w:sz w:val="28"/>
          <w:szCs w:val="28"/>
        </w:rPr>
      </w:pPr>
      <w:r w:rsidRPr="00577780">
        <w:rPr>
          <w:rFonts w:ascii="Times New Roman" w:hAnsi="Times New Roman" w:cs="Times New Roman"/>
          <w:b/>
          <w:bCs/>
          <w:sz w:val="28"/>
          <w:szCs w:val="28"/>
        </w:rPr>
        <w:t>Содержание работы:</w:t>
      </w:r>
    </w:p>
    <w:p w:rsidR="00577780" w:rsidRPr="00577780" w:rsidRDefault="00577780" w:rsidP="00577780">
      <w:pPr>
        <w:shd w:val="clear" w:color="auto" w:fill="FFFFFF"/>
        <w:ind w:firstLine="567"/>
        <w:contextualSpacing/>
        <w:jc w:val="center"/>
        <w:rPr>
          <w:rFonts w:ascii="Times New Roman" w:hAnsi="Times New Roman" w:cs="Times New Roman"/>
          <w:b/>
          <w:bCs/>
          <w:sz w:val="28"/>
          <w:szCs w:val="28"/>
        </w:rPr>
      </w:pPr>
    </w:p>
    <w:p w:rsidR="00577780" w:rsidRPr="00577780" w:rsidRDefault="00577780" w:rsidP="00577780">
      <w:pPr>
        <w:contextualSpacing/>
        <w:rPr>
          <w:rFonts w:ascii="Times New Roman" w:hAnsi="Times New Roman" w:cs="Times New Roman"/>
          <w:b/>
          <w:sz w:val="28"/>
          <w:szCs w:val="28"/>
        </w:rPr>
      </w:pPr>
      <w:r w:rsidRPr="00577780">
        <w:rPr>
          <w:rFonts w:ascii="Times New Roman" w:hAnsi="Times New Roman" w:cs="Times New Roman"/>
          <w:b/>
          <w:sz w:val="28"/>
          <w:szCs w:val="28"/>
        </w:rPr>
        <w:t>Задание 1. Выполнение действия с окнами</w:t>
      </w:r>
    </w:p>
    <w:p w:rsidR="00577780" w:rsidRPr="00577780" w:rsidRDefault="00577780" w:rsidP="00577780">
      <w:pPr>
        <w:numPr>
          <w:ilvl w:val="0"/>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 xml:space="preserve">Откройте окно </w:t>
      </w:r>
      <w:r w:rsidRPr="00577780">
        <w:rPr>
          <w:rFonts w:ascii="Times New Roman" w:hAnsi="Times New Roman" w:cs="Times New Roman"/>
          <w:b/>
          <w:i/>
          <w:sz w:val="28"/>
          <w:szCs w:val="28"/>
        </w:rPr>
        <w:t>Мои документы</w:t>
      </w:r>
      <w:r w:rsidRPr="00577780">
        <w:rPr>
          <w:rFonts w:ascii="Times New Roman" w:hAnsi="Times New Roman" w:cs="Times New Roman"/>
          <w:sz w:val="28"/>
          <w:szCs w:val="28"/>
        </w:rPr>
        <w:t>.</w:t>
      </w:r>
    </w:p>
    <w:p w:rsidR="00577780" w:rsidRPr="00577780" w:rsidRDefault="00577780" w:rsidP="00577780">
      <w:pPr>
        <w:numPr>
          <w:ilvl w:val="0"/>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 xml:space="preserve">Переместите окно с помощью мыши в другое место экрана </w:t>
      </w:r>
    </w:p>
    <w:p w:rsidR="00577780" w:rsidRPr="00577780" w:rsidRDefault="00577780" w:rsidP="00577780">
      <w:pPr>
        <w:numPr>
          <w:ilvl w:val="2"/>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Установите указатель мыши на заголовок окна;</w:t>
      </w:r>
    </w:p>
    <w:p w:rsidR="00577780" w:rsidRPr="00577780" w:rsidRDefault="00577780" w:rsidP="00577780">
      <w:pPr>
        <w:numPr>
          <w:ilvl w:val="2"/>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Нажмите левую кнопку мыши и, не отпуская, переместите окно.</w:t>
      </w:r>
    </w:p>
    <w:p w:rsidR="00577780" w:rsidRPr="00577780" w:rsidRDefault="00577780" w:rsidP="00577780">
      <w:pPr>
        <w:numPr>
          <w:ilvl w:val="0"/>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Измените, размеры окна так, чтобы появились полосы прокрутки.</w:t>
      </w:r>
    </w:p>
    <w:p w:rsidR="00577780" w:rsidRPr="00577780" w:rsidRDefault="00577780" w:rsidP="00577780">
      <w:pPr>
        <w:numPr>
          <w:ilvl w:val="0"/>
          <w:numId w:val="17"/>
        </w:numPr>
        <w:tabs>
          <w:tab w:val="clear" w:pos="720"/>
          <w:tab w:val="num" w:pos="1267"/>
        </w:tabs>
        <w:spacing w:after="0" w:line="240" w:lineRule="auto"/>
        <w:ind w:left="1991"/>
        <w:contextualSpacing/>
        <w:rPr>
          <w:rFonts w:ascii="Times New Roman" w:hAnsi="Times New Roman" w:cs="Times New Roman"/>
          <w:sz w:val="28"/>
          <w:szCs w:val="28"/>
        </w:rPr>
      </w:pPr>
      <w:r w:rsidRPr="00577780">
        <w:rPr>
          <w:rFonts w:ascii="Times New Roman" w:hAnsi="Times New Roman" w:cs="Times New Roman"/>
          <w:sz w:val="28"/>
          <w:szCs w:val="28"/>
        </w:rPr>
        <w:t>Подведите указатель мыши к рамке окна. Форма указателя изменится, он превратится в двунаправленную стрелку, которая показывает направление, в котором возможно изменение размеров окна;</w:t>
      </w:r>
    </w:p>
    <w:p w:rsidR="00577780" w:rsidRPr="00577780" w:rsidRDefault="00577780" w:rsidP="00577780">
      <w:pPr>
        <w:numPr>
          <w:ilvl w:val="0"/>
          <w:numId w:val="17"/>
        </w:numPr>
        <w:tabs>
          <w:tab w:val="clear" w:pos="720"/>
          <w:tab w:val="num" w:pos="1267"/>
        </w:tabs>
        <w:spacing w:after="0" w:line="240" w:lineRule="auto"/>
        <w:ind w:left="1991"/>
        <w:contextualSpacing/>
        <w:rPr>
          <w:rFonts w:ascii="Times New Roman" w:hAnsi="Times New Roman" w:cs="Times New Roman"/>
          <w:sz w:val="28"/>
          <w:szCs w:val="28"/>
        </w:rPr>
      </w:pPr>
      <w:r w:rsidRPr="00577780">
        <w:rPr>
          <w:rFonts w:ascii="Times New Roman" w:hAnsi="Times New Roman" w:cs="Times New Roman"/>
          <w:sz w:val="28"/>
          <w:szCs w:val="28"/>
        </w:rPr>
        <w:t xml:space="preserve">Нажмите левую кнопку и, не отпуская её, переместите указатель – </w:t>
      </w:r>
      <w:r w:rsidRPr="00577780">
        <w:rPr>
          <w:rFonts w:ascii="Times New Roman" w:hAnsi="Times New Roman" w:cs="Times New Roman"/>
          <w:i/>
          <w:sz w:val="28"/>
          <w:szCs w:val="28"/>
          <w:lang w:val="en-US"/>
        </w:rPr>
        <w:t>Windows</w:t>
      </w:r>
      <w:r w:rsidRPr="00577780">
        <w:rPr>
          <w:rFonts w:ascii="Times New Roman" w:hAnsi="Times New Roman" w:cs="Times New Roman"/>
          <w:sz w:val="28"/>
          <w:szCs w:val="28"/>
        </w:rPr>
        <w:t xml:space="preserve"> покажет новый контур окна;</w:t>
      </w:r>
    </w:p>
    <w:p w:rsidR="00577780" w:rsidRPr="00577780" w:rsidRDefault="00577780" w:rsidP="00577780">
      <w:pPr>
        <w:numPr>
          <w:ilvl w:val="0"/>
          <w:numId w:val="17"/>
        </w:numPr>
        <w:tabs>
          <w:tab w:val="clear" w:pos="720"/>
        </w:tabs>
        <w:spacing w:after="0" w:line="240" w:lineRule="auto"/>
        <w:ind w:left="1991"/>
        <w:contextualSpacing/>
        <w:rPr>
          <w:rFonts w:ascii="Times New Roman" w:hAnsi="Times New Roman" w:cs="Times New Roman"/>
          <w:sz w:val="28"/>
          <w:szCs w:val="28"/>
        </w:rPr>
      </w:pPr>
      <w:r w:rsidRPr="00577780">
        <w:rPr>
          <w:rFonts w:ascii="Times New Roman" w:hAnsi="Times New Roman" w:cs="Times New Roman"/>
          <w:sz w:val="28"/>
          <w:szCs w:val="28"/>
        </w:rPr>
        <w:t>Перемещайте указатель пока контур не примет желаемый размер.</w:t>
      </w:r>
    </w:p>
    <w:p w:rsidR="00577780" w:rsidRPr="00577780" w:rsidRDefault="00577780" w:rsidP="00577780">
      <w:pPr>
        <w:numPr>
          <w:ilvl w:val="0"/>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Прокрутите содержимое окна, используя полосу прокрутки.</w:t>
      </w:r>
    </w:p>
    <w:p w:rsidR="00577780" w:rsidRPr="00577780" w:rsidRDefault="00577780" w:rsidP="00577780">
      <w:pPr>
        <w:numPr>
          <w:ilvl w:val="0"/>
          <w:numId w:val="18"/>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Установите указатель мыши на бегунок;</w:t>
      </w:r>
    </w:p>
    <w:p w:rsidR="00577780" w:rsidRPr="00577780" w:rsidRDefault="00577780" w:rsidP="00577780">
      <w:pPr>
        <w:numPr>
          <w:ilvl w:val="0"/>
          <w:numId w:val="18"/>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Нажмите левую кнопку мыши и, не отпуская, переместите бегунок.</w:t>
      </w:r>
    </w:p>
    <w:p w:rsidR="00577780" w:rsidRPr="00577780" w:rsidRDefault="00577780" w:rsidP="00577780">
      <w:pPr>
        <w:numPr>
          <w:ilvl w:val="0"/>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Сверните окно в значок.</w:t>
      </w:r>
    </w:p>
    <w:p w:rsidR="00577780" w:rsidRPr="00577780" w:rsidRDefault="00577780" w:rsidP="00577780">
      <w:pPr>
        <w:numPr>
          <w:ilvl w:val="2"/>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Щелкните по кнопке</w:t>
      </w:r>
      <w:proofErr w:type="gramStart"/>
      <w:r w:rsidRPr="00577780">
        <w:rPr>
          <w:rFonts w:ascii="Times New Roman" w:hAnsi="Times New Roman" w:cs="Times New Roman"/>
          <w:sz w:val="28"/>
          <w:szCs w:val="28"/>
        </w:rPr>
        <w:t xml:space="preserve"> </w:t>
      </w:r>
      <w:r w:rsidRPr="00577780">
        <w:rPr>
          <w:rFonts w:ascii="Times New Roman" w:hAnsi="Times New Roman" w:cs="Times New Roman"/>
          <w:b/>
          <w:i/>
          <w:sz w:val="28"/>
          <w:szCs w:val="28"/>
        </w:rPr>
        <w:t>С</w:t>
      </w:r>
      <w:proofErr w:type="gramEnd"/>
      <w:r w:rsidRPr="00577780">
        <w:rPr>
          <w:rFonts w:ascii="Times New Roman" w:hAnsi="Times New Roman" w:cs="Times New Roman"/>
          <w:b/>
          <w:i/>
          <w:sz w:val="28"/>
          <w:szCs w:val="28"/>
        </w:rPr>
        <w:t>вернуть</w:t>
      </w:r>
      <w:r w:rsidRPr="00577780">
        <w:rPr>
          <w:rFonts w:ascii="Times New Roman" w:hAnsi="Times New Roman" w:cs="Times New Roman"/>
          <w:sz w:val="28"/>
          <w:szCs w:val="28"/>
        </w:rPr>
        <w:t>. Окно свернется в кнопку на панели в нижней части экрана.</w:t>
      </w:r>
    </w:p>
    <w:p w:rsidR="00577780" w:rsidRPr="00577780" w:rsidRDefault="00577780" w:rsidP="00577780">
      <w:pPr>
        <w:numPr>
          <w:ilvl w:val="0"/>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Разверните окно из значка.</w:t>
      </w:r>
    </w:p>
    <w:p w:rsidR="00577780" w:rsidRPr="00577780" w:rsidRDefault="00577780" w:rsidP="00577780">
      <w:pPr>
        <w:numPr>
          <w:ilvl w:val="2"/>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lastRenderedPageBreak/>
        <w:t>Щелкните на кнопке свернутого окна, окно развернется на экране.</w:t>
      </w:r>
    </w:p>
    <w:p w:rsidR="00577780" w:rsidRPr="00577780" w:rsidRDefault="00577780" w:rsidP="00577780">
      <w:pPr>
        <w:numPr>
          <w:ilvl w:val="0"/>
          <w:numId w:val="16"/>
        </w:numPr>
        <w:spacing w:after="0" w:line="240" w:lineRule="auto"/>
        <w:contextualSpacing/>
        <w:rPr>
          <w:rFonts w:ascii="Times New Roman" w:hAnsi="Times New Roman" w:cs="Times New Roman"/>
          <w:b/>
          <w:i/>
          <w:sz w:val="28"/>
          <w:szCs w:val="28"/>
        </w:rPr>
      </w:pPr>
      <w:r w:rsidRPr="00577780">
        <w:rPr>
          <w:rFonts w:ascii="Times New Roman" w:hAnsi="Times New Roman" w:cs="Times New Roman"/>
          <w:sz w:val="28"/>
          <w:szCs w:val="28"/>
        </w:rPr>
        <w:t xml:space="preserve">Не закрывая окно </w:t>
      </w:r>
      <w:r w:rsidRPr="00577780">
        <w:rPr>
          <w:rFonts w:ascii="Times New Roman" w:hAnsi="Times New Roman" w:cs="Times New Roman"/>
          <w:b/>
          <w:i/>
          <w:sz w:val="28"/>
          <w:szCs w:val="28"/>
        </w:rPr>
        <w:t>Мои документы</w:t>
      </w:r>
      <w:r w:rsidRPr="00577780">
        <w:rPr>
          <w:rFonts w:ascii="Times New Roman" w:hAnsi="Times New Roman" w:cs="Times New Roman"/>
          <w:sz w:val="28"/>
          <w:szCs w:val="28"/>
        </w:rPr>
        <w:t xml:space="preserve">, запустите окна программ </w:t>
      </w:r>
      <w:r w:rsidRPr="00577780">
        <w:rPr>
          <w:rFonts w:ascii="Times New Roman" w:hAnsi="Times New Roman" w:cs="Times New Roman"/>
          <w:b/>
          <w:i/>
          <w:sz w:val="28"/>
          <w:szCs w:val="28"/>
        </w:rPr>
        <w:t xml:space="preserve">Блокнот, </w:t>
      </w:r>
      <w:r w:rsidRPr="00577780">
        <w:rPr>
          <w:rFonts w:ascii="Times New Roman" w:hAnsi="Times New Roman" w:cs="Times New Roman"/>
          <w:b/>
          <w:i/>
          <w:sz w:val="28"/>
          <w:szCs w:val="28"/>
          <w:lang w:val="en-US"/>
        </w:rPr>
        <w:t>Paint</w:t>
      </w:r>
      <w:r w:rsidRPr="00577780">
        <w:rPr>
          <w:rFonts w:ascii="Times New Roman" w:hAnsi="Times New Roman" w:cs="Times New Roman"/>
          <w:b/>
          <w:i/>
          <w:sz w:val="28"/>
          <w:szCs w:val="28"/>
        </w:rPr>
        <w:t>, Калькулятор.</w:t>
      </w:r>
    </w:p>
    <w:p w:rsidR="00577780" w:rsidRPr="00577780" w:rsidRDefault="00577780" w:rsidP="00577780">
      <w:pPr>
        <w:numPr>
          <w:ilvl w:val="2"/>
          <w:numId w:val="16"/>
        </w:numPr>
        <w:spacing w:after="0" w:line="240" w:lineRule="auto"/>
        <w:contextualSpacing/>
        <w:rPr>
          <w:rFonts w:ascii="Times New Roman" w:hAnsi="Times New Roman" w:cs="Times New Roman"/>
          <w:b/>
          <w:i/>
          <w:sz w:val="28"/>
          <w:szCs w:val="28"/>
        </w:rPr>
      </w:pPr>
      <w:r w:rsidRPr="00577780">
        <w:rPr>
          <w:rFonts w:ascii="Times New Roman" w:hAnsi="Times New Roman" w:cs="Times New Roman"/>
          <w:sz w:val="28"/>
          <w:szCs w:val="28"/>
        </w:rPr>
        <w:t xml:space="preserve">Щелкните на кнопке </w:t>
      </w:r>
      <w:r w:rsidRPr="00577780">
        <w:rPr>
          <w:rFonts w:ascii="Times New Roman" w:hAnsi="Times New Roman" w:cs="Times New Roman"/>
          <w:b/>
          <w:i/>
          <w:sz w:val="28"/>
          <w:szCs w:val="28"/>
        </w:rPr>
        <w:t>Пуск</w:t>
      </w:r>
    </w:p>
    <w:p w:rsidR="00577780" w:rsidRPr="00577780" w:rsidRDefault="00577780" w:rsidP="00577780">
      <w:pPr>
        <w:numPr>
          <w:ilvl w:val="2"/>
          <w:numId w:val="16"/>
        </w:numPr>
        <w:spacing w:after="0" w:line="240" w:lineRule="auto"/>
        <w:contextualSpacing/>
        <w:rPr>
          <w:rFonts w:ascii="Times New Roman" w:hAnsi="Times New Roman" w:cs="Times New Roman"/>
          <w:b/>
          <w:i/>
          <w:sz w:val="28"/>
          <w:szCs w:val="28"/>
        </w:rPr>
      </w:pPr>
      <w:r w:rsidRPr="00577780">
        <w:rPr>
          <w:rFonts w:ascii="Times New Roman" w:hAnsi="Times New Roman" w:cs="Times New Roman"/>
          <w:sz w:val="28"/>
          <w:szCs w:val="28"/>
        </w:rPr>
        <w:t xml:space="preserve">Выберите в Главном меню команды: </w:t>
      </w:r>
      <w:r w:rsidRPr="00577780">
        <w:rPr>
          <w:rFonts w:ascii="Times New Roman" w:hAnsi="Times New Roman" w:cs="Times New Roman"/>
          <w:b/>
          <w:i/>
          <w:sz w:val="28"/>
          <w:szCs w:val="28"/>
        </w:rPr>
        <w:t>Все программы, Стандартные, Блокнот</w:t>
      </w:r>
    </w:p>
    <w:p w:rsidR="00577780" w:rsidRPr="00577780" w:rsidRDefault="00577780" w:rsidP="00577780">
      <w:pPr>
        <w:numPr>
          <w:ilvl w:val="2"/>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Остальные окна запускаются аналогично.</w:t>
      </w:r>
    </w:p>
    <w:p w:rsidR="00577780" w:rsidRPr="00577780" w:rsidRDefault="00577780" w:rsidP="00577780">
      <w:pPr>
        <w:numPr>
          <w:ilvl w:val="0"/>
          <w:numId w:val="16"/>
        </w:numPr>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Перемещая окна и изменяя их размеры, расположите окна на рабочем столе как показано на рисунках: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86"/>
        <w:gridCol w:w="3343"/>
      </w:tblGrid>
      <w:tr w:rsidR="00577780" w:rsidRPr="00577780" w:rsidTr="007E6108">
        <w:trPr>
          <w:trHeight w:val="2276"/>
          <w:jc w:val="center"/>
        </w:trPr>
        <w:tc>
          <w:tcPr>
            <w:tcW w:w="2980" w:type="dxa"/>
          </w:tcPr>
          <w:p w:rsidR="00577780" w:rsidRPr="00577780" w:rsidRDefault="00577780" w:rsidP="007E6108">
            <w:pPr>
              <w:jc w:val="center"/>
              <w:rPr>
                <w:rFonts w:ascii="Times New Roman" w:hAnsi="Times New Roman" w:cs="Times New Roman"/>
                <w:b/>
                <w:sz w:val="28"/>
                <w:szCs w:val="28"/>
              </w:rPr>
            </w:pPr>
            <w:r w:rsidRPr="00577780">
              <w:rPr>
                <w:rFonts w:ascii="Times New Roman" w:hAnsi="Times New Roman" w:cs="Times New Roman"/>
                <w:b/>
                <w:sz w:val="28"/>
                <w:szCs w:val="28"/>
              </w:rPr>
              <w:t>1.</w:t>
            </w:r>
          </w:p>
          <w:p w:rsidR="00577780" w:rsidRPr="00577780" w:rsidRDefault="00577780" w:rsidP="007E6108">
            <w:pPr>
              <w:rPr>
                <w:rFonts w:ascii="Times New Roman" w:hAnsi="Times New Roman" w:cs="Times New Roman"/>
                <w:b/>
                <w:sz w:val="28"/>
                <w:szCs w:val="28"/>
              </w:rPr>
            </w:pPr>
            <w:r w:rsidRPr="00577780">
              <w:rPr>
                <w:rFonts w:ascii="Times New Roman" w:hAnsi="Times New Roman" w:cs="Times New Roman"/>
                <w:b/>
                <w:noProof/>
                <w:sz w:val="28"/>
                <w:szCs w:val="28"/>
              </w:rPr>
              <w:drawing>
                <wp:inline distT="0" distB="0" distL="0" distR="0">
                  <wp:extent cx="1863090" cy="1552575"/>
                  <wp:effectExtent l="19050" t="0" r="3810" b="0"/>
                  <wp:docPr id="290" name="Рисунок 6"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2"/>
                          <pic:cNvPicPr>
                            <a:picLocks noChangeAspect="1" noChangeArrowheads="1"/>
                          </pic:cNvPicPr>
                        </pic:nvPicPr>
                        <pic:blipFill>
                          <a:blip r:embed="rId20" cstate="print"/>
                          <a:srcRect/>
                          <a:stretch>
                            <a:fillRect/>
                          </a:stretch>
                        </pic:blipFill>
                        <pic:spPr bwMode="auto">
                          <a:xfrm>
                            <a:off x="0" y="0"/>
                            <a:ext cx="1863090" cy="1552575"/>
                          </a:xfrm>
                          <a:prstGeom prst="rect">
                            <a:avLst/>
                          </a:prstGeom>
                          <a:noFill/>
                          <a:ln w="9525">
                            <a:noFill/>
                            <a:miter lim="800000"/>
                            <a:headEnd/>
                            <a:tailEnd/>
                          </a:ln>
                        </pic:spPr>
                      </pic:pic>
                    </a:graphicData>
                  </a:graphic>
                </wp:inline>
              </w:drawing>
            </w:r>
          </w:p>
        </w:tc>
        <w:tc>
          <w:tcPr>
            <w:tcW w:w="3120" w:type="dxa"/>
          </w:tcPr>
          <w:p w:rsidR="00577780" w:rsidRPr="00577780" w:rsidRDefault="00577780" w:rsidP="007E6108">
            <w:pPr>
              <w:jc w:val="center"/>
              <w:rPr>
                <w:rFonts w:ascii="Times New Roman" w:hAnsi="Times New Roman" w:cs="Times New Roman"/>
                <w:b/>
                <w:sz w:val="28"/>
                <w:szCs w:val="28"/>
              </w:rPr>
            </w:pPr>
            <w:r w:rsidRPr="00577780">
              <w:rPr>
                <w:rFonts w:ascii="Times New Roman" w:hAnsi="Times New Roman" w:cs="Times New Roman"/>
                <w:b/>
                <w:sz w:val="28"/>
                <w:szCs w:val="28"/>
              </w:rPr>
              <w:t>2.</w:t>
            </w:r>
          </w:p>
          <w:p w:rsidR="00577780" w:rsidRPr="00577780" w:rsidRDefault="00577780" w:rsidP="007E6108">
            <w:pPr>
              <w:jc w:val="center"/>
              <w:rPr>
                <w:rFonts w:ascii="Times New Roman" w:hAnsi="Times New Roman" w:cs="Times New Roman"/>
                <w:b/>
                <w:sz w:val="28"/>
                <w:szCs w:val="28"/>
              </w:rPr>
            </w:pPr>
            <w:r w:rsidRPr="00577780">
              <w:rPr>
                <w:rFonts w:ascii="Times New Roman" w:hAnsi="Times New Roman" w:cs="Times New Roman"/>
                <w:b/>
                <w:noProof/>
                <w:sz w:val="28"/>
                <w:szCs w:val="28"/>
              </w:rPr>
              <w:drawing>
                <wp:inline distT="0" distB="0" distL="0" distR="0">
                  <wp:extent cx="940435" cy="1595755"/>
                  <wp:effectExtent l="19050" t="0" r="0" b="0"/>
                  <wp:docPr id="291" name="Рисунок 40"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исунок3"/>
                          <pic:cNvPicPr>
                            <a:picLocks noChangeAspect="1" noChangeArrowheads="1"/>
                          </pic:cNvPicPr>
                        </pic:nvPicPr>
                        <pic:blipFill>
                          <a:blip r:embed="rId21" cstate="print"/>
                          <a:srcRect/>
                          <a:stretch>
                            <a:fillRect/>
                          </a:stretch>
                        </pic:blipFill>
                        <pic:spPr bwMode="auto">
                          <a:xfrm>
                            <a:off x="0" y="0"/>
                            <a:ext cx="940435" cy="1595755"/>
                          </a:xfrm>
                          <a:prstGeom prst="rect">
                            <a:avLst/>
                          </a:prstGeom>
                          <a:noFill/>
                          <a:ln w="9525">
                            <a:noFill/>
                            <a:miter lim="800000"/>
                            <a:headEnd/>
                            <a:tailEnd/>
                          </a:ln>
                        </pic:spPr>
                      </pic:pic>
                    </a:graphicData>
                  </a:graphic>
                </wp:inline>
              </w:drawing>
            </w:r>
          </w:p>
        </w:tc>
      </w:tr>
      <w:tr w:rsidR="00577780" w:rsidRPr="00577780" w:rsidTr="007E6108">
        <w:trPr>
          <w:trHeight w:val="2377"/>
          <w:jc w:val="center"/>
        </w:trPr>
        <w:tc>
          <w:tcPr>
            <w:tcW w:w="2980" w:type="dxa"/>
          </w:tcPr>
          <w:p w:rsidR="00577780" w:rsidRPr="00577780" w:rsidRDefault="00577780" w:rsidP="007E6108">
            <w:pPr>
              <w:jc w:val="center"/>
              <w:rPr>
                <w:rFonts w:ascii="Times New Roman" w:hAnsi="Times New Roman" w:cs="Times New Roman"/>
                <w:b/>
                <w:sz w:val="28"/>
                <w:szCs w:val="28"/>
              </w:rPr>
            </w:pPr>
            <w:r w:rsidRPr="00577780">
              <w:rPr>
                <w:rFonts w:ascii="Times New Roman" w:hAnsi="Times New Roman" w:cs="Times New Roman"/>
                <w:b/>
                <w:sz w:val="28"/>
                <w:szCs w:val="28"/>
              </w:rPr>
              <w:t>3.</w:t>
            </w:r>
          </w:p>
          <w:p w:rsidR="00577780" w:rsidRPr="00577780" w:rsidRDefault="00577780" w:rsidP="007E6108">
            <w:pPr>
              <w:jc w:val="center"/>
              <w:rPr>
                <w:rFonts w:ascii="Times New Roman" w:hAnsi="Times New Roman" w:cs="Times New Roman"/>
                <w:b/>
                <w:sz w:val="28"/>
                <w:szCs w:val="28"/>
              </w:rPr>
            </w:pPr>
            <w:r w:rsidRPr="00577780">
              <w:rPr>
                <w:rFonts w:ascii="Times New Roman" w:hAnsi="Times New Roman" w:cs="Times New Roman"/>
                <w:b/>
                <w:noProof/>
                <w:sz w:val="28"/>
                <w:szCs w:val="28"/>
              </w:rPr>
              <w:drawing>
                <wp:inline distT="0" distB="0" distL="0" distR="0">
                  <wp:extent cx="1819910" cy="1699260"/>
                  <wp:effectExtent l="19050" t="0" r="8890" b="0"/>
                  <wp:docPr id="292" name="Рисунок 41"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Рисунок4"/>
                          <pic:cNvPicPr>
                            <a:picLocks noChangeAspect="1" noChangeArrowheads="1"/>
                          </pic:cNvPicPr>
                        </pic:nvPicPr>
                        <pic:blipFill>
                          <a:blip r:embed="rId22"/>
                          <a:srcRect/>
                          <a:stretch>
                            <a:fillRect/>
                          </a:stretch>
                        </pic:blipFill>
                        <pic:spPr bwMode="auto">
                          <a:xfrm>
                            <a:off x="0" y="0"/>
                            <a:ext cx="1819910" cy="1699260"/>
                          </a:xfrm>
                          <a:prstGeom prst="rect">
                            <a:avLst/>
                          </a:prstGeom>
                          <a:noFill/>
                          <a:ln w="9525">
                            <a:noFill/>
                            <a:miter lim="800000"/>
                            <a:headEnd/>
                            <a:tailEnd/>
                          </a:ln>
                        </pic:spPr>
                      </pic:pic>
                    </a:graphicData>
                  </a:graphic>
                </wp:inline>
              </w:drawing>
            </w:r>
          </w:p>
        </w:tc>
        <w:tc>
          <w:tcPr>
            <w:tcW w:w="3120" w:type="dxa"/>
          </w:tcPr>
          <w:p w:rsidR="00577780" w:rsidRPr="00577780" w:rsidRDefault="00577780" w:rsidP="007E6108">
            <w:pPr>
              <w:jc w:val="center"/>
              <w:rPr>
                <w:rFonts w:ascii="Times New Roman" w:hAnsi="Times New Roman" w:cs="Times New Roman"/>
                <w:b/>
                <w:sz w:val="28"/>
                <w:szCs w:val="28"/>
              </w:rPr>
            </w:pPr>
            <w:r w:rsidRPr="00577780">
              <w:rPr>
                <w:rFonts w:ascii="Times New Roman" w:hAnsi="Times New Roman" w:cs="Times New Roman"/>
                <w:b/>
                <w:sz w:val="28"/>
                <w:szCs w:val="28"/>
              </w:rPr>
              <w:t xml:space="preserve">4. </w:t>
            </w:r>
          </w:p>
          <w:p w:rsidR="00577780" w:rsidRPr="00577780" w:rsidRDefault="00577780" w:rsidP="007E6108">
            <w:pPr>
              <w:jc w:val="center"/>
              <w:rPr>
                <w:rFonts w:ascii="Times New Roman" w:hAnsi="Times New Roman" w:cs="Times New Roman"/>
                <w:b/>
                <w:sz w:val="28"/>
                <w:szCs w:val="28"/>
              </w:rPr>
            </w:pPr>
            <w:r w:rsidRPr="00577780">
              <w:rPr>
                <w:rFonts w:ascii="Times New Roman" w:hAnsi="Times New Roman" w:cs="Times New Roman"/>
                <w:b/>
                <w:noProof/>
                <w:sz w:val="28"/>
                <w:szCs w:val="28"/>
              </w:rPr>
              <w:drawing>
                <wp:inline distT="0" distB="0" distL="0" distR="0">
                  <wp:extent cx="1966595" cy="1673225"/>
                  <wp:effectExtent l="19050" t="0" r="0" b="0"/>
                  <wp:docPr id="293" name="Рисунок 42"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исунок5"/>
                          <pic:cNvPicPr>
                            <a:picLocks noChangeAspect="1" noChangeArrowheads="1"/>
                          </pic:cNvPicPr>
                        </pic:nvPicPr>
                        <pic:blipFill>
                          <a:blip r:embed="rId23"/>
                          <a:srcRect/>
                          <a:stretch>
                            <a:fillRect/>
                          </a:stretch>
                        </pic:blipFill>
                        <pic:spPr bwMode="auto">
                          <a:xfrm>
                            <a:off x="0" y="0"/>
                            <a:ext cx="1966595" cy="1673225"/>
                          </a:xfrm>
                          <a:prstGeom prst="rect">
                            <a:avLst/>
                          </a:prstGeom>
                          <a:noFill/>
                          <a:ln w="9525">
                            <a:noFill/>
                            <a:miter lim="800000"/>
                            <a:headEnd/>
                            <a:tailEnd/>
                          </a:ln>
                        </pic:spPr>
                      </pic:pic>
                    </a:graphicData>
                  </a:graphic>
                </wp:inline>
              </w:drawing>
            </w:r>
          </w:p>
        </w:tc>
      </w:tr>
    </w:tbl>
    <w:p w:rsidR="00577780" w:rsidRPr="00577780" w:rsidRDefault="00577780" w:rsidP="00577780">
      <w:pPr>
        <w:rPr>
          <w:rFonts w:ascii="Times New Roman" w:hAnsi="Times New Roman" w:cs="Times New Roman"/>
          <w:sz w:val="28"/>
          <w:szCs w:val="28"/>
        </w:rPr>
      </w:pPr>
      <w:r w:rsidRPr="00577780">
        <w:rPr>
          <w:rFonts w:ascii="Times New Roman" w:hAnsi="Times New Roman" w:cs="Times New Roman"/>
          <w:b/>
          <w:sz w:val="28"/>
          <w:szCs w:val="28"/>
        </w:rPr>
        <w:t>Активным окном</w:t>
      </w:r>
      <w:r w:rsidRPr="00577780">
        <w:rPr>
          <w:rFonts w:ascii="Times New Roman" w:hAnsi="Times New Roman" w:cs="Times New Roman"/>
          <w:sz w:val="28"/>
          <w:szCs w:val="28"/>
        </w:rPr>
        <w:t xml:space="preserve"> является то, в котором в данный момент находится курсор.</w:t>
      </w:r>
    </w:p>
    <w:p w:rsidR="00577780" w:rsidRPr="00577780" w:rsidRDefault="00577780" w:rsidP="00577780">
      <w:pPr>
        <w:numPr>
          <w:ilvl w:val="0"/>
          <w:numId w:val="16"/>
        </w:numPr>
        <w:spacing w:after="0" w:line="240" w:lineRule="auto"/>
        <w:rPr>
          <w:rFonts w:ascii="Times New Roman" w:hAnsi="Times New Roman" w:cs="Times New Roman"/>
          <w:b/>
          <w:sz w:val="28"/>
          <w:szCs w:val="28"/>
        </w:rPr>
      </w:pPr>
      <w:r w:rsidRPr="00577780">
        <w:rPr>
          <w:rFonts w:ascii="Times New Roman" w:hAnsi="Times New Roman" w:cs="Times New Roman"/>
          <w:b/>
          <w:sz w:val="28"/>
          <w:szCs w:val="28"/>
        </w:rPr>
        <w:t>Закройте все раскрытые на экране окна, используя разные способы:</w:t>
      </w:r>
    </w:p>
    <w:p w:rsidR="00577780" w:rsidRPr="00577780" w:rsidRDefault="00577780" w:rsidP="00577780">
      <w:pPr>
        <w:numPr>
          <w:ilvl w:val="2"/>
          <w:numId w:val="16"/>
        </w:numPr>
        <w:spacing w:after="0" w:line="240" w:lineRule="auto"/>
        <w:rPr>
          <w:rFonts w:ascii="Times New Roman" w:hAnsi="Times New Roman" w:cs="Times New Roman"/>
          <w:sz w:val="28"/>
          <w:szCs w:val="28"/>
        </w:rPr>
      </w:pPr>
      <w:r w:rsidRPr="00577780">
        <w:rPr>
          <w:rFonts w:ascii="Times New Roman" w:hAnsi="Times New Roman" w:cs="Times New Roman"/>
          <w:sz w:val="28"/>
          <w:szCs w:val="28"/>
        </w:rPr>
        <w:t>Кнопку</w:t>
      </w:r>
      <w:proofErr w:type="gramStart"/>
      <w:r w:rsidRPr="00577780">
        <w:rPr>
          <w:rFonts w:ascii="Times New Roman" w:hAnsi="Times New Roman" w:cs="Times New Roman"/>
          <w:sz w:val="28"/>
          <w:szCs w:val="28"/>
        </w:rPr>
        <w:t xml:space="preserve"> З</w:t>
      </w:r>
      <w:proofErr w:type="gramEnd"/>
      <w:r w:rsidRPr="00577780">
        <w:rPr>
          <w:rFonts w:ascii="Times New Roman" w:hAnsi="Times New Roman" w:cs="Times New Roman"/>
          <w:sz w:val="28"/>
          <w:szCs w:val="28"/>
        </w:rPr>
        <w:t>акрыть на строке заголовка окна;</w:t>
      </w:r>
    </w:p>
    <w:p w:rsidR="00577780" w:rsidRPr="00577780" w:rsidRDefault="00577780" w:rsidP="00577780">
      <w:pPr>
        <w:numPr>
          <w:ilvl w:val="2"/>
          <w:numId w:val="16"/>
        </w:numPr>
        <w:spacing w:after="0" w:line="240" w:lineRule="auto"/>
        <w:rPr>
          <w:rFonts w:ascii="Times New Roman" w:hAnsi="Times New Roman" w:cs="Times New Roman"/>
          <w:sz w:val="28"/>
          <w:szCs w:val="28"/>
        </w:rPr>
      </w:pPr>
      <w:r w:rsidRPr="00577780">
        <w:rPr>
          <w:rFonts w:ascii="Times New Roman" w:hAnsi="Times New Roman" w:cs="Times New Roman"/>
          <w:sz w:val="28"/>
          <w:szCs w:val="28"/>
        </w:rPr>
        <w:t>Команду</w:t>
      </w:r>
      <w:proofErr w:type="gramStart"/>
      <w:r w:rsidRPr="00577780">
        <w:rPr>
          <w:rFonts w:ascii="Times New Roman" w:hAnsi="Times New Roman" w:cs="Times New Roman"/>
          <w:sz w:val="28"/>
          <w:szCs w:val="28"/>
        </w:rPr>
        <w:t xml:space="preserve"> З</w:t>
      </w:r>
      <w:proofErr w:type="gramEnd"/>
      <w:r w:rsidRPr="00577780">
        <w:rPr>
          <w:rFonts w:ascii="Times New Roman" w:hAnsi="Times New Roman" w:cs="Times New Roman"/>
          <w:sz w:val="28"/>
          <w:szCs w:val="28"/>
        </w:rPr>
        <w:t>акрыть из системного меню;</w:t>
      </w:r>
    </w:p>
    <w:p w:rsidR="00577780" w:rsidRPr="00577780" w:rsidRDefault="00577780" w:rsidP="00577780">
      <w:pPr>
        <w:numPr>
          <w:ilvl w:val="2"/>
          <w:numId w:val="16"/>
        </w:numPr>
        <w:spacing w:after="0" w:line="240" w:lineRule="auto"/>
        <w:rPr>
          <w:rFonts w:ascii="Times New Roman" w:hAnsi="Times New Roman" w:cs="Times New Roman"/>
          <w:sz w:val="28"/>
          <w:szCs w:val="28"/>
        </w:rPr>
      </w:pPr>
      <w:r w:rsidRPr="00577780">
        <w:rPr>
          <w:rFonts w:ascii="Times New Roman" w:hAnsi="Times New Roman" w:cs="Times New Roman"/>
          <w:sz w:val="28"/>
          <w:szCs w:val="28"/>
        </w:rPr>
        <w:t>Команду Выход в меню Файл.</w:t>
      </w:r>
    </w:p>
    <w:p w:rsidR="00577780" w:rsidRPr="00577780" w:rsidRDefault="00577780" w:rsidP="00577780">
      <w:pPr>
        <w:shd w:val="clear" w:color="auto" w:fill="FFFFFF"/>
        <w:ind w:firstLine="567"/>
        <w:contextualSpacing/>
        <w:jc w:val="center"/>
        <w:rPr>
          <w:rFonts w:ascii="Times New Roman" w:hAnsi="Times New Roman" w:cs="Times New Roman"/>
          <w:b/>
          <w:bCs/>
          <w:sz w:val="28"/>
          <w:szCs w:val="28"/>
        </w:rPr>
      </w:pPr>
    </w:p>
    <w:p w:rsidR="00577780" w:rsidRPr="00577780" w:rsidRDefault="00577780" w:rsidP="00577780">
      <w:pPr>
        <w:shd w:val="clear" w:color="auto" w:fill="FFFFFF"/>
        <w:contextualSpacing/>
        <w:jc w:val="both"/>
        <w:rPr>
          <w:rFonts w:ascii="Times New Roman" w:hAnsi="Times New Roman" w:cs="Times New Roman"/>
          <w:b/>
          <w:bCs/>
          <w:sz w:val="28"/>
          <w:szCs w:val="28"/>
        </w:rPr>
      </w:pPr>
    </w:p>
    <w:p w:rsidR="00577780" w:rsidRPr="00577780" w:rsidRDefault="00577780" w:rsidP="00577780">
      <w:pPr>
        <w:shd w:val="clear" w:color="auto" w:fill="FFFFFF"/>
        <w:contextualSpacing/>
        <w:jc w:val="both"/>
        <w:rPr>
          <w:rFonts w:ascii="Times New Roman" w:hAnsi="Times New Roman" w:cs="Times New Roman"/>
          <w:b/>
          <w:bCs/>
          <w:sz w:val="28"/>
          <w:szCs w:val="28"/>
        </w:rPr>
      </w:pPr>
      <w:r w:rsidRPr="00577780">
        <w:rPr>
          <w:rFonts w:ascii="Times New Roman" w:hAnsi="Times New Roman" w:cs="Times New Roman"/>
          <w:b/>
          <w:bCs/>
          <w:sz w:val="28"/>
          <w:szCs w:val="28"/>
        </w:rPr>
        <w:t>Задание 2. Работа с программой ПРОВОДНИК:</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Создать на рабочем столе папку с именем – номер группы.</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В созданной папке создать папку с именем – своя фамилия.</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 xml:space="preserve">В папке с именем – своя фамилия создать текстовый документ. Сохранить </w:t>
      </w:r>
      <w:r w:rsidRPr="00577780">
        <w:rPr>
          <w:rFonts w:ascii="Times New Roman" w:hAnsi="Times New Roman" w:cs="Times New Roman"/>
          <w:sz w:val="28"/>
          <w:szCs w:val="28"/>
        </w:rPr>
        <w:lastRenderedPageBreak/>
        <w:t>его под любым именем.</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 xml:space="preserve">Создать на рабочем столе еще одну папку с именем </w:t>
      </w:r>
      <w:r w:rsidRPr="00577780">
        <w:rPr>
          <w:rFonts w:ascii="Times New Roman" w:eastAsiaTheme="minorHAnsi" w:hAnsi="Times New Roman" w:cs="Times New Roman"/>
          <w:sz w:val="28"/>
          <w:szCs w:val="28"/>
        </w:rPr>
        <w:t>Эксперимент</w:t>
      </w:r>
      <w:r w:rsidRPr="00577780">
        <w:rPr>
          <w:rFonts w:ascii="Times New Roman" w:hAnsi="Times New Roman" w:cs="Times New Roman"/>
          <w:sz w:val="28"/>
          <w:szCs w:val="28"/>
        </w:rPr>
        <w:t>.</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hAnsi="Times New Roman" w:cs="Times New Roman"/>
          <w:sz w:val="28"/>
          <w:szCs w:val="28"/>
        </w:rPr>
      </w:pPr>
      <w:r w:rsidRPr="00577780">
        <w:rPr>
          <w:rFonts w:ascii="Times New Roman" w:hAnsi="Times New Roman" w:cs="Times New Roman"/>
          <w:sz w:val="28"/>
          <w:szCs w:val="28"/>
        </w:rPr>
        <w:t xml:space="preserve">Скопировать папку – своя фамилия в папку </w:t>
      </w:r>
      <w:r w:rsidRPr="00577780">
        <w:rPr>
          <w:rFonts w:ascii="Times New Roman" w:eastAsiaTheme="minorHAnsi" w:hAnsi="Times New Roman" w:cs="Times New Roman"/>
          <w:sz w:val="28"/>
          <w:szCs w:val="28"/>
        </w:rPr>
        <w:t>Эксперимент</w:t>
      </w:r>
      <w:r w:rsidRPr="00577780">
        <w:rPr>
          <w:rFonts w:ascii="Times New Roman" w:hAnsi="Times New Roman" w:cs="Times New Roman"/>
          <w:sz w:val="28"/>
          <w:szCs w:val="28"/>
        </w:rPr>
        <w:t>.</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hAnsi="Times New Roman" w:cs="Times New Roman"/>
          <w:sz w:val="28"/>
          <w:szCs w:val="28"/>
        </w:rPr>
        <w:t xml:space="preserve">Создать в папке </w:t>
      </w:r>
      <w:r w:rsidRPr="00577780">
        <w:rPr>
          <w:rFonts w:ascii="Times New Roman" w:eastAsiaTheme="minorHAnsi" w:hAnsi="Times New Roman" w:cs="Times New Roman"/>
          <w:sz w:val="28"/>
          <w:szCs w:val="28"/>
        </w:rPr>
        <w:t>Эксперимент</w:t>
      </w:r>
      <w:r w:rsidRPr="00577780">
        <w:rPr>
          <w:rFonts w:ascii="Times New Roman" w:hAnsi="Times New Roman" w:cs="Times New Roman"/>
          <w:sz w:val="28"/>
          <w:szCs w:val="28"/>
        </w:rPr>
        <w:t xml:space="preserve"> ярлык на приложение </w:t>
      </w:r>
      <w:r w:rsidRPr="00577780">
        <w:rPr>
          <w:rFonts w:ascii="Times New Roman" w:hAnsi="Times New Roman" w:cs="Times New Roman"/>
          <w:sz w:val="28"/>
          <w:szCs w:val="28"/>
          <w:lang w:val="en-US"/>
        </w:rPr>
        <w:t>Word</w:t>
      </w:r>
      <w:r w:rsidRPr="00577780">
        <w:rPr>
          <w:rFonts w:ascii="Times New Roman" w:hAnsi="Times New Roman" w:cs="Times New Roman"/>
          <w:sz w:val="28"/>
          <w:szCs w:val="28"/>
        </w:rPr>
        <w:t>.</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eastAsiaTheme="minorHAnsi" w:hAnsi="Times New Roman" w:cs="Times New Roman"/>
          <w:sz w:val="28"/>
          <w:szCs w:val="28"/>
        </w:rPr>
        <w:t>Запустить программу ПРОВОДНИК с помощью главного меню</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eastAsiaTheme="minorHAnsi" w:hAnsi="Times New Roman" w:cs="Times New Roman"/>
          <w:sz w:val="28"/>
          <w:szCs w:val="28"/>
        </w:rPr>
        <w:t>На левой панели развернуть папку Рабочий стол щелчком на значке узла «+».</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proofErr w:type="gramStart"/>
      <w:r w:rsidRPr="00577780">
        <w:rPr>
          <w:rFonts w:ascii="Times New Roman" w:eastAsiaTheme="minorHAnsi" w:hAnsi="Times New Roman" w:cs="Times New Roman"/>
          <w:sz w:val="28"/>
          <w:szCs w:val="28"/>
        </w:rPr>
        <w:t>Методом перетаскивания переместить папку Эксперимент с правой панели ПРОВОДНИКА на левую - в папку Мои документы.</w:t>
      </w:r>
      <w:proofErr w:type="gramEnd"/>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eastAsiaTheme="minorHAnsi" w:hAnsi="Times New Roman" w:cs="Times New Roman"/>
          <w:sz w:val="28"/>
          <w:szCs w:val="28"/>
        </w:rPr>
        <w:t>На левой панели ПРОВОДНИКА открыть папку Мои документы. На правой панели убедиться в наличии в ней папки Эксперимент.</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eastAsiaTheme="minorHAnsi" w:hAnsi="Times New Roman" w:cs="Times New Roman"/>
          <w:sz w:val="28"/>
          <w:szCs w:val="28"/>
        </w:rPr>
        <w:t>Упорядочить документы в папке Мои документы по возрастанию.</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eastAsiaTheme="minorHAnsi" w:hAnsi="Times New Roman" w:cs="Times New Roman"/>
          <w:sz w:val="28"/>
          <w:szCs w:val="28"/>
        </w:rPr>
        <w:t>Представить содержимое папки Мои документы в виде таблицы.</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eastAsiaTheme="minorHAnsi" w:hAnsi="Times New Roman" w:cs="Times New Roman"/>
          <w:sz w:val="28"/>
          <w:szCs w:val="28"/>
        </w:rPr>
        <w:t>Разыскать на левой панели ПРОВОДНИКА Корзину и перетащить папку Эксперимент на её значок.</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eastAsiaTheme="minorHAnsi" w:hAnsi="Times New Roman" w:cs="Times New Roman"/>
          <w:sz w:val="28"/>
          <w:szCs w:val="28"/>
        </w:rPr>
        <w:t>Закрыть окно программы ПРОВОДНИК.</w:t>
      </w:r>
    </w:p>
    <w:p w:rsidR="00577780" w:rsidRPr="00577780" w:rsidRDefault="00577780" w:rsidP="00577780">
      <w:pPr>
        <w:pStyle w:val="ac"/>
        <w:widowControl w:val="0"/>
        <w:numPr>
          <w:ilvl w:val="0"/>
          <w:numId w:val="19"/>
        </w:numPr>
        <w:autoSpaceDE w:val="0"/>
        <w:autoSpaceDN w:val="0"/>
        <w:adjustRightInd w:val="0"/>
        <w:spacing w:after="0" w:line="240" w:lineRule="auto"/>
        <w:contextualSpacing/>
        <w:rPr>
          <w:rFonts w:ascii="Times New Roman" w:eastAsiaTheme="minorHAnsi" w:hAnsi="Times New Roman" w:cs="Times New Roman"/>
          <w:sz w:val="28"/>
          <w:szCs w:val="28"/>
        </w:rPr>
      </w:pPr>
      <w:r w:rsidRPr="00577780">
        <w:rPr>
          <w:rFonts w:ascii="Times New Roman" w:eastAsiaTheme="minorHAnsi" w:hAnsi="Times New Roman" w:cs="Times New Roman"/>
          <w:sz w:val="28"/>
          <w:szCs w:val="28"/>
        </w:rPr>
        <w:t>Рабочий стол привести к первоначальному виду.</w:t>
      </w:r>
    </w:p>
    <w:p w:rsidR="00577780" w:rsidRPr="00577780" w:rsidRDefault="00577780" w:rsidP="00577780">
      <w:pPr>
        <w:ind w:firstLine="567"/>
        <w:contextualSpacing/>
        <w:rPr>
          <w:rFonts w:ascii="Times New Roman" w:hAnsi="Times New Roman" w:cs="Times New Roman"/>
          <w:sz w:val="28"/>
          <w:szCs w:val="28"/>
        </w:rPr>
      </w:pPr>
    </w:p>
    <w:p w:rsidR="00577780" w:rsidRPr="00577780" w:rsidRDefault="00577780" w:rsidP="00577780">
      <w:pPr>
        <w:contextualSpacing/>
        <w:jc w:val="both"/>
        <w:rPr>
          <w:rFonts w:ascii="Times New Roman" w:hAnsi="Times New Roman" w:cs="Times New Roman"/>
          <w:sz w:val="28"/>
          <w:szCs w:val="28"/>
        </w:rPr>
      </w:pPr>
      <w:r w:rsidRPr="00577780">
        <w:rPr>
          <w:rFonts w:ascii="Times New Roman" w:hAnsi="Times New Roman" w:cs="Times New Roman"/>
          <w:b/>
          <w:bCs/>
          <w:sz w:val="28"/>
          <w:szCs w:val="28"/>
        </w:rPr>
        <w:t>Контрольные вопросы:</w:t>
      </w:r>
    </w:p>
    <w:p w:rsidR="00577780" w:rsidRPr="00577780" w:rsidRDefault="00577780" w:rsidP="00577780">
      <w:pPr>
        <w:widowControl w:val="0"/>
        <w:numPr>
          <w:ilvl w:val="0"/>
          <w:numId w:val="14"/>
        </w:numPr>
        <w:autoSpaceDE w:val="0"/>
        <w:autoSpaceDN w:val="0"/>
        <w:adjustRightInd w:val="0"/>
        <w:spacing w:after="0" w:line="240" w:lineRule="auto"/>
        <w:ind w:left="460"/>
        <w:contextualSpacing/>
        <w:rPr>
          <w:rFonts w:ascii="Times New Roman" w:hAnsi="Times New Roman" w:cs="Times New Roman"/>
          <w:sz w:val="28"/>
          <w:szCs w:val="28"/>
        </w:rPr>
      </w:pPr>
      <w:r w:rsidRPr="00577780">
        <w:rPr>
          <w:rFonts w:ascii="Times New Roman" w:hAnsi="Times New Roman" w:cs="Times New Roman"/>
          <w:sz w:val="28"/>
          <w:szCs w:val="28"/>
        </w:rPr>
        <w:t>Для чего предназначена операционная система?</w:t>
      </w:r>
    </w:p>
    <w:p w:rsidR="00577780" w:rsidRPr="00577780" w:rsidRDefault="00577780" w:rsidP="00577780">
      <w:pPr>
        <w:widowControl w:val="0"/>
        <w:numPr>
          <w:ilvl w:val="0"/>
          <w:numId w:val="14"/>
        </w:numPr>
        <w:autoSpaceDE w:val="0"/>
        <w:autoSpaceDN w:val="0"/>
        <w:adjustRightInd w:val="0"/>
        <w:spacing w:after="0" w:line="240" w:lineRule="auto"/>
        <w:ind w:left="460"/>
        <w:contextualSpacing/>
        <w:rPr>
          <w:rFonts w:ascii="Times New Roman" w:hAnsi="Times New Roman" w:cs="Times New Roman"/>
          <w:sz w:val="28"/>
          <w:szCs w:val="28"/>
        </w:rPr>
      </w:pPr>
      <w:r w:rsidRPr="00577780">
        <w:rPr>
          <w:rFonts w:ascii="Times New Roman" w:hAnsi="Times New Roman" w:cs="Times New Roman"/>
          <w:sz w:val="28"/>
          <w:szCs w:val="28"/>
        </w:rPr>
        <w:t>Для чего предназначен ПРОВОДНИК?</w:t>
      </w:r>
    </w:p>
    <w:p w:rsidR="00577780" w:rsidRPr="00577780" w:rsidRDefault="00577780" w:rsidP="00577780">
      <w:pPr>
        <w:widowControl w:val="0"/>
        <w:numPr>
          <w:ilvl w:val="0"/>
          <w:numId w:val="14"/>
        </w:numPr>
        <w:autoSpaceDE w:val="0"/>
        <w:autoSpaceDN w:val="0"/>
        <w:adjustRightInd w:val="0"/>
        <w:spacing w:after="0" w:line="240" w:lineRule="auto"/>
        <w:ind w:left="460"/>
        <w:contextualSpacing/>
        <w:rPr>
          <w:rFonts w:ascii="Times New Roman" w:hAnsi="Times New Roman" w:cs="Times New Roman"/>
          <w:sz w:val="28"/>
          <w:szCs w:val="28"/>
        </w:rPr>
      </w:pPr>
      <w:r w:rsidRPr="00577780">
        <w:rPr>
          <w:rFonts w:ascii="Times New Roman" w:hAnsi="Times New Roman" w:cs="Times New Roman"/>
          <w:sz w:val="28"/>
          <w:szCs w:val="28"/>
        </w:rPr>
        <w:t>Что отображается на левой панели ПРОВОДНИКА?</w:t>
      </w:r>
    </w:p>
    <w:p w:rsidR="00577780" w:rsidRPr="00577780" w:rsidRDefault="00577780" w:rsidP="00577780">
      <w:pPr>
        <w:widowControl w:val="0"/>
        <w:numPr>
          <w:ilvl w:val="0"/>
          <w:numId w:val="14"/>
        </w:numPr>
        <w:autoSpaceDE w:val="0"/>
        <w:autoSpaceDN w:val="0"/>
        <w:adjustRightInd w:val="0"/>
        <w:spacing w:after="0" w:line="240" w:lineRule="auto"/>
        <w:ind w:left="460"/>
        <w:contextualSpacing/>
        <w:rPr>
          <w:rFonts w:ascii="Times New Roman" w:hAnsi="Times New Roman" w:cs="Times New Roman"/>
          <w:sz w:val="28"/>
          <w:szCs w:val="28"/>
        </w:rPr>
      </w:pPr>
      <w:r w:rsidRPr="00577780">
        <w:rPr>
          <w:rFonts w:ascii="Times New Roman" w:hAnsi="Times New Roman" w:cs="Times New Roman"/>
          <w:sz w:val="28"/>
          <w:szCs w:val="28"/>
        </w:rPr>
        <w:t>Что отображается на правой панели ПРОВОДНИКА?</w:t>
      </w:r>
    </w:p>
    <w:p w:rsidR="00577780" w:rsidRPr="00577780" w:rsidRDefault="00577780" w:rsidP="00577780">
      <w:pPr>
        <w:widowControl w:val="0"/>
        <w:numPr>
          <w:ilvl w:val="0"/>
          <w:numId w:val="14"/>
        </w:numPr>
        <w:autoSpaceDE w:val="0"/>
        <w:autoSpaceDN w:val="0"/>
        <w:adjustRightInd w:val="0"/>
        <w:spacing w:after="0" w:line="240" w:lineRule="auto"/>
        <w:ind w:left="460"/>
        <w:contextualSpacing/>
        <w:rPr>
          <w:rFonts w:ascii="Times New Roman" w:hAnsi="Times New Roman" w:cs="Times New Roman"/>
          <w:sz w:val="28"/>
          <w:szCs w:val="28"/>
        </w:rPr>
      </w:pPr>
      <w:r w:rsidRPr="00577780">
        <w:rPr>
          <w:rFonts w:ascii="Times New Roman" w:hAnsi="Times New Roman" w:cs="Times New Roman"/>
          <w:sz w:val="28"/>
          <w:szCs w:val="28"/>
        </w:rPr>
        <w:t>Как открывается контекстное меню?</w:t>
      </w:r>
    </w:p>
    <w:p w:rsidR="00577780" w:rsidRPr="00577780" w:rsidRDefault="00577780" w:rsidP="00577780">
      <w:pPr>
        <w:widowControl w:val="0"/>
        <w:numPr>
          <w:ilvl w:val="0"/>
          <w:numId w:val="14"/>
        </w:numPr>
        <w:autoSpaceDE w:val="0"/>
        <w:autoSpaceDN w:val="0"/>
        <w:adjustRightInd w:val="0"/>
        <w:spacing w:after="0" w:line="240" w:lineRule="auto"/>
        <w:ind w:left="460"/>
        <w:contextualSpacing/>
        <w:rPr>
          <w:rFonts w:ascii="Times New Roman" w:hAnsi="Times New Roman" w:cs="Times New Roman"/>
          <w:sz w:val="28"/>
          <w:szCs w:val="28"/>
        </w:rPr>
      </w:pPr>
      <w:r w:rsidRPr="00577780">
        <w:rPr>
          <w:rFonts w:ascii="Times New Roman" w:hAnsi="Times New Roman" w:cs="Times New Roman"/>
          <w:sz w:val="28"/>
          <w:szCs w:val="28"/>
        </w:rPr>
        <w:t xml:space="preserve">Перечислите основные элементы управления ОС </w:t>
      </w:r>
      <w:proofErr w:type="spellStart"/>
      <w:r w:rsidRPr="00577780">
        <w:rPr>
          <w:rFonts w:ascii="Times New Roman" w:hAnsi="Times New Roman" w:cs="Times New Roman"/>
          <w:sz w:val="28"/>
          <w:szCs w:val="28"/>
        </w:rPr>
        <w:t>Windows</w:t>
      </w:r>
      <w:proofErr w:type="spellEnd"/>
      <w:r w:rsidRPr="00577780">
        <w:rPr>
          <w:rFonts w:ascii="Times New Roman" w:hAnsi="Times New Roman" w:cs="Times New Roman"/>
          <w:sz w:val="28"/>
          <w:szCs w:val="28"/>
        </w:rPr>
        <w:t>?</w:t>
      </w:r>
    </w:p>
    <w:p w:rsidR="00577780" w:rsidRPr="00577780" w:rsidRDefault="00577780" w:rsidP="00577780">
      <w:pPr>
        <w:widowControl w:val="0"/>
        <w:numPr>
          <w:ilvl w:val="0"/>
          <w:numId w:val="14"/>
        </w:numPr>
        <w:autoSpaceDE w:val="0"/>
        <w:autoSpaceDN w:val="0"/>
        <w:adjustRightInd w:val="0"/>
        <w:spacing w:after="0" w:line="240" w:lineRule="auto"/>
        <w:ind w:left="460"/>
        <w:contextualSpacing/>
        <w:rPr>
          <w:rFonts w:ascii="Times New Roman" w:hAnsi="Times New Roman" w:cs="Times New Roman"/>
          <w:sz w:val="28"/>
          <w:szCs w:val="28"/>
        </w:rPr>
      </w:pPr>
      <w:r w:rsidRPr="00577780">
        <w:rPr>
          <w:rFonts w:ascii="Times New Roman" w:hAnsi="Times New Roman" w:cs="Times New Roman"/>
          <w:sz w:val="28"/>
          <w:szCs w:val="28"/>
        </w:rPr>
        <w:t>Для чего предназначена Корзина?</w:t>
      </w:r>
    </w:p>
    <w:p w:rsidR="00577780" w:rsidRPr="00577780" w:rsidRDefault="00577780" w:rsidP="00577780">
      <w:pPr>
        <w:pStyle w:val="ac"/>
        <w:widowControl w:val="0"/>
        <w:numPr>
          <w:ilvl w:val="0"/>
          <w:numId w:val="14"/>
        </w:numPr>
        <w:autoSpaceDE w:val="0"/>
        <w:autoSpaceDN w:val="0"/>
        <w:adjustRightInd w:val="0"/>
        <w:spacing w:after="0" w:line="240" w:lineRule="auto"/>
        <w:ind w:left="460"/>
        <w:contextualSpacing/>
        <w:jc w:val="both"/>
        <w:rPr>
          <w:rFonts w:ascii="Times New Roman" w:hAnsi="Times New Roman" w:cs="Times New Roman"/>
          <w:sz w:val="28"/>
          <w:szCs w:val="28"/>
        </w:rPr>
      </w:pPr>
      <w:r w:rsidRPr="00577780">
        <w:rPr>
          <w:rFonts w:ascii="Times New Roman" w:hAnsi="Times New Roman" w:cs="Times New Roman"/>
          <w:sz w:val="28"/>
          <w:szCs w:val="28"/>
        </w:rPr>
        <w:t>Перечислите основные типы представления объектов.</w:t>
      </w:r>
    </w:p>
    <w:p w:rsidR="00577780" w:rsidRPr="00577780" w:rsidRDefault="00577780" w:rsidP="00577780">
      <w:pPr>
        <w:pStyle w:val="ac"/>
        <w:widowControl w:val="0"/>
        <w:numPr>
          <w:ilvl w:val="0"/>
          <w:numId w:val="14"/>
        </w:numPr>
        <w:autoSpaceDE w:val="0"/>
        <w:autoSpaceDN w:val="0"/>
        <w:adjustRightInd w:val="0"/>
        <w:spacing w:after="0" w:line="240" w:lineRule="auto"/>
        <w:ind w:left="460"/>
        <w:contextualSpacing/>
        <w:jc w:val="both"/>
        <w:rPr>
          <w:rFonts w:ascii="Times New Roman" w:hAnsi="Times New Roman" w:cs="Times New Roman"/>
          <w:sz w:val="28"/>
          <w:szCs w:val="28"/>
        </w:rPr>
      </w:pPr>
      <w:r w:rsidRPr="00577780">
        <w:rPr>
          <w:rFonts w:ascii="Times New Roman" w:eastAsiaTheme="minorHAnsi" w:hAnsi="Times New Roman" w:cs="Times New Roman"/>
          <w:sz w:val="28"/>
          <w:szCs w:val="28"/>
        </w:rPr>
        <w:t>Перечислите методы сортировки объектов</w:t>
      </w:r>
    </w:p>
    <w:p w:rsidR="00577780" w:rsidRPr="00577780" w:rsidRDefault="00577780" w:rsidP="00577780">
      <w:pPr>
        <w:ind w:firstLine="567"/>
        <w:contextualSpacing/>
        <w:rPr>
          <w:rFonts w:ascii="Times New Roman" w:hAnsi="Times New Roman" w:cs="Times New Roman"/>
          <w:sz w:val="28"/>
          <w:szCs w:val="28"/>
        </w:rPr>
      </w:pPr>
    </w:p>
    <w:p w:rsidR="00577780" w:rsidRPr="00577780" w:rsidRDefault="00577780" w:rsidP="00577780">
      <w:pPr>
        <w:contextualSpacing/>
        <w:outlineLvl w:val="0"/>
        <w:rPr>
          <w:rFonts w:ascii="Times New Roman" w:hAnsi="Times New Roman" w:cs="Times New Roman"/>
          <w:b/>
          <w:sz w:val="28"/>
          <w:szCs w:val="28"/>
        </w:rPr>
      </w:pPr>
      <w:r w:rsidRPr="00577780">
        <w:rPr>
          <w:rFonts w:ascii="Times New Roman" w:hAnsi="Times New Roman" w:cs="Times New Roman"/>
          <w:b/>
          <w:sz w:val="28"/>
          <w:szCs w:val="28"/>
        </w:rPr>
        <w:t>Сделать вывод о проделанной практической работе:</w:t>
      </w:r>
    </w:p>
    <w:p w:rsidR="00577780" w:rsidRPr="00577780" w:rsidRDefault="00577780" w:rsidP="0057778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Практическое занятие № 21. (2 часа)</w:t>
      </w:r>
    </w:p>
    <w:p w:rsidR="00577780" w:rsidRPr="00577780" w:rsidRDefault="00577780" w:rsidP="0057778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Тема: Разграничение прав доступа в сети, общее дисковое пространство в локальной сети.</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i/>
          <w:iCs/>
          <w:sz w:val="28"/>
          <w:szCs w:val="28"/>
          <w:lang w:eastAsia="ru-RU"/>
        </w:rPr>
        <w:t>Цель занятия</w:t>
      </w:r>
      <w:r w:rsidRPr="00577780">
        <w:rPr>
          <w:rFonts w:ascii="Times New Roman" w:eastAsia="Times New Roman" w:hAnsi="Times New Roman" w:cs="Times New Roman"/>
          <w:b/>
          <w:bCs/>
          <w:sz w:val="28"/>
          <w:szCs w:val="28"/>
          <w:lang w:eastAsia="ru-RU"/>
        </w:rPr>
        <w:t>:</w:t>
      </w:r>
      <w:r w:rsidRPr="00577780">
        <w:rPr>
          <w:rFonts w:ascii="Times New Roman" w:eastAsia="Times New Roman" w:hAnsi="Times New Roman" w:cs="Times New Roman"/>
          <w:b/>
          <w:bCs/>
          <w:sz w:val="28"/>
          <w:szCs w:val="28"/>
          <w:lang w:eastAsia="ru-RU"/>
        </w:rPr>
        <w:t> </w:t>
      </w:r>
      <w:r w:rsidRPr="00577780">
        <w:rPr>
          <w:rFonts w:ascii="Times New Roman" w:eastAsia="Times New Roman" w:hAnsi="Times New Roman" w:cs="Times New Roman"/>
          <w:sz w:val="28"/>
          <w:szCs w:val="28"/>
          <w:lang w:eastAsia="ru-RU"/>
        </w:rPr>
        <w:t>освоение приемов обмена файлами между пользователями локальной компьютерной сети.</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 xml:space="preserve">Теоретические сведения </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Основными устройствами для быстрой передачи информации на большие расстояния в настоящее время являются телеграф, радио, телефон, телевизионный передатчик, телекоммуникационные сети на базе вычислительных систем.</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lastRenderedPageBreak/>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совместно использовать ресурсы и решать множество других проблем.</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Под</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b/>
          <w:bCs/>
          <w:i/>
          <w:iCs/>
          <w:sz w:val="28"/>
          <w:szCs w:val="28"/>
          <w:lang w:eastAsia="ru-RU"/>
        </w:rPr>
        <w:t xml:space="preserve">компьютерной сетью </w:t>
      </w:r>
      <w:r w:rsidRPr="00577780">
        <w:rPr>
          <w:rFonts w:ascii="Times New Roman" w:eastAsia="Times New Roman" w:hAnsi="Times New Roman" w:cs="Times New Roman"/>
          <w:sz w:val="28"/>
          <w:szCs w:val="28"/>
          <w:lang w:eastAsia="ru-RU"/>
        </w:rPr>
        <w:t>понимают комплекс аппаратных и программных средств, предназначенных для обмена информацией и доступа пользователей к единым ресурсам сети.</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 xml:space="preserve">Основное назначение компьютерных сетей - обеспечить совместный доступ пользователей к информации (базам данных, документам и т.д.) и ресурсам (жесткие диски, принтеры, накопители </w:t>
      </w:r>
      <w:r w:rsidRPr="00577780">
        <w:rPr>
          <w:rFonts w:ascii="Times New Roman" w:eastAsia="Times New Roman" w:hAnsi="Times New Roman" w:cs="Times New Roman"/>
          <w:sz w:val="28"/>
          <w:szCs w:val="28"/>
          <w:lang w:eastAsia="ru-RU"/>
        </w:rPr>
        <w:t>CD</w:t>
      </w:r>
      <w:r w:rsidRPr="00577780">
        <w:rPr>
          <w:rFonts w:ascii="Times New Roman" w:eastAsia="Times New Roman" w:hAnsi="Times New Roman" w:cs="Times New Roman"/>
          <w:sz w:val="28"/>
          <w:szCs w:val="28"/>
          <w:lang w:eastAsia="ru-RU"/>
        </w:rPr>
        <w:t>-</w:t>
      </w:r>
      <w:r w:rsidRPr="00577780">
        <w:rPr>
          <w:rFonts w:ascii="Times New Roman" w:eastAsia="Times New Roman" w:hAnsi="Times New Roman" w:cs="Times New Roman"/>
          <w:sz w:val="28"/>
          <w:szCs w:val="28"/>
          <w:lang w:eastAsia="ru-RU"/>
        </w:rPr>
        <w:t>ROM</w:t>
      </w:r>
      <w:r w:rsidRPr="00577780">
        <w:rPr>
          <w:rFonts w:ascii="Times New Roman" w:eastAsia="Times New Roman" w:hAnsi="Times New Roman" w:cs="Times New Roman"/>
          <w:sz w:val="28"/>
          <w:szCs w:val="28"/>
          <w:lang w:eastAsia="ru-RU"/>
        </w:rPr>
        <w:t>, модемы, выход в глобальную сеть и т.д.).</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i/>
          <w:iCs/>
          <w:sz w:val="28"/>
          <w:szCs w:val="28"/>
          <w:lang w:eastAsia="ru-RU"/>
        </w:rPr>
        <w:t>Абоненты сети</w:t>
      </w:r>
      <w:r w:rsidRPr="00577780">
        <w:rPr>
          <w:rFonts w:ascii="Times New Roman" w:eastAsia="Times New Roman" w:hAnsi="Times New Roman" w:cs="Times New Roman"/>
          <w:sz w:val="28"/>
          <w:szCs w:val="28"/>
          <w:lang w:eastAsia="ru-RU"/>
        </w:rPr>
        <w:t xml:space="preserve">– </w:t>
      </w:r>
      <w:proofErr w:type="gramStart"/>
      <w:r w:rsidRPr="00577780">
        <w:rPr>
          <w:rFonts w:ascii="Times New Roman" w:eastAsia="Times New Roman" w:hAnsi="Times New Roman" w:cs="Times New Roman"/>
          <w:sz w:val="28"/>
          <w:szCs w:val="28"/>
          <w:lang w:eastAsia="ru-RU"/>
        </w:rPr>
        <w:t>об</w:t>
      </w:r>
      <w:proofErr w:type="gramEnd"/>
      <w:r w:rsidRPr="00577780">
        <w:rPr>
          <w:rFonts w:ascii="Times New Roman" w:eastAsia="Times New Roman" w:hAnsi="Times New Roman" w:cs="Times New Roman"/>
          <w:sz w:val="28"/>
          <w:szCs w:val="28"/>
          <w:lang w:eastAsia="ru-RU"/>
        </w:rPr>
        <w:t>ъекты, генерирующие или потребляющие информацию.</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Абонентами сети могут быть отдельные ЭВМ, промышленные роботы, станки с ЧПУ (станки с числовым программным управлением) и т.д. Любой абонент сети подключён к станции.</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i/>
          <w:iCs/>
          <w:sz w:val="28"/>
          <w:szCs w:val="28"/>
          <w:lang w:eastAsia="ru-RU"/>
        </w:rPr>
        <w:t>Станция</w:t>
      </w:r>
      <w:r w:rsidRPr="00577780">
        <w:rPr>
          <w:rFonts w:ascii="Times New Roman" w:eastAsia="Times New Roman" w:hAnsi="Times New Roman" w:cs="Times New Roman"/>
          <w:i/>
          <w:iCs/>
          <w:sz w:val="28"/>
          <w:szCs w:val="28"/>
          <w:lang w:eastAsia="ru-RU"/>
        </w:rPr>
        <w:t>–</w:t>
      </w:r>
      <w:r w:rsidRPr="00577780">
        <w:rPr>
          <w:rFonts w:ascii="Times New Roman" w:eastAsia="Times New Roman" w:hAnsi="Times New Roman" w:cs="Times New Roman"/>
          <w:sz w:val="28"/>
          <w:szCs w:val="28"/>
          <w:lang w:eastAsia="ru-RU"/>
        </w:rPr>
        <w:t>аппаратура, которая выполняет функции, связанные с передачей и приёмом информации.</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Для организации взаимодействия абонентов и станции необходима физическая передающая среда.</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i/>
          <w:iCs/>
          <w:sz w:val="28"/>
          <w:szCs w:val="28"/>
          <w:lang w:eastAsia="ru-RU"/>
        </w:rPr>
        <w:t>Физическая передающая среда</w:t>
      </w:r>
      <w:r w:rsidRPr="00577780">
        <w:rPr>
          <w:rFonts w:ascii="Times New Roman" w:eastAsia="Times New Roman" w:hAnsi="Times New Roman" w:cs="Times New Roman"/>
          <w:sz w:val="28"/>
          <w:szCs w:val="28"/>
          <w:lang w:eastAsia="ru-RU"/>
        </w:rPr>
        <w:t xml:space="preserve">– </w:t>
      </w:r>
      <w:proofErr w:type="gramStart"/>
      <w:r w:rsidRPr="00577780">
        <w:rPr>
          <w:rFonts w:ascii="Times New Roman" w:eastAsia="Times New Roman" w:hAnsi="Times New Roman" w:cs="Times New Roman"/>
          <w:sz w:val="28"/>
          <w:szCs w:val="28"/>
          <w:lang w:eastAsia="ru-RU"/>
        </w:rPr>
        <w:t>ли</w:t>
      </w:r>
      <w:proofErr w:type="gramEnd"/>
      <w:r w:rsidRPr="00577780">
        <w:rPr>
          <w:rFonts w:ascii="Times New Roman" w:eastAsia="Times New Roman" w:hAnsi="Times New Roman" w:cs="Times New Roman"/>
          <w:sz w:val="28"/>
          <w:szCs w:val="28"/>
          <w:lang w:eastAsia="ru-RU"/>
        </w:rPr>
        <w:t>нии связи или пространство, в котором распространяются электрические сигналы, и аппаратура передачи данных.</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Одной из основных характеристик линий или каналов связи является скорость передачи данных (пропускная способность).</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i/>
          <w:iCs/>
          <w:sz w:val="28"/>
          <w:szCs w:val="28"/>
          <w:lang w:eastAsia="ru-RU"/>
        </w:rPr>
        <w:t xml:space="preserve">Скорость передачи </w:t>
      </w:r>
      <w:proofErr w:type="gramStart"/>
      <w:r w:rsidRPr="00577780">
        <w:rPr>
          <w:rFonts w:ascii="Times New Roman" w:eastAsia="Times New Roman" w:hAnsi="Times New Roman" w:cs="Times New Roman"/>
          <w:b/>
          <w:bCs/>
          <w:i/>
          <w:iCs/>
          <w:sz w:val="28"/>
          <w:szCs w:val="28"/>
          <w:lang w:eastAsia="ru-RU"/>
        </w:rPr>
        <w:t>данных–</w:t>
      </w:r>
      <w:r w:rsidRPr="00577780">
        <w:rPr>
          <w:rFonts w:ascii="Times New Roman" w:eastAsia="Times New Roman" w:hAnsi="Times New Roman" w:cs="Times New Roman"/>
          <w:sz w:val="28"/>
          <w:szCs w:val="28"/>
          <w:lang w:eastAsia="ru-RU"/>
        </w:rPr>
        <w:t>количество</w:t>
      </w:r>
      <w:proofErr w:type="gramEnd"/>
      <w:r w:rsidRPr="00577780">
        <w:rPr>
          <w:rFonts w:ascii="Times New Roman" w:eastAsia="Times New Roman" w:hAnsi="Times New Roman" w:cs="Times New Roman"/>
          <w:sz w:val="28"/>
          <w:szCs w:val="28"/>
          <w:lang w:eastAsia="ru-RU"/>
        </w:rPr>
        <w:t xml:space="preserve"> бит информации, передаваемой за единицу времени.</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Обычно скорость передачи данных измеряется в битах в секунду (бит/с) и кратных единицах Кбит/с и Мбит/</w:t>
      </w:r>
      <w:proofErr w:type="gramStart"/>
      <w:r w:rsidRPr="00577780">
        <w:rPr>
          <w:rFonts w:ascii="Times New Roman" w:eastAsia="Times New Roman" w:hAnsi="Times New Roman" w:cs="Times New Roman"/>
          <w:sz w:val="28"/>
          <w:szCs w:val="28"/>
          <w:lang w:eastAsia="ru-RU"/>
        </w:rPr>
        <w:t>с</w:t>
      </w:r>
      <w:proofErr w:type="gramEnd"/>
      <w:r w:rsidRPr="00577780">
        <w:rPr>
          <w:rFonts w:ascii="Times New Roman" w:eastAsia="Times New Roman" w:hAnsi="Times New Roman" w:cs="Times New Roman"/>
          <w:sz w:val="28"/>
          <w:szCs w:val="28"/>
          <w:lang w:eastAsia="ru-RU"/>
        </w:rPr>
        <w:t>.</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Соотношения между единицами измерения: 1 Кбит/с =1024 бит/с; 1 Мбит/с =1024 Кбит/с; 1 Гбит/с =1024 Мбит/</w:t>
      </w:r>
      <w:proofErr w:type="gramStart"/>
      <w:r w:rsidRPr="00577780">
        <w:rPr>
          <w:rFonts w:ascii="Times New Roman" w:eastAsia="Times New Roman" w:hAnsi="Times New Roman" w:cs="Times New Roman"/>
          <w:sz w:val="28"/>
          <w:szCs w:val="28"/>
          <w:lang w:eastAsia="ru-RU"/>
        </w:rPr>
        <w:t>с</w:t>
      </w:r>
      <w:proofErr w:type="gramEnd"/>
      <w:r w:rsidRPr="00577780">
        <w:rPr>
          <w:rFonts w:ascii="Times New Roman" w:eastAsia="Times New Roman" w:hAnsi="Times New Roman" w:cs="Times New Roman"/>
          <w:sz w:val="28"/>
          <w:szCs w:val="28"/>
          <w:lang w:eastAsia="ru-RU"/>
        </w:rPr>
        <w:t>.</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На базе физической передающей среды строится коммуникационная сеть. Таким образом, компьютерная сеть – это совокупность абонентских систем и коммуникационной сети.</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 xml:space="preserve">Виды сетей. </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bookmarkStart w:id="0" w:name="_GoBack"/>
      <w:bookmarkEnd w:id="0"/>
      <w:r w:rsidRPr="00577780">
        <w:rPr>
          <w:rFonts w:ascii="Times New Roman" w:eastAsia="Times New Roman" w:hAnsi="Times New Roman" w:cs="Times New Roman"/>
          <w:sz w:val="28"/>
          <w:szCs w:val="28"/>
          <w:lang w:eastAsia="ru-RU"/>
        </w:rPr>
        <w:lastRenderedPageBreak/>
        <w:t>По типу используемых ЭВМ выделяют</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i/>
          <w:iCs/>
          <w:sz w:val="28"/>
          <w:szCs w:val="28"/>
          <w:lang w:eastAsia="ru-RU"/>
        </w:rPr>
        <w:t>однородные</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sz w:val="28"/>
          <w:szCs w:val="28"/>
          <w:lang w:eastAsia="ru-RU"/>
        </w:rPr>
        <w:t>и</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i/>
          <w:iCs/>
          <w:sz w:val="28"/>
          <w:szCs w:val="28"/>
          <w:lang w:eastAsia="ru-RU"/>
        </w:rPr>
        <w:t>неоднородные сети</w:t>
      </w:r>
      <w:r w:rsidRPr="00577780">
        <w:rPr>
          <w:rFonts w:ascii="Times New Roman" w:eastAsia="Times New Roman" w:hAnsi="Times New Roman" w:cs="Times New Roman"/>
          <w:sz w:val="28"/>
          <w:szCs w:val="28"/>
          <w:lang w:eastAsia="ru-RU"/>
        </w:rPr>
        <w:t xml:space="preserve">. </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В неоднородных сетях содержатся программно несовместимые компьютеры.</w:t>
      </w:r>
    </w:p>
    <w:p w:rsidR="00577780" w:rsidRPr="00577780" w:rsidRDefault="00577780" w:rsidP="005777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 xml:space="preserve">По территориальному признаку сети делят </w:t>
      </w:r>
      <w:proofErr w:type="gramStart"/>
      <w:r w:rsidRPr="00577780">
        <w:rPr>
          <w:rFonts w:ascii="Times New Roman" w:eastAsia="Times New Roman" w:hAnsi="Times New Roman" w:cs="Times New Roman"/>
          <w:sz w:val="28"/>
          <w:szCs w:val="28"/>
          <w:lang w:eastAsia="ru-RU"/>
        </w:rPr>
        <w:t>на</w:t>
      </w:r>
      <w:proofErr w:type="gramEnd"/>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b/>
          <w:bCs/>
          <w:i/>
          <w:iCs/>
          <w:sz w:val="28"/>
          <w:szCs w:val="28"/>
          <w:lang w:eastAsia="ru-RU"/>
        </w:rPr>
        <w:t>локальные</w:t>
      </w:r>
      <w:r w:rsidRPr="00577780">
        <w:rPr>
          <w:rFonts w:ascii="Times New Roman" w:eastAsia="Times New Roman" w:hAnsi="Times New Roman" w:cs="Times New Roman"/>
          <w:b/>
          <w:bCs/>
          <w:i/>
          <w:iCs/>
          <w:sz w:val="28"/>
          <w:szCs w:val="28"/>
          <w:lang w:eastAsia="ru-RU"/>
        </w:rPr>
        <w:t> </w:t>
      </w:r>
      <w:r w:rsidRPr="00577780">
        <w:rPr>
          <w:rFonts w:ascii="Times New Roman" w:eastAsia="Times New Roman" w:hAnsi="Times New Roman" w:cs="Times New Roman"/>
          <w:sz w:val="28"/>
          <w:szCs w:val="28"/>
          <w:lang w:eastAsia="ru-RU"/>
        </w:rPr>
        <w:t>и</w:t>
      </w:r>
      <w:r w:rsidRPr="00577780">
        <w:rPr>
          <w:rFonts w:ascii="Times New Roman" w:eastAsia="Times New Roman" w:hAnsi="Times New Roman" w:cs="Times New Roman"/>
          <w:b/>
          <w:bCs/>
          <w:i/>
          <w:iCs/>
          <w:sz w:val="28"/>
          <w:szCs w:val="28"/>
          <w:lang w:eastAsia="ru-RU"/>
        </w:rPr>
        <w:t> </w:t>
      </w:r>
      <w:r w:rsidRPr="00577780">
        <w:rPr>
          <w:rFonts w:ascii="Times New Roman" w:eastAsia="Times New Roman" w:hAnsi="Times New Roman" w:cs="Times New Roman"/>
          <w:b/>
          <w:bCs/>
          <w:i/>
          <w:iCs/>
          <w:sz w:val="28"/>
          <w:szCs w:val="28"/>
          <w:lang w:eastAsia="ru-RU"/>
        </w:rPr>
        <w:t>глобальные.</w:t>
      </w:r>
    </w:p>
    <w:tbl>
      <w:tblPr>
        <w:tblW w:w="9465" w:type="dxa"/>
        <w:tblCellSpacing w:w="0" w:type="dxa"/>
        <w:tblCellMar>
          <w:top w:w="105" w:type="dxa"/>
          <w:left w:w="105" w:type="dxa"/>
          <w:bottom w:w="105" w:type="dxa"/>
          <w:right w:w="105" w:type="dxa"/>
        </w:tblCellMar>
        <w:tblLook w:val="04A0"/>
      </w:tblPr>
      <w:tblGrid>
        <w:gridCol w:w="4236"/>
        <w:gridCol w:w="5229"/>
      </w:tblGrid>
      <w:tr w:rsidR="00577780" w:rsidRPr="00577780" w:rsidTr="007E6108">
        <w:trPr>
          <w:tblCellSpacing w:w="0" w:type="dxa"/>
        </w:trPr>
        <w:tc>
          <w:tcPr>
            <w:tcW w:w="396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i/>
                <w:iCs/>
                <w:sz w:val="28"/>
                <w:szCs w:val="28"/>
                <w:lang w:eastAsia="ru-RU"/>
              </w:rPr>
              <w:t>Локальные сети</w:t>
            </w:r>
            <w:r w:rsidRPr="00577780">
              <w:rPr>
                <w:rFonts w:ascii="Times New Roman" w:eastAsia="Times New Roman" w:hAnsi="Times New Roman" w:cs="Times New Roman"/>
                <w:b/>
                <w:bCs/>
                <w:sz w:val="28"/>
                <w:szCs w:val="28"/>
                <w:lang w:eastAsia="ru-RU"/>
              </w:rPr>
              <w:t xml:space="preserve"> (LAN, </w:t>
            </w:r>
            <w:proofErr w:type="spellStart"/>
            <w:r w:rsidRPr="00577780">
              <w:rPr>
                <w:rFonts w:ascii="Times New Roman" w:eastAsia="Times New Roman" w:hAnsi="Times New Roman" w:cs="Times New Roman"/>
                <w:b/>
                <w:bCs/>
                <w:sz w:val="28"/>
                <w:szCs w:val="28"/>
                <w:lang w:eastAsia="ru-RU"/>
              </w:rPr>
              <w:t>LocalAreaNetwork</w:t>
            </w:r>
            <w:proofErr w:type="spellEnd"/>
            <w:r w:rsidRPr="00577780">
              <w:rPr>
                <w:rFonts w:ascii="Times New Roman" w:eastAsia="Times New Roman" w:hAnsi="Times New Roman" w:cs="Times New Roman"/>
                <w:b/>
                <w:bCs/>
                <w:sz w:val="28"/>
                <w:szCs w:val="28"/>
                <w:lang w:eastAsia="ru-RU"/>
              </w:rPr>
              <w:t>)</w:t>
            </w:r>
            <w:r w:rsidRPr="00577780">
              <w:rPr>
                <w:rFonts w:ascii="Times New Roman" w:eastAsia="Times New Roman" w:hAnsi="Times New Roman" w:cs="Times New Roman"/>
                <w:sz w:val="28"/>
                <w:szCs w:val="28"/>
                <w:lang w:eastAsia="ru-RU"/>
              </w:rPr>
              <w:t>объединяют абонентов, расположенных в пределах небольшой территории, обычно не более 2–2.5 км.</w:t>
            </w:r>
          </w:p>
          <w:p w:rsidR="00577780" w:rsidRPr="00577780" w:rsidRDefault="00577780" w:rsidP="007E6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tc>
        <w:tc>
          <w:tcPr>
            <w:tcW w:w="5055"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77780">
              <w:rPr>
                <w:rFonts w:ascii="Times New Roman" w:eastAsia="Times New Roman" w:hAnsi="Times New Roman" w:cs="Times New Roman"/>
                <w:i/>
                <w:iCs/>
                <w:sz w:val="28"/>
                <w:szCs w:val="28"/>
                <w:lang w:eastAsia="ru-RU"/>
              </w:rPr>
              <w:t>Глобальные сети</w:t>
            </w:r>
            <w:r w:rsidRPr="00577780">
              <w:rPr>
                <w:rFonts w:ascii="Times New Roman" w:eastAsia="Times New Roman" w:hAnsi="Times New Roman" w:cs="Times New Roman"/>
                <w:sz w:val="28"/>
                <w:szCs w:val="28"/>
                <w:lang w:eastAsia="ru-RU"/>
              </w:rPr>
              <w:t xml:space="preserve">(WAN, </w:t>
            </w:r>
            <w:proofErr w:type="spellStart"/>
            <w:r w:rsidRPr="00577780">
              <w:rPr>
                <w:rFonts w:ascii="Times New Roman" w:eastAsia="Times New Roman" w:hAnsi="Times New Roman" w:cs="Times New Roman"/>
                <w:sz w:val="28"/>
                <w:szCs w:val="28"/>
                <w:lang w:eastAsia="ru-RU"/>
              </w:rPr>
              <w:t>WideAreaNetwork</w:t>
            </w:r>
            <w:proofErr w:type="spellEnd"/>
            <w:r w:rsidRPr="00577780">
              <w:rPr>
                <w:rFonts w:ascii="Times New Roman" w:eastAsia="Times New Roman" w:hAnsi="Times New Roman" w:cs="Times New Roman"/>
                <w:sz w:val="28"/>
                <w:szCs w:val="28"/>
                <w:lang w:eastAsia="ru-RU"/>
              </w:rPr>
              <w:t>)объединяют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w:t>
            </w:r>
          </w:p>
          <w:p w:rsidR="00577780" w:rsidRPr="00577780" w:rsidRDefault="00577780" w:rsidP="007E610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tc>
      </w:tr>
      <w:tr w:rsidR="00577780" w:rsidRPr="00577780" w:rsidTr="007E6108">
        <w:trPr>
          <w:tblCellSpacing w:w="0" w:type="dxa"/>
        </w:trPr>
        <w:tc>
          <w:tcPr>
            <w:tcW w:w="396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noProof/>
                <w:sz w:val="28"/>
                <w:szCs w:val="28"/>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800225" cy="2057400"/>
                  <wp:effectExtent l="0" t="0" r="9525" b="0"/>
                  <wp:wrapSquare wrapText="bothSides"/>
                  <wp:docPr id="9" name="Рисунок 8" descr="https://arhivurokov.ru/multiurok/d/d/b/ddb7130eeebaa88d6d0dfd91840f75aa8ea4c5e2/praktichieskoie-zaniatiie-1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d/d/b/ddb7130eeebaa88d6d0dfd91840f75aa8ea4c5e2/praktichieskoie-zaniatiie-19_1.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057400"/>
                          </a:xfrm>
                          <a:prstGeom prst="rect">
                            <a:avLst/>
                          </a:prstGeom>
                          <a:noFill/>
                          <a:ln>
                            <a:noFill/>
                          </a:ln>
                        </pic:spPr>
                      </pic:pic>
                    </a:graphicData>
                  </a:graphic>
                </wp:anchor>
              </w:drawing>
            </w:r>
          </w:p>
        </w:tc>
        <w:tc>
          <w:tcPr>
            <w:tcW w:w="5055"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noProof/>
                <w:sz w:val="28"/>
                <w:szCs w:val="28"/>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2247900" cy="1981200"/>
                  <wp:effectExtent l="0" t="0" r="0" b="0"/>
                  <wp:wrapSquare wrapText="bothSides"/>
                  <wp:docPr id="10" name="Рисунок 7" descr="https://arhivurokov.ru/multiurok/d/d/b/ddb7130eeebaa88d6d0dfd91840f75aa8ea4c5e2/praktichieskoie-zaniatiie-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d/d/b/ddb7130eeebaa88d6d0dfd91840f75aa8ea4c5e2/praktichieskoie-zaniatiie-19_2.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981200"/>
                          </a:xfrm>
                          <a:prstGeom prst="rect">
                            <a:avLst/>
                          </a:prstGeom>
                          <a:noFill/>
                          <a:ln>
                            <a:noFill/>
                          </a:ln>
                        </pic:spPr>
                      </pic:pic>
                    </a:graphicData>
                  </a:graphic>
                </wp:anchor>
              </w:drawing>
            </w:r>
          </w:p>
        </w:tc>
      </w:tr>
    </w:tbl>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sz w:val="28"/>
          <w:szCs w:val="28"/>
          <w:lang w:eastAsia="ru-RU"/>
        </w:rPr>
        <w:t>Основные</w:t>
      </w:r>
      <w:proofErr w:type="spellEnd"/>
      <w:r w:rsidRPr="00577780">
        <w:rPr>
          <w:rFonts w:ascii="Times New Roman" w:eastAsia="Times New Roman" w:hAnsi="Times New Roman" w:cs="Times New Roman"/>
          <w:sz w:val="28"/>
          <w:szCs w:val="28"/>
          <w:lang w:eastAsia="ru-RU"/>
        </w:rPr>
        <w:t> </w:t>
      </w:r>
      <w:proofErr w:type="spellStart"/>
      <w:r w:rsidRPr="00577780">
        <w:rPr>
          <w:rFonts w:ascii="Times New Roman" w:eastAsia="Times New Roman" w:hAnsi="Times New Roman" w:cs="Times New Roman"/>
          <w:i/>
          <w:iCs/>
          <w:sz w:val="28"/>
          <w:szCs w:val="28"/>
          <w:lang w:eastAsia="ru-RU"/>
        </w:rPr>
        <w:t>компонентыкоммуникационнойсети</w:t>
      </w:r>
      <w:proofErr w:type="spellEnd"/>
      <w:r w:rsidRPr="00577780">
        <w:rPr>
          <w:rFonts w:ascii="Times New Roman" w:eastAsia="Times New Roman" w:hAnsi="Times New Roman" w:cs="Times New Roman"/>
          <w:i/>
          <w:iCs/>
          <w:sz w:val="28"/>
          <w:szCs w:val="28"/>
          <w:lang w:eastAsia="ru-RU"/>
        </w:rPr>
        <w:t>:</w:t>
      </w:r>
    </w:p>
    <w:p w:rsidR="00577780" w:rsidRPr="00577780" w:rsidRDefault="00577780" w:rsidP="00577780">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sz w:val="28"/>
          <w:szCs w:val="28"/>
          <w:lang w:eastAsia="ru-RU"/>
        </w:rPr>
        <w:t>передатчик</w:t>
      </w:r>
      <w:proofErr w:type="spellEnd"/>
      <w:r w:rsidRPr="00577780">
        <w:rPr>
          <w:rFonts w:ascii="Times New Roman" w:eastAsia="Times New Roman" w:hAnsi="Times New Roman" w:cs="Times New Roman"/>
          <w:sz w:val="28"/>
          <w:szCs w:val="28"/>
          <w:lang w:eastAsia="ru-RU"/>
        </w:rPr>
        <w:t>;</w:t>
      </w:r>
    </w:p>
    <w:p w:rsidR="00577780" w:rsidRPr="00577780" w:rsidRDefault="00577780" w:rsidP="00577780">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sz w:val="28"/>
          <w:szCs w:val="28"/>
          <w:lang w:eastAsia="ru-RU"/>
        </w:rPr>
        <w:t>приёмник</w:t>
      </w:r>
      <w:proofErr w:type="spellEnd"/>
      <w:r w:rsidRPr="00577780">
        <w:rPr>
          <w:rFonts w:ascii="Times New Roman" w:eastAsia="Times New Roman" w:hAnsi="Times New Roman" w:cs="Times New Roman"/>
          <w:sz w:val="28"/>
          <w:szCs w:val="28"/>
          <w:lang w:eastAsia="ru-RU"/>
        </w:rPr>
        <w:t>;</w:t>
      </w:r>
    </w:p>
    <w:p w:rsidR="00577780" w:rsidRPr="00577780" w:rsidRDefault="00577780" w:rsidP="00577780">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сообщения (цифровые данные определённого формата: файл базы данных, таблица, ответ на запрос, текст или изображение);</w:t>
      </w:r>
    </w:p>
    <w:p w:rsidR="00577780" w:rsidRPr="00577780" w:rsidRDefault="00577780" w:rsidP="00577780">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средства передачи (физическая передающая среда и специальная аппаратура, обеспечивающая передачу информации).</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Топология локальных сетей.</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lastRenderedPageBreak/>
        <w:t>Под топологией компьютерной сети обычно понимают физическое расположение компьютеров сети относительно друг друга и способ соединения их линиями.</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Топология определяет требования к оборудованию, тип используемого кабеля, методы управления обменом, надежность работы, возможность расширения сети.</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b/>
          <w:bCs/>
          <w:sz w:val="28"/>
          <w:szCs w:val="28"/>
          <w:lang w:eastAsia="ru-RU"/>
        </w:rPr>
        <w:t>Существует три основных вида топологии сети: шина, звезда и кольцо.</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Шина (</w:t>
      </w:r>
      <w:r w:rsidRPr="00577780">
        <w:rPr>
          <w:rFonts w:ascii="Times New Roman" w:eastAsia="Times New Roman" w:hAnsi="Times New Roman" w:cs="Times New Roman"/>
          <w:b/>
          <w:bCs/>
          <w:sz w:val="28"/>
          <w:szCs w:val="28"/>
          <w:lang w:eastAsia="ru-RU"/>
        </w:rPr>
        <w:t>bus</w:t>
      </w:r>
      <w:r w:rsidRPr="00577780">
        <w:rPr>
          <w:rFonts w:ascii="Times New Roman" w:eastAsia="Times New Roman" w:hAnsi="Times New Roman" w:cs="Times New Roman"/>
          <w:b/>
          <w:bCs/>
          <w:sz w:val="28"/>
          <w:szCs w:val="28"/>
          <w:lang w:eastAsia="ru-RU"/>
        </w:rPr>
        <w:t>)</w:t>
      </w:r>
      <w:r w:rsidRPr="00577780">
        <w:rPr>
          <w:rFonts w:ascii="Times New Roman" w:eastAsia="Times New Roman" w:hAnsi="Times New Roman" w:cs="Times New Roman"/>
          <w:sz w:val="28"/>
          <w:szCs w:val="28"/>
          <w:lang w:eastAsia="ru-RU"/>
        </w:rPr>
        <w:t xml:space="preserve">,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 Согласно этой топологии создается </w:t>
      </w:r>
      <w:proofErr w:type="spellStart"/>
      <w:r w:rsidRPr="00577780">
        <w:rPr>
          <w:rFonts w:ascii="Times New Roman" w:eastAsia="Times New Roman" w:hAnsi="Times New Roman" w:cs="Times New Roman"/>
          <w:sz w:val="28"/>
          <w:szCs w:val="28"/>
          <w:lang w:eastAsia="ru-RU"/>
        </w:rPr>
        <w:t>одноранговая</w:t>
      </w:r>
      <w:proofErr w:type="spellEnd"/>
      <w:r w:rsidRPr="00577780">
        <w:rPr>
          <w:rFonts w:ascii="Times New Roman" w:eastAsia="Times New Roman" w:hAnsi="Times New Roman" w:cs="Times New Roman"/>
          <w:sz w:val="28"/>
          <w:szCs w:val="28"/>
          <w:lang w:eastAsia="ru-RU"/>
        </w:rPr>
        <w:t xml:space="preserve"> сеть. При таком соединении компьютеры могут передавать информацию только по очереди, так как линия связи единственная.</w:t>
      </w:r>
      <w:r w:rsidRPr="00577780">
        <w:rPr>
          <w:rFonts w:ascii="Times New Roman" w:eastAsia="Times New Roman" w:hAnsi="Times New Roman" w:cs="Times New Roman"/>
          <w:noProof/>
          <w:sz w:val="28"/>
          <w:szCs w:val="28"/>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3162300" cy="971550"/>
            <wp:effectExtent l="0" t="0" r="0" b="0"/>
            <wp:wrapSquare wrapText="bothSides"/>
            <wp:docPr id="11" name="Рисунок 6" descr="https://arhivurokov.ru/multiurok/d/d/b/ddb7130eeebaa88d6d0dfd91840f75aa8ea4c5e2/praktichieskoie-zaniatiie-1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multiurok/d/d/b/ddb7130eeebaa88d6d0dfd91840f75aa8ea4c5e2/praktichieskoie-zaniatiie-19_3.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971550"/>
                    </a:xfrm>
                    <a:prstGeom prst="rect">
                      <a:avLst/>
                    </a:prstGeom>
                    <a:noFill/>
                    <a:ln>
                      <a:noFill/>
                    </a:ln>
                  </pic:spPr>
                </pic:pic>
              </a:graphicData>
            </a:graphic>
          </wp:anchor>
        </w:drawing>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i/>
          <w:iCs/>
          <w:sz w:val="28"/>
          <w:szCs w:val="28"/>
          <w:lang w:eastAsia="ru-RU"/>
        </w:rPr>
        <w:t>Достоинства</w:t>
      </w:r>
      <w:proofErr w:type="spellEnd"/>
      <w:r w:rsidRPr="00577780">
        <w:rPr>
          <w:rFonts w:ascii="Times New Roman" w:eastAsia="Times New Roman" w:hAnsi="Times New Roman" w:cs="Times New Roman"/>
          <w:i/>
          <w:iCs/>
          <w:sz w:val="28"/>
          <w:szCs w:val="28"/>
          <w:lang w:eastAsia="ru-RU"/>
        </w:rPr>
        <w:t>:</w:t>
      </w:r>
    </w:p>
    <w:p w:rsidR="00577780" w:rsidRPr="00577780" w:rsidRDefault="00577780" w:rsidP="00577780">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простота добавления новых узлов в сеть (это возможно даже во время работы сети);</w:t>
      </w:r>
    </w:p>
    <w:p w:rsidR="00577780" w:rsidRPr="00577780" w:rsidRDefault="00577780" w:rsidP="00577780">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сеть продолжает функционировать, даже если отдельные компьютеры вышли из строя;</w:t>
      </w:r>
    </w:p>
    <w:p w:rsidR="00577780" w:rsidRPr="00577780" w:rsidRDefault="00577780" w:rsidP="00577780">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недорогое сетевое оборудование за счет широкого распространения такой топологии.</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i/>
          <w:iCs/>
          <w:sz w:val="28"/>
          <w:szCs w:val="28"/>
          <w:lang w:eastAsia="ru-RU"/>
        </w:rPr>
        <w:t>Недостатки</w:t>
      </w:r>
      <w:proofErr w:type="spellEnd"/>
      <w:r w:rsidRPr="00577780">
        <w:rPr>
          <w:rFonts w:ascii="Times New Roman" w:eastAsia="Times New Roman" w:hAnsi="Times New Roman" w:cs="Times New Roman"/>
          <w:i/>
          <w:iCs/>
          <w:sz w:val="28"/>
          <w:szCs w:val="28"/>
          <w:lang w:eastAsia="ru-RU"/>
        </w:rPr>
        <w:t>:</w:t>
      </w:r>
    </w:p>
    <w:p w:rsidR="00577780" w:rsidRPr="00577780" w:rsidRDefault="00577780" w:rsidP="00577780">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sz w:val="28"/>
          <w:szCs w:val="28"/>
          <w:lang w:eastAsia="ru-RU"/>
        </w:rPr>
        <w:t>сложностьсетевогооборудования</w:t>
      </w:r>
      <w:proofErr w:type="spellEnd"/>
      <w:r w:rsidRPr="00577780">
        <w:rPr>
          <w:rFonts w:ascii="Times New Roman" w:eastAsia="Times New Roman" w:hAnsi="Times New Roman" w:cs="Times New Roman"/>
          <w:sz w:val="28"/>
          <w:szCs w:val="28"/>
          <w:lang w:eastAsia="ru-RU"/>
        </w:rPr>
        <w:t>;</w:t>
      </w:r>
    </w:p>
    <w:p w:rsidR="00577780" w:rsidRPr="00577780" w:rsidRDefault="00577780" w:rsidP="00577780">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сложность диагностики неисправности сетевого оборудования из-за того, что все адаптеры включены параллельно;</w:t>
      </w:r>
    </w:p>
    <w:p w:rsidR="00577780" w:rsidRPr="00577780" w:rsidRDefault="00577780" w:rsidP="00577780">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обрыв кабеля влечет за собой выход из строя всей сети;</w:t>
      </w:r>
    </w:p>
    <w:p w:rsidR="00577780" w:rsidRPr="00577780" w:rsidRDefault="00577780" w:rsidP="00577780">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ограничение на максимальную длину линий связи из-за того, что сигналы при передаче ослабляются и никак не восстанавливаются.</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Звезда (</w:t>
      </w:r>
      <w:r w:rsidRPr="00577780">
        <w:rPr>
          <w:rFonts w:ascii="Times New Roman" w:eastAsia="Times New Roman" w:hAnsi="Times New Roman" w:cs="Times New Roman"/>
          <w:b/>
          <w:bCs/>
          <w:sz w:val="28"/>
          <w:szCs w:val="28"/>
          <w:lang w:eastAsia="ru-RU"/>
        </w:rPr>
        <w:t>star</w:t>
      </w:r>
      <w:r w:rsidRPr="00577780">
        <w:rPr>
          <w:rFonts w:ascii="Times New Roman" w:eastAsia="Times New Roman" w:hAnsi="Times New Roman" w:cs="Times New Roman"/>
          <w:b/>
          <w:bCs/>
          <w:sz w:val="28"/>
          <w:szCs w:val="28"/>
          <w:lang w:eastAsia="ru-RU"/>
        </w:rPr>
        <w:t>)</w:t>
      </w:r>
      <w:r w:rsidRPr="00577780">
        <w:rPr>
          <w:rFonts w:ascii="Times New Roman" w:eastAsia="Times New Roman" w:hAnsi="Times New Roman" w:cs="Times New Roman"/>
          <w:sz w:val="28"/>
          <w:szCs w:val="28"/>
          <w:lang w:eastAsia="ru-RU"/>
        </w:rPr>
        <w:t>,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w:t>
      </w:r>
      <w:r w:rsidRPr="00577780">
        <w:rPr>
          <w:rFonts w:ascii="Times New Roman" w:eastAsia="Times New Roman" w:hAnsi="Times New Roman" w:cs="Times New Roman"/>
          <w:noProof/>
          <w:sz w:val="28"/>
          <w:szCs w:val="28"/>
          <w:lang w:eastAsia="ru-RU"/>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2066925" cy="1238250"/>
            <wp:effectExtent l="0" t="0" r="9525" b="0"/>
            <wp:wrapSquare wrapText="bothSides"/>
            <wp:docPr id="12" name="Рисунок 5" descr="https://arhivurokov.ru/multiurok/d/d/b/ddb7130eeebaa88d6d0dfd91840f75aa8ea4c5e2/praktichieskoie-zaniatiie-1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multiurok/d/d/b/ddb7130eeebaa88d6d0dfd91840f75aa8ea4c5e2/praktichieskoie-zaniatiie-19_4.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238250"/>
                    </a:xfrm>
                    <a:prstGeom prst="rect">
                      <a:avLst/>
                    </a:prstGeom>
                    <a:noFill/>
                    <a:ln>
                      <a:noFill/>
                    </a:ln>
                  </pic:spPr>
                </pic:pic>
              </a:graphicData>
            </a:graphic>
          </wp:anchor>
        </w:drawing>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i/>
          <w:iCs/>
          <w:sz w:val="28"/>
          <w:szCs w:val="28"/>
          <w:lang w:eastAsia="ru-RU"/>
        </w:rPr>
        <w:t>Достоинства</w:t>
      </w:r>
      <w:proofErr w:type="spellEnd"/>
      <w:r w:rsidRPr="00577780">
        <w:rPr>
          <w:rFonts w:ascii="Times New Roman" w:eastAsia="Times New Roman" w:hAnsi="Times New Roman" w:cs="Times New Roman"/>
          <w:i/>
          <w:iCs/>
          <w:sz w:val="28"/>
          <w:szCs w:val="28"/>
          <w:lang w:eastAsia="ru-RU"/>
        </w:rPr>
        <w:t>:</w:t>
      </w:r>
    </w:p>
    <w:p w:rsidR="00577780" w:rsidRPr="00577780" w:rsidRDefault="00577780" w:rsidP="00577780">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выход из строя периферийного компьютера никак не отражается на функционировании оставшейся части сети;</w:t>
      </w:r>
    </w:p>
    <w:p w:rsidR="00577780" w:rsidRPr="00577780" w:rsidRDefault="00577780" w:rsidP="00577780">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sz w:val="28"/>
          <w:szCs w:val="28"/>
          <w:lang w:eastAsia="ru-RU"/>
        </w:rPr>
        <w:lastRenderedPageBreak/>
        <w:t>простотаиспользуемогосетевогооборудования</w:t>
      </w:r>
      <w:proofErr w:type="spellEnd"/>
      <w:r w:rsidRPr="00577780">
        <w:rPr>
          <w:rFonts w:ascii="Times New Roman" w:eastAsia="Times New Roman" w:hAnsi="Times New Roman" w:cs="Times New Roman"/>
          <w:sz w:val="28"/>
          <w:szCs w:val="28"/>
          <w:lang w:eastAsia="ru-RU"/>
        </w:rPr>
        <w:t>;</w:t>
      </w:r>
    </w:p>
    <w:p w:rsidR="00577780" w:rsidRPr="00577780" w:rsidRDefault="00577780" w:rsidP="00577780">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все точки подключения собраны в одном месте, что позволяет легко контролировать работу сети, локализовать неисправности сети путем отключения от центра тех или иных периферийных устройств;</w:t>
      </w:r>
    </w:p>
    <w:p w:rsidR="00577780" w:rsidRPr="00577780" w:rsidRDefault="00577780" w:rsidP="00577780">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proofErr w:type="gramStart"/>
      <w:r w:rsidRPr="00577780">
        <w:rPr>
          <w:rFonts w:ascii="Times New Roman" w:eastAsia="Times New Roman" w:hAnsi="Times New Roman" w:cs="Times New Roman"/>
          <w:sz w:val="28"/>
          <w:szCs w:val="28"/>
          <w:lang w:eastAsia="ru-RU"/>
        </w:rPr>
        <w:t>непроисходитзатуханиясигналов</w:t>
      </w:r>
      <w:proofErr w:type="spellEnd"/>
      <w:proofErr w:type="gramEnd"/>
      <w:r w:rsidRPr="00577780">
        <w:rPr>
          <w:rFonts w:ascii="Times New Roman" w:eastAsia="Times New Roman" w:hAnsi="Times New Roman" w:cs="Times New Roman"/>
          <w:sz w:val="28"/>
          <w:szCs w:val="28"/>
          <w:lang w:eastAsia="ru-RU"/>
        </w:rPr>
        <w:t>.</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i/>
          <w:iCs/>
          <w:sz w:val="28"/>
          <w:szCs w:val="28"/>
          <w:lang w:eastAsia="ru-RU"/>
        </w:rPr>
        <w:t>Недостатки</w:t>
      </w:r>
      <w:proofErr w:type="spellEnd"/>
      <w:r w:rsidRPr="00577780">
        <w:rPr>
          <w:rFonts w:ascii="Times New Roman" w:eastAsia="Times New Roman" w:hAnsi="Times New Roman" w:cs="Times New Roman"/>
          <w:i/>
          <w:iCs/>
          <w:sz w:val="28"/>
          <w:szCs w:val="28"/>
          <w:lang w:eastAsia="ru-RU"/>
        </w:rPr>
        <w:t>:</w:t>
      </w:r>
    </w:p>
    <w:p w:rsidR="00577780" w:rsidRPr="00577780" w:rsidRDefault="00577780" w:rsidP="00577780">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выход из строя центрального компьютера делает сеть полностью неработоспособной;</w:t>
      </w:r>
    </w:p>
    <w:p w:rsidR="00577780" w:rsidRPr="00577780" w:rsidRDefault="00577780" w:rsidP="00577780">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жесткое ограничение количества периферийных компьютеров;</w:t>
      </w:r>
    </w:p>
    <w:p w:rsidR="00577780" w:rsidRPr="00577780" w:rsidRDefault="00577780" w:rsidP="00577780">
      <w:pPr>
        <w:numPr>
          <w:ilvl w:val="0"/>
          <w:numId w:val="24"/>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proofErr w:type="gramStart"/>
      <w:r w:rsidRPr="00577780">
        <w:rPr>
          <w:rFonts w:ascii="Times New Roman" w:eastAsia="Times New Roman" w:hAnsi="Times New Roman" w:cs="Times New Roman"/>
          <w:sz w:val="28"/>
          <w:szCs w:val="28"/>
          <w:lang w:eastAsia="ru-RU"/>
        </w:rPr>
        <w:t>значительныйрасходкабеля</w:t>
      </w:r>
      <w:proofErr w:type="spellEnd"/>
      <w:proofErr w:type="gramEnd"/>
      <w:r w:rsidRPr="00577780">
        <w:rPr>
          <w:rFonts w:ascii="Times New Roman" w:eastAsia="Times New Roman" w:hAnsi="Times New Roman" w:cs="Times New Roman"/>
          <w:sz w:val="28"/>
          <w:szCs w:val="28"/>
          <w:lang w:eastAsia="ru-RU"/>
        </w:rPr>
        <w:t>.</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Кольцо (</w:t>
      </w:r>
      <w:r w:rsidRPr="00577780">
        <w:rPr>
          <w:rFonts w:ascii="Times New Roman" w:eastAsia="Times New Roman" w:hAnsi="Times New Roman" w:cs="Times New Roman"/>
          <w:b/>
          <w:bCs/>
          <w:sz w:val="28"/>
          <w:szCs w:val="28"/>
          <w:lang w:eastAsia="ru-RU"/>
        </w:rPr>
        <w:t>ring</w:t>
      </w:r>
      <w:r w:rsidRPr="00577780">
        <w:rPr>
          <w:rFonts w:ascii="Times New Roman" w:eastAsia="Times New Roman" w:hAnsi="Times New Roman" w:cs="Times New Roman"/>
          <w:b/>
          <w:bCs/>
          <w:sz w:val="28"/>
          <w:szCs w:val="28"/>
          <w:lang w:eastAsia="ru-RU"/>
        </w:rPr>
        <w:t>)</w:t>
      </w:r>
      <w:r w:rsidRPr="00577780">
        <w:rPr>
          <w:rFonts w:ascii="Times New Roman" w:eastAsia="Times New Roman" w:hAnsi="Times New Roman" w:cs="Times New Roman"/>
          <w:sz w:val="28"/>
          <w:szCs w:val="28"/>
          <w:lang w:eastAsia="ru-RU"/>
        </w:rPr>
        <w:t>, при котором каждый компьютер 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приходящий к нему сигнал, поэтому затухание сигнала во всем кольце не имеет никакого значения, важно только затухание между соседними компьютерами.</w:t>
      </w:r>
      <w:r w:rsidRPr="00577780">
        <w:rPr>
          <w:rFonts w:ascii="Times New Roman" w:eastAsia="Times New Roman" w:hAnsi="Times New Roman" w:cs="Times New Roman"/>
          <w:noProof/>
          <w:sz w:val="28"/>
          <w:szCs w:val="28"/>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800225" cy="1114425"/>
            <wp:effectExtent l="0" t="0" r="9525" b="9525"/>
            <wp:wrapSquare wrapText="bothSides"/>
            <wp:docPr id="13" name="Рисунок 4" descr="https://arhivurokov.ru/multiurok/d/d/b/ddb7130eeebaa88d6d0dfd91840f75aa8ea4c5e2/praktichieskoie-zaniatiie-1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multiurok/d/d/b/ddb7130eeebaa88d6d0dfd91840f75aa8ea4c5e2/praktichieskoie-zaniatiie-19_5.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114425"/>
                    </a:xfrm>
                    <a:prstGeom prst="rect">
                      <a:avLst/>
                    </a:prstGeom>
                    <a:noFill/>
                    <a:ln>
                      <a:noFill/>
                    </a:ln>
                  </pic:spPr>
                </pic:pic>
              </a:graphicData>
            </a:graphic>
          </wp:anchor>
        </w:drawing>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i/>
          <w:iCs/>
          <w:sz w:val="28"/>
          <w:szCs w:val="28"/>
          <w:lang w:eastAsia="ru-RU"/>
        </w:rPr>
        <w:t>Достоинства</w:t>
      </w:r>
      <w:proofErr w:type="spellEnd"/>
      <w:r w:rsidRPr="00577780">
        <w:rPr>
          <w:rFonts w:ascii="Times New Roman" w:eastAsia="Times New Roman" w:hAnsi="Times New Roman" w:cs="Times New Roman"/>
          <w:i/>
          <w:iCs/>
          <w:sz w:val="28"/>
          <w:szCs w:val="28"/>
          <w:lang w:eastAsia="ru-RU"/>
        </w:rPr>
        <w:t>:</w:t>
      </w:r>
    </w:p>
    <w:p w:rsidR="00577780" w:rsidRPr="00577780" w:rsidRDefault="00577780" w:rsidP="00577780">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легко подключить новые узлы, хотя для этого нужно приостановить работу сети;</w:t>
      </w:r>
    </w:p>
    <w:p w:rsidR="00577780" w:rsidRPr="00577780" w:rsidRDefault="00577780" w:rsidP="00577780">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большое количество узлов, которое можно подключить к сети (более 1000);</w:t>
      </w:r>
    </w:p>
    <w:p w:rsidR="00577780" w:rsidRPr="00577780" w:rsidRDefault="00577780" w:rsidP="00577780">
      <w:pPr>
        <w:numPr>
          <w:ilvl w:val="0"/>
          <w:numId w:val="2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proofErr w:type="gramStart"/>
      <w:r w:rsidRPr="00577780">
        <w:rPr>
          <w:rFonts w:ascii="Times New Roman" w:eastAsia="Times New Roman" w:hAnsi="Times New Roman" w:cs="Times New Roman"/>
          <w:sz w:val="28"/>
          <w:szCs w:val="28"/>
          <w:lang w:eastAsia="ru-RU"/>
        </w:rPr>
        <w:t>высокаяустойчивость</w:t>
      </w:r>
      <w:proofErr w:type="spellEnd"/>
      <w:proofErr w:type="gramEnd"/>
      <w:r w:rsidRPr="00577780">
        <w:rPr>
          <w:rFonts w:ascii="Times New Roman" w:eastAsia="Times New Roman" w:hAnsi="Times New Roman" w:cs="Times New Roman"/>
          <w:sz w:val="28"/>
          <w:szCs w:val="28"/>
          <w:lang w:eastAsia="ru-RU"/>
        </w:rPr>
        <w:t xml:space="preserve"> к </w:t>
      </w:r>
      <w:proofErr w:type="spellStart"/>
      <w:r w:rsidRPr="00577780">
        <w:rPr>
          <w:rFonts w:ascii="Times New Roman" w:eastAsia="Times New Roman" w:hAnsi="Times New Roman" w:cs="Times New Roman"/>
          <w:sz w:val="28"/>
          <w:szCs w:val="28"/>
          <w:lang w:eastAsia="ru-RU"/>
        </w:rPr>
        <w:t>перегрузкам</w:t>
      </w:r>
      <w:proofErr w:type="spellEnd"/>
      <w:r w:rsidRPr="00577780">
        <w:rPr>
          <w:rFonts w:ascii="Times New Roman" w:eastAsia="Times New Roman" w:hAnsi="Times New Roman" w:cs="Times New Roman"/>
          <w:sz w:val="28"/>
          <w:szCs w:val="28"/>
          <w:lang w:eastAsia="ru-RU"/>
        </w:rPr>
        <w:t>.</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77780">
        <w:rPr>
          <w:rFonts w:ascii="Times New Roman" w:eastAsia="Times New Roman" w:hAnsi="Times New Roman" w:cs="Times New Roman"/>
          <w:i/>
          <w:iCs/>
          <w:sz w:val="28"/>
          <w:szCs w:val="28"/>
          <w:lang w:eastAsia="ru-RU"/>
        </w:rPr>
        <w:t>Недостатки</w:t>
      </w:r>
      <w:proofErr w:type="spellEnd"/>
      <w:r w:rsidRPr="00577780">
        <w:rPr>
          <w:rFonts w:ascii="Times New Roman" w:eastAsia="Times New Roman" w:hAnsi="Times New Roman" w:cs="Times New Roman"/>
          <w:i/>
          <w:iCs/>
          <w:sz w:val="28"/>
          <w:szCs w:val="28"/>
          <w:lang w:eastAsia="ru-RU"/>
        </w:rPr>
        <w:t>:</w:t>
      </w:r>
    </w:p>
    <w:p w:rsidR="00577780" w:rsidRPr="00577780" w:rsidRDefault="00577780" w:rsidP="00577780">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выход из строя хотя бы одного компьютера нарушает работу сети;</w:t>
      </w:r>
    </w:p>
    <w:p w:rsidR="00577780" w:rsidRPr="00577780" w:rsidRDefault="00577780" w:rsidP="00577780">
      <w:pPr>
        <w:numPr>
          <w:ilvl w:val="0"/>
          <w:numId w:val="26"/>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обрыв кабеля хотя бы в одном месте нарушает работу сети.</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В отдельных случаях при конструировании сети используют комбинированную топологию. Например,</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b/>
          <w:bCs/>
          <w:sz w:val="28"/>
          <w:szCs w:val="28"/>
          <w:lang w:eastAsia="ru-RU"/>
        </w:rPr>
        <w:t>дерево</w:t>
      </w:r>
      <w:r w:rsidRPr="00577780">
        <w:rPr>
          <w:rFonts w:ascii="Times New Roman" w:eastAsia="Times New Roman" w:hAnsi="Times New Roman" w:cs="Times New Roman"/>
          <w:sz w:val="28"/>
          <w:szCs w:val="28"/>
          <w:lang w:eastAsia="ru-RU"/>
        </w:rPr>
        <w:t>(</w:t>
      </w:r>
      <w:r w:rsidRPr="00577780">
        <w:rPr>
          <w:rFonts w:ascii="Times New Roman" w:eastAsia="Times New Roman" w:hAnsi="Times New Roman" w:cs="Times New Roman"/>
          <w:sz w:val="28"/>
          <w:szCs w:val="28"/>
          <w:lang w:eastAsia="ru-RU"/>
        </w:rPr>
        <w:t>tree</w:t>
      </w:r>
      <w:r w:rsidRPr="00577780">
        <w:rPr>
          <w:rFonts w:ascii="Times New Roman" w:eastAsia="Times New Roman" w:hAnsi="Times New Roman" w:cs="Times New Roman"/>
          <w:sz w:val="28"/>
          <w:szCs w:val="28"/>
          <w:lang w:eastAsia="ru-RU"/>
        </w:rPr>
        <w:t>)– комбинация нескольких звезд.</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Каждый компьютер, который функционирует в локальной сети, должен иметь</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b/>
          <w:bCs/>
          <w:sz w:val="28"/>
          <w:szCs w:val="28"/>
          <w:lang w:eastAsia="ru-RU"/>
        </w:rPr>
        <w:t>сетевой адаптер (сетевую карту)</w:t>
      </w:r>
      <w:proofErr w:type="gramStart"/>
      <w:r w:rsidRPr="00577780">
        <w:rPr>
          <w:rFonts w:ascii="Times New Roman" w:eastAsia="Times New Roman" w:hAnsi="Times New Roman" w:cs="Times New Roman"/>
          <w:b/>
          <w:bCs/>
          <w:sz w:val="28"/>
          <w:szCs w:val="28"/>
          <w:lang w:eastAsia="ru-RU"/>
        </w:rPr>
        <w:t>.</w:t>
      </w:r>
      <w:r w:rsidRPr="00577780">
        <w:rPr>
          <w:rFonts w:ascii="Times New Roman" w:eastAsia="Times New Roman" w:hAnsi="Times New Roman" w:cs="Times New Roman"/>
          <w:sz w:val="28"/>
          <w:szCs w:val="28"/>
          <w:lang w:eastAsia="ru-RU"/>
        </w:rPr>
        <w:t>Ф</w:t>
      </w:r>
      <w:proofErr w:type="gramEnd"/>
      <w:r w:rsidRPr="00577780">
        <w:rPr>
          <w:rFonts w:ascii="Times New Roman" w:eastAsia="Times New Roman" w:hAnsi="Times New Roman" w:cs="Times New Roman"/>
          <w:sz w:val="28"/>
          <w:szCs w:val="28"/>
          <w:lang w:eastAsia="ru-RU"/>
        </w:rPr>
        <w:t>ункцией сетевого адаптера является передача и прием сигналов, распространяемых по кабелям связи. Кроме того, компьютер должен быть оснащен сетевой операционной системой.</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При конструировании сетей используют следующие виды кабелей:</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i/>
          <w:iCs/>
          <w:sz w:val="28"/>
          <w:szCs w:val="28"/>
          <w:lang w:eastAsia="ru-RU"/>
        </w:rPr>
        <w:lastRenderedPageBreak/>
        <w:t xml:space="preserve">неэкранированная витая </w:t>
      </w:r>
      <w:proofErr w:type="spellStart"/>
      <w:r w:rsidRPr="00577780">
        <w:rPr>
          <w:rFonts w:ascii="Times New Roman" w:eastAsia="Times New Roman" w:hAnsi="Times New Roman" w:cs="Times New Roman"/>
          <w:i/>
          <w:iCs/>
          <w:sz w:val="28"/>
          <w:szCs w:val="28"/>
          <w:lang w:eastAsia="ru-RU"/>
        </w:rPr>
        <w:t>пара</w:t>
      </w:r>
      <w:proofErr w:type="gramStart"/>
      <w:r w:rsidRPr="00577780">
        <w:rPr>
          <w:rFonts w:ascii="Times New Roman" w:eastAsia="Times New Roman" w:hAnsi="Times New Roman" w:cs="Times New Roman"/>
          <w:i/>
          <w:iCs/>
          <w:sz w:val="28"/>
          <w:szCs w:val="28"/>
          <w:lang w:eastAsia="ru-RU"/>
        </w:rPr>
        <w:t>.</w:t>
      </w:r>
      <w:r w:rsidRPr="00577780">
        <w:rPr>
          <w:rFonts w:ascii="Times New Roman" w:eastAsia="Times New Roman" w:hAnsi="Times New Roman" w:cs="Times New Roman"/>
          <w:sz w:val="28"/>
          <w:szCs w:val="28"/>
          <w:lang w:eastAsia="ru-RU"/>
        </w:rPr>
        <w:t>М</w:t>
      </w:r>
      <w:proofErr w:type="gramEnd"/>
      <w:r w:rsidRPr="00577780">
        <w:rPr>
          <w:rFonts w:ascii="Times New Roman" w:eastAsia="Times New Roman" w:hAnsi="Times New Roman" w:cs="Times New Roman"/>
          <w:sz w:val="28"/>
          <w:szCs w:val="28"/>
          <w:lang w:eastAsia="ru-RU"/>
        </w:rPr>
        <w:t>аксимальное</w:t>
      </w:r>
      <w:proofErr w:type="spellEnd"/>
      <w:r w:rsidRPr="00577780">
        <w:rPr>
          <w:rFonts w:ascii="Times New Roman" w:eastAsia="Times New Roman" w:hAnsi="Times New Roman" w:cs="Times New Roman"/>
          <w:sz w:val="28"/>
          <w:szCs w:val="28"/>
          <w:lang w:eastAsia="ru-RU"/>
        </w:rPr>
        <w:t xml:space="preserve"> расстояние, на котором могут быть расположены компьютеры, соединенные этим кабелем, достигает 90 м. Скорость передачи информации - от 10 до 155 Мбит/</w:t>
      </w:r>
      <w:proofErr w:type="spellStart"/>
      <w:r w:rsidRPr="00577780">
        <w:rPr>
          <w:rFonts w:ascii="Times New Roman" w:eastAsia="Times New Roman" w:hAnsi="Times New Roman" w:cs="Times New Roman"/>
          <w:sz w:val="28"/>
          <w:szCs w:val="28"/>
          <w:lang w:eastAsia="ru-RU"/>
        </w:rPr>
        <w:t>с;</w:t>
      </w:r>
      <w:r w:rsidRPr="00577780">
        <w:rPr>
          <w:rFonts w:ascii="Times New Roman" w:eastAsia="Times New Roman" w:hAnsi="Times New Roman" w:cs="Times New Roman"/>
          <w:i/>
          <w:iCs/>
          <w:sz w:val="28"/>
          <w:szCs w:val="28"/>
          <w:lang w:eastAsia="ru-RU"/>
        </w:rPr>
        <w:t>экранированная</w:t>
      </w:r>
      <w:proofErr w:type="spellEnd"/>
      <w:r w:rsidRPr="00577780">
        <w:rPr>
          <w:rFonts w:ascii="Times New Roman" w:eastAsia="Times New Roman" w:hAnsi="Times New Roman" w:cs="Times New Roman"/>
          <w:i/>
          <w:iCs/>
          <w:sz w:val="28"/>
          <w:szCs w:val="28"/>
          <w:lang w:eastAsia="ru-RU"/>
        </w:rPr>
        <w:t xml:space="preserve"> витая </w:t>
      </w:r>
      <w:proofErr w:type="spellStart"/>
      <w:r w:rsidRPr="00577780">
        <w:rPr>
          <w:rFonts w:ascii="Times New Roman" w:eastAsia="Times New Roman" w:hAnsi="Times New Roman" w:cs="Times New Roman"/>
          <w:i/>
          <w:iCs/>
          <w:sz w:val="28"/>
          <w:szCs w:val="28"/>
          <w:lang w:eastAsia="ru-RU"/>
        </w:rPr>
        <w:t>пара.</w:t>
      </w:r>
      <w:r w:rsidRPr="00577780">
        <w:rPr>
          <w:rFonts w:ascii="Times New Roman" w:eastAsia="Times New Roman" w:hAnsi="Times New Roman" w:cs="Times New Roman"/>
          <w:sz w:val="28"/>
          <w:szCs w:val="28"/>
          <w:lang w:eastAsia="ru-RU"/>
        </w:rPr>
        <w:t>Скорость</w:t>
      </w:r>
      <w:proofErr w:type="spellEnd"/>
      <w:r w:rsidRPr="00577780">
        <w:rPr>
          <w:rFonts w:ascii="Times New Roman" w:eastAsia="Times New Roman" w:hAnsi="Times New Roman" w:cs="Times New Roman"/>
          <w:sz w:val="28"/>
          <w:szCs w:val="28"/>
          <w:lang w:eastAsia="ru-RU"/>
        </w:rPr>
        <w:t xml:space="preserve"> передачи информации - 16 Мбит/с на расстояние до 300 м.</w:t>
      </w:r>
      <w:r w:rsidRPr="00577780">
        <w:rPr>
          <w:rFonts w:ascii="Times New Roman" w:eastAsia="Times New Roman" w:hAnsi="Times New Roman" w:cs="Times New Roman"/>
          <w:noProof/>
          <w:sz w:val="28"/>
          <w:szCs w:val="28"/>
          <w:lang w:eastAsia="ru-RU"/>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1057275" cy="600075"/>
            <wp:effectExtent l="0" t="0" r="9525" b="9525"/>
            <wp:wrapSquare wrapText="bothSides"/>
            <wp:docPr id="14" name="Рисунок 3" descr="https://arhivurokov.ru/multiurok/d/d/b/ddb7130eeebaa88d6d0dfd91840f75aa8ea4c5e2/praktichieskoie-zaniatiie-19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multiurok/d/d/b/ddb7130eeebaa88d6d0dfd91840f75aa8ea4c5e2/praktichieskoie-zaniatiie-19_6.jpe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600075"/>
                    </a:xfrm>
                    <a:prstGeom prst="rect">
                      <a:avLst/>
                    </a:prstGeom>
                    <a:noFill/>
                    <a:ln>
                      <a:noFill/>
                    </a:ln>
                  </pic:spPr>
                </pic:pic>
              </a:graphicData>
            </a:graphic>
          </wp:anchor>
        </w:drawing>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i/>
          <w:iCs/>
          <w:sz w:val="28"/>
          <w:szCs w:val="28"/>
          <w:lang w:eastAsia="ru-RU"/>
        </w:rPr>
        <w:t xml:space="preserve">коаксиальный </w:t>
      </w:r>
      <w:proofErr w:type="spellStart"/>
      <w:r w:rsidRPr="00577780">
        <w:rPr>
          <w:rFonts w:ascii="Times New Roman" w:eastAsia="Times New Roman" w:hAnsi="Times New Roman" w:cs="Times New Roman"/>
          <w:i/>
          <w:iCs/>
          <w:sz w:val="28"/>
          <w:szCs w:val="28"/>
          <w:lang w:eastAsia="ru-RU"/>
        </w:rPr>
        <w:t>кабель</w:t>
      </w:r>
      <w:proofErr w:type="gramStart"/>
      <w:r w:rsidRPr="00577780">
        <w:rPr>
          <w:rFonts w:ascii="Times New Roman" w:eastAsia="Times New Roman" w:hAnsi="Times New Roman" w:cs="Times New Roman"/>
          <w:i/>
          <w:iCs/>
          <w:sz w:val="28"/>
          <w:szCs w:val="28"/>
          <w:lang w:eastAsia="ru-RU"/>
        </w:rPr>
        <w:t>.</w:t>
      </w:r>
      <w:r w:rsidRPr="00577780">
        <w:rPr>
          <w:rFonts w:ascii="Times New Roman" w:eastAsia="Times New Roman" w:hAnsi="Times New Roman" w:cs="Times New Roman"/>
          <w:sz w:val="28"/>
          <w:szCs w:val="28"/>
          <w:lang w:eastAsia="ru-RU"/>
        </w:rPr>
        <w:t>О</w:t>
      </w:r>
      <w:proofErr w:type="gramEnd"/>
      <w:r w:rsidRPr="00577780">
        <w:rPr>
          <w:rFonts w:ascii="Times New Roman" w:eastAsia="Times New Roman" w:hAnsi="Times New Roman" w:cs="Times New Roman"/>
          <w:sz w:val="28"/>
          <w:szCs w:val="28"/>
          <w:lang w:eastAsia="ru-RU"/>
        </w:rPr>
        <w:t>тличается</w:t>
      </w:r>
      <w:proofErr w:type="spellEnd"/>
      <w:r w:rsidRPr="00577780">
        <w:rPr>
          <w:rFonts w:ascii="Times New Roman" w:eastAsia="Times New Roman" w:hAnsi="Times New Roman" w:cs="Times New Roman"/>
          <w:sz w:val="28"/>
          <w:szCs w:val="28"/>
          <w:lang w:eastAsia="ru-RU"/>
        </w:rPr>
        <w:t xml:space="preserve"> более высокой механической прочностью, помехозащищённостью и позволяет передавать информацию на расстояние до 2000 м со скоростью 2-44 Мбит/с;</w:t>
      </w:r>
      <w:r w:rsidRPr="00577780">
        <w:rPr>
          <w:rFonts w:ascii="Times New Roman" w:eastAsia="Times New Roman" w:hAnsi="Times New Roman" w:cs="Times New Roman"/>
          <w:noProof/>
          <w:sz w:val="28"/>
          <w:szCs w:val="28"/>
          <w:lang w:eastAsia="ru-RU"/>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066800" cy="247650"/>
            <wp:effectExtent l="0" t="0" r="0" b="0"/>
            <wp:wrapSquare wrapText="bothSides"/>
            <wp:docPr id="15" name="Рисунок 2" descr="https://arhivurokov.ru/multiurok/d/d/b/ddb7130eeebaa88d6d0dfd91840f75aa8ea4c5e2/praktichieskoie-zaniatiie-19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multiurok/d/d/b/ddb7130eeebaa88d6d0dfd91840f75aa8ea4c5e2/praktichieskoie-zaniatiie-19_7.jpe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247650"/>
                    </a:xfrm>
                    <a:prstGeom prst="rect">
                      <a:avLst/>
                    </a:prstGeom>
                    <a:noFill/>
                    <a:ln>
                      <a:noFill/>
                    </a:ln>
                  </pic:spPr>
                </pic:pic>
              </a:graphicData>
            </a:graphic>
          </wp:anchor>
        </w:drawing>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i/>
          <w:iCs/>
          <w:sz w:val="28"/>
          <w:szCs w:val="28"/>
          <w:lang w:eastAsia="ru-RU"/>
        </w:rPr>
        <w:t xml:space="preserve">волоконно-оптический </w:t>
      </w:r>
      <w:proofErr w:type="spellStart"/>
      <w:r w:rsidRPr="00577780">
        <w:rPr>
          <w:rFonts w:ascii="Times New Roman" w:eastAsia="Times New Roman" w:hAnsi="Times New Roman" w:cs="Times New Roman"/>
          <w:i/>
          <w:iCs/>
          <w:sz w:val="28"/>
          <w:szCs w:val="28"/>
          <w:lang w:eastAsia="ru-RU"/>
        </w:rPr>
        <w:t>кабель</w:t>
      </w:r>
      <w:proofErr w:type="gramStart"/>
      <w:r w:rsidRPr="00577780">
        <w:rPr>
          <w:rFonts w:ascii="Times New Roman" w:eastAsia="Times New Roman" w:hAnsi="Times New Roman" w:cs="Times New Roman"/>
          <w:i/>
          <w:iCs/>
          <w:sz w:val="28"/>
          <w:szCs w:val="28"/>
          <w:lang w:eastAsia="ru-RU"/>
        </w:rPr>
        <w:t>.</w:t>
      </w:r>
      <w:r w:rsidRPr="00577780">
        <w:rPr>
          <w:rFonts w:ascii="Times New Roman" w:eastAsia="Times New Roman" w:hAnsi="Times New Roman" w:cs="Times New Roman"/>
          <w:sz w:val="28"/>
          <w:szCs w:val="28"/>
          <w:lang w:eastAsia="ru-RU"/>
        </w:rPr>
        <w:t>И</w:t>
      </w:r>
      <w:proofErr w:type="gramEnd"/>
      <w:r w:rsidRPr="00577780">
        <w:rPr>
          <w:rFonts w:ascii="Times New Roman" w:eastAsia="Times New Roman" w:hAnsi="Times New Roman" w:cs="Times New Roman"/>
          <w:sz w:val="28"/>
          <w:szCs w:val="28"/>
          <w:lang w:eastAsia="ru-RU"/>
        </w:rPr>
        <w:t>деальная</w:t>
      </w:r>
      <w:proofErr w:type="spellEnd"/>
      <w:r w:rsidRPr="00577780">
        <w:rPr>
          <w:rFonts w:ascii="Times New Roman" w:eastAsia="Times New Roman" w:hAnsi="Times New Roman" w:cs="Times New Roman"/>
          <w:sz w:val="28"/>
          <w:szCs w:val="28"/>
          <w:lang w:eastAsia="ru-RU"/>
        </w:rPr>
        <w:t xml:space="preserve"> передающая среда, он не подвержен действию электромагнитных полей, позволяет передавать информацию на расстояние до 10 000 м со скоростью до 10 Гбит/с.</w:t>
      </w:r>
      <w:r w:rsidRPr="00577780">
        <w:rPr>
          <w:rFonts w:ascii="Times New Roman" w:eastAsia="Times New Roman" w:hAnsi="Times New Roman" w:cs="Times New Roman"/>
          <w:noProof/>
          <w:sz w:val="28"/>
          <w:szCs w:val="28"/>
          <w:lang w:eastAsia="ru-RU"/>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762000" cy="409575"/>
            <wp:effectExtent l="0" t="0" r="0" b="9525"/>
            <wp:wrapSquare wrapText="bothSides"/>
            <wp:docPr id="16" name="Рисунок 1" descr="https://arhivurokov.ru/multiurok/d/d/b/ddb7130eeebaa88d6d0dfd91840f75aa8ea4c5e2/praktichieskoie-zaniatiie-19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multiurok/d/d/b/ddb7130eeebaa88d6d0dfd91840f75aa8ea4c5e2/praktichieskoie-zaniatiie-19_8.jpe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409575"/>
                    </a:xfrm>
                    <a:prstGeom prst="rect">
                      <a:avLst/>
                    </a:prstGeom>
                    <a:noFill/>
                    <a:ln>
                      <a:noFill/>
                    </a:ln>
                  </pic:spPr>
                </pic:pic>
              </a:graphicData>
            </a:graphic>
          </wp:anchor>
        </w:drawing>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Понятие о глобальных сетях.</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i/>
          <w:iCs/>
          <w:sz w:val="28"/>
          <w:szCs w:val="28"/>
          <w:lang w:eastAsia="ru-RU"/>
        </w:rPr>
        <w:t>Глобальная сеть–</w:t>
      </w:r>
      <w:r w:rsidRPr="00577780">
        <w:rPr>
          <w:rFonts w:ascii="Times New Roman" w:eastAsia="Times New Roman" w:hAnsi="Times New Roman" w:cs="Times New Roman"/>
          <w:sz w:val="28"/>
          <w:szCs w:val="28"/>
          <w:lang w:eastAsia="ru-RU"/>
        </w:rPr>
        <w:t>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i/>
          <w:iCs/>
          <w:sz w:val="28"/>
          <w:szCs w:val="28"/>
          <w:lang w:eastAsia="ru-RU"/>
        </w:rPr>
        <w:t>Шлюзы (</w:t>
      </w:r>
      <w:r w:rsidRPr="00577780">
        <w:rPr>
          <w:rFonts w:ascii="Times New Roman" w:eastAsia="Times New Roman" w:hAnsi="Times New Roman" w:cs="Times New Roman"/>
          <w:i/>
          <w:iCs/>
          <w:sz w:val="28"/>
          <w:szCs w:val="28"/>
          <w:lang w:eastAsia="ru-RU"/>
        </w:rPr>
        <w:t>gateway</w:t>
      </w:r>
      <w:r w:rsidRPr="00577780">
        <w:rPr>
          <w:rFonts w:ascii="Times New Roman" w:eastAsia="Times New Roman" w:hAnsi="Times New Roman" w:cs="Times New Roman"/>
          <w:i/>
          <w:iCs/>
          <w:sz w:val="28"/>
          <w:szCs w:val="28"/>
          <w:lang w:eastAsia="ru-RU"/>
        </w:rPr>
        <w:t>)–</w:t>
      </w:r>
      <w:r w:rsidRPr="00577780">
        <w:rPr>
          <w:rFonts w:ascii="Times New Roman" w:eastAsia="Times New Roman" w:hAnsi="Times New Roman" w:cs="Times New Roman"/>
          <w:sz w:val="28"/>
          <w:szCs w:val="28"/>
          <w:lang w:eastAsia="ru-RU"/>
        </w:rPr>
        <w:t xml:space="preserve">это устройства (компьютеры), служащие для объединения сетей с </w:t>
      </w:r>
      <w:proofErr w:type="gramStart"/>
      <w:r w:rsidRPr="00577780">
        <w:rPr>
          <w:rFonts w:ascii="Times New Roman" w:eastAsia="Times New Roman" w:hAnsi="Times New Roman" w:cs="Times New Roman"/>
          <w:sz w:val="28"/>
          <w:szCs w:val="28"/>
          <w:lang w:eastAsia="ru-RU"/>
        </w:rPr>
        <w:t>совершенно различными</w:t>
      </w:r>
      <w:proofErr w:type="gramEnd"/>
      <w:r w:rsidRPr="00577780">
        <w:rPr>
          <w:rFonts w:ascii="Times New Roman" w:eastAsia="Times New Roman" w:hAnsi="Times New Roman" w:cs="Times New Roman"/>
          <w:sz w:val="28"/>
          <w:szCs w:val="28"/>
          <w:lang w:eastAsia="ru-RU"/>
        </w:rPr>
        <w:t xml:space="preserve"> протоколами обмена.</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i/>
          <w:iCs/>
          <w:sz w:val="28"/>
          <w:szCs w:val="28"/>
          <w:lang w:eastAsia="ru-RU"/>
        </w:rPr>
        <w:t xml:space="preserve">Протокол </w:t>
      </w:r>
      <w:proofErr w:type="gramStart"/>
      <w:r w:rsidRPr="00577780">
        <w:rPr>
          <w:rFonts w:ascii="Times New Roman" w:eastAsia="Times New Roman" w:hAnsi="Times New Roman" w:cs="Times New Roman"/>
          <w:i/>
          <w:iCs/>
          <w:sz w:val="28"/>
          <w:szCs w:val="28"/>
          <w:lang w:eastAsia="ru-RU"/>
        </w:rPr>
        <w:t>обмена–</w:t>
      </w:r>
      <w:r w:rsidRPr="00577780">
        <w:rPr>
          <w:rFonts w:ascii="Times New Roman" w:eastAsia="Times New Roman" w:hAnsi="Times New Roman" w:cs="Times New Roman"/>
          <w:sz w:val="28"/>
          <w:szCs w:val="28"/>
          <w:lang w:eastAsia="ru-RU"/>
        </w:rPr>
        <w:t>это</w:t>
      </w:r>
      <w:proofErr w:type="gramEnd"/>
      <w:r w:rsidRPr="00577780">
        <w:rPr>
          <w:rFonts w:ascii="Times New Roman" w:eastAsia="Times New Roman" w:hAnsi="Times New Roman" w:cs="Times New Roman"/>
          <w:sz w:val="28"/>
          <w:szCs w:val="28"/>
          <w:lang w:eastAsia="ru-RU"/>
        </w:rPr>
        <w:t xml:space="preserve"> набор правил (соглашение, стандарт), определяющий принципы обмена данными между различными компьютерами в сети.</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 xml:space="preserve">Главный компьютер сети, который предоставляет доступ к общей базе данных, обеспечивает совместное использование устройств </w:t>
      </w:r>
      <w:proofErr w:type="gramStart"/>
      <w:r w:rsidRPr="00577780">
        <w:rPr>
          <w:rFonts w:ascii="Times New Roman" w:eastAsia="Times New Roman" w:hAnsi="Times New Roman" w:cs="Times New Roman"/>
          <w:sz w:val="28"/>
          <w:szCs w:val="28"/>
          <w:lang w:eastAsia="ru-RU"/>
        </w:rPr>
        <w:t>ввода-вывода</w:t>
      </w:r>
      <w:proofErr w:type="gramEnd"/>
      <w:r w:rsidRPr="00577780">
        <w:rPr>
          <w:rFonts w:ascii="Times New Roman" w:eastAsia="Times New Roman" w:hAnsi="Times New Roman" w:cs="Times New Roman"/>
          <w:sz w:val="28"/>
          <w:szCs w:val="28"/>
          <w:lang w:eastAsia="ru-RU"/>
        </w:rPr>
        <w:t xml:space="preserve"> и взаимодействия пользователей называется</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b/>
          <w:bCs/>
          <w:i/>
          <w:iCs/>
          <w:sz w:val="28"/>
          <w:szCs w:val="28"/>
          <w:lang w:eastAsia="ru-RU"/>
        </w:rPr>
        <w:t>сервером</w:t>
      </w:r>
      <w:r w:rsidRPr="00577780">
        <w:rPr>
          <w:rFonts w:ascii="Times New Roman" w:eastAsia="Times New Roman" w:hAnsi="Times New Roman" w:cs="Times New Roman"/>
          <w:i/>
          <w:iCs/>
          <w:sz w:val="28"/>
          <w:szCs w:val="28"/>
          <w:lang w:eastAsia="ru-RU"/>
        </w:rPr>
        <w:t>.</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lastRenderedPageBreak/>
        <w:t>Компьютер сети, который только использует сетевые ресурсы, но сам свои ресурсы в сеть не отдает, называется</w:t>
      </w:r>
      <w:r w:rsidRPr="00577780">
        <w:rPr>
          <w:rFonts w:ascii="Times New Roman" w:eastAsia="Times New Roman" w:hAnsi="Times New Roman" w:cs="Times New Roman"/>
          <w:sz w:val="28"/>
          <w:szCs w:val="28"/>
          <w:lang w:eastAsia="ru-RU"/>
        </w:rPr>
        <w:t> </w:t>
      </w:r>
      <w:r w:rsidRPr="00577780">
        <w:rPr>
          <w:rFonts w:ascii="Times New Roman" w:eastAsia="Times New Roman" w:hAnsi="Times New Roman" w:cs="Times New Roman"/>
          <w:i/>
          <w:iCs/>
          <w:sz w:val="28"/>
          <w:szCs w:val="28"/>
          <w:lang w:eastAsia="ru-RU"/>
        </w:rPr>
        <w:t>клиенто</w:t>
      </w:r>
      <w:proofErr w:type="gramStart"/>
      <w:r w:rsidRPr="00577780">
        <w:rPr>
          <w:rFonts w:ascii="Times New Roman" w:eastAsia="Times New Roman" w:hAnsi="Times New Roman" w:cs="Times New Roman"/>
          <w:i/>
          <w:iCs/>
          <w:sz w:val="28"/>
          <w:szCs w:val="28"/>
          <w:lang w:eastAsia="ru-RU"/>
        </w:rPr>
        <w:t>м</w:t>
      </w:r>
      <w:r w:rsidRPr="00577780">
        <w:rPr>
          <w:rFonts w:ascii="Times New Roman" w:eastAsia="Times New Roman" w:hAnsi="Times New Roman" w:cs="Times New Roman"/>
          <w:sz w:val="28"/>
          <w:szCs w:val="28"/>
          <w:lang w:eastAsia="ru-RU"/>
        </w:rPr>
        <w:t>(</w:t>
      </w:r>
      <w:proofErr w:type="gramEnd"/>
      <w:r w:rsidRPr="00577780">
        <w:rPr>
          <w:rFonts w:ascii="Times New Roman" w:eastAsia="Times New Roman" w:hAnsi="Times New Roman" w:cs="Times New Roman"/>
          <w:sz w:val="28"/>
          <w:szCs w:val="28"/>
          <w:lang w:eastAsia="ru-RU"/>
        </w:rPr>
        <w:t xml:space="preserve">часто его еще </w:t>
      </w:r>
      <w:proofErr w:type="spellStart"/>
      <w:r w:rsidRPr="00577780">
        <w:rPr>
          <w:rFonts w:ascii="Times New Roman" w:eastAsia="Times New Roman" w:hAnsi="Times New Roman" w:cs="Times New Roman"/>
          <w:sz w:val="28"/>
          <w:szCs w:val="28"/>
          <w:lang w:eastAsia="ru-RU"/>
        </w:rPr>
        <w:t>называют</w:t>
      </w:r>
      <w:r w:rsidRPr="00577780">
        <w:rPr>
          <w:rFonts w:ascii="Times New Roman" w:eastAsia="Times New Roman" w:hAnsi="Times New Roman" w:cs="Times New Roman"/>
          <w:i/>
          <w:iCs/>
          <w:sz w:val="28"/>
          <w:szCs w:val="28"/>
          <w:lang w:eastAsia="ru-RU"/>
        </w:rPr>
        <w:t>рабочей</w:t>
      </w:r>
      <w:proofErr w:type="spellEnd"/>
      <w:r w:rsidRPr="00577780">
        <w:rPr>
          <w:rFonts w:ascii="Times New Roman" w:eastAsia="Times New Roman" w:hAnsi="Times New Roman" w:cs="Times New Roman"/>
          <w:i/>
          <w:iCs/>
          <w:sz w:val="28"/>
          <w:szCs w:val="28"/>
          <w:lang w:eastAsia="ru-RU"/>
        </w:rPr>
        <w:t xml:space="preserve"> станцией</w:t>
      </w:r>
      <w:r w:rsidRPr="00577780">
        <w:rPr>
          <w:rFonts w:ascii="Times New Roman" w:eastAsia="Times New Roman" w:hAnsi="Times New Roman" w:cs="Times New Roman"/>
          <w:sz w:val="28"/>
          <w:szCs w:val="28"/>
          <w:lang w:eastAsia="ru-RU"/>
        </w:rPr>
        <w:t>).</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Для работы в глобальной сети пользователю необходимо иметь соответствующее аппаратное и программное обеспечение.</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Программное обеспечение можно разделить на два класса:</w:t>
      </w:r>
    </w:p>
    <w:p w:rsidR="00577780" w:rsidRPr="00577780" w:rsidRDefault="00577780" w:rsidP="00577780">
      <w:pPr>
        <w:numPr>
          <w:ilvl w:val="0"/>
          <w:numId w:val="27"/>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программы-серверы, которые размещаются на узле сети, обслуживающем компьютер пользователя;</w:t>
      </w:r>
    </w:p>
    <w:p w:rsidR="00577780" w:rsidRPr="00577780" w:rsidRDefault="00577780" w:rsidP="00577780">
      <w:pPr>
        <w:numPr>
          <w:ilvl w:val="0"/>
          <w:numId w:val="27"/>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программы-клиенты, размещенные на компьютере пользователя и пользующиеся услугами сервера.</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577780" w:rsidRPr="00577780" w:rsidRDefault="00577780" w:rsidP="0057778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Задания для выполнения:</w:t>
      </w:r>
    </w:p>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Задание №2.Ответить на контрольные вопросы:</w:t>
      </w:r>
    </w:p>
    <w:tbl>
      <w:tblPr>
        <w:tblW w:w="9630" w:type="dxa"/>
        <w:tblCellSpacing w:w="0" w:type="dxa"/>
        <w:tblCellMar>
          <w:top w:w="105" w:type="dxa"/>
          <w:left w:w="105" w:type="dxa"/>
          <w:bottom w:w="105" w:type="dxa"/>
          <w:right w:w="105" w:type="dxa"/>
        </w:tblCellMar>
        <w:tblLook w:val="04A0"/>
      </w:tblPr>
      <w:tblGrid>
        <w:gridCol w:w="5240"/>
        <w:gridCol w:w="4390"/>
      </w:tblGrid>
      <w:tr w:rsidR="00577780" w:rsidRPr="00577780" w:rsidTr="007E6108">
        <w:trPr>
          <w:trHeight w:val="225"/>
          <w:tblCellSpacing w:w="0" w:type="dxa"/>
        </w:trPr>
        <w:tc>
          <w:tcPr>
            <w:tcW w:w="524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vAlign w:val="center"/>
            <w:hideMark/>
          </w:tcPr>
          <w:p w:rsidR="00577780" w:rsidRPr="00577780" w:rsidRDefault="00577780" w:rsidP="00577780">
            <w:pPr>
              <w:numPr>
                <w:ilvl w:val="0"/>
                <w:numId w:val="28"/>
              </w:numPr>
              <w:spacing w:before="100" w:beforeAutospacing="1" w:after="100" w:afterAutospacing="1" w:line="225" w:lineRule="atLeast"/>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Укажите основное назначение компьютерной сети.</w:t>
            </w:r>
          </w:p>
        </w:tc>
        <w:tc>
          <w:tcPr>
            <w:tcW w:w="439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p>
        </w:tc>
      </w:tr>
      <w:tr w:rsidR="00577780" w:rsidRPr="00577780" w:rsidTr="007E6108">
        <w:trPr>
          <w:trHeight w:val="315"/>
          <w:tblCellSpacing w:w="0" w:type="dxa"/>
        </w:trPr>
        <w:tc>
          <w:tcPr>
            <w:tcW w:w="524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vAlign w:val="center"/>
            <w:hideMark/>
          </w:tcPr>
          <w:p w:rsidR="00577780" w:rsidRPr="00577780" w:rsidRDefault="00577780" w:rsidP="00577780">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Укажите объект, который является абонентом сети.</w:t>
            </w:r>
          </w:p>
        </w:tc>
        <w:tc>
          <w:tcPr>
            <w:tcW w:w="439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p>
        </w:tc>
      </w:tr>
      <w:tr w:rsidR="00577780" w:rsidRPr="00577780" w:rsidTr="007E6108">
        <w:trPr>
          <w:trHeight w:val="180"/>
          <w:tblCellSpacing w:w="0" w:type="dxa"/>
        </w:trPr>
        <w:tc>
          <w:tcPr>
            <w:tcW w:w="524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vAlign w:val="center"/>
            <w:hideMark/>
          </w:tcPr>
          <w:p w:rsidR="00577780" w:rsidRPr="00577780" w:rsidRDefault="00577780" w:rsidP="00577780">
            <w:pPr>
              <w:numPr>
                <w:ilvl w:val="0"/>
                <w:numId w:val="30"/>
              </w:numPr>
              <w:spacing w:before="100" w:beforeAutospacing="1" w:after="100" w:afterAutospacing="1" w:line="180" w:lineRule="atLeast"/>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Что такое локальная сеть, глобальная сеть?</w:t>
            </w:r>
          </w:p>
        </w:tc>
        <w:tc>
          <w:tcPr>
            <w:tcW w:w="439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p>
        </w:tc>
      </w:tr>
      <w:tr w:rsidR="00577780" w:rsidRPr="00577780" w:rsidTr="007E6108">
        <w:trPr>
          <w:trHeight w:val="240"/>
          <w:tblCellSpacing w:w="0" w:type="dxa"/>
        </w:trPr>
        <w:tc>
          <w:tcPr>
            <w:tcW w:w="524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vAlign w:val="center"/>
            <w:hideMark/>
          </w:tcPr>
          <w:p w:rsidR="00577780" w:rsidRPr="00577780" w:rsidRDefault="00577780" w:rsidP="00577780">
            <w:pPr>
              <w:numPr>
                <w:ilvl w:val="0"/>
                <w:numId w:val="31"/>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Что понимается под топологией локальной сети?</w:t>
            </w:r>
          </w:p>
        </w:tc>
        <w:tc>
          <w:tcPr>
            <w:tcW w:w="439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p>
        </w:tc>
      </w:tr>
      <w:tr w:rsidR="00577780" w:rsidRPr="00577780" w:rsidTr="007E6108">
        <w:trPr>
          <w:trHeight w:val="330"/>
          <w:tblCellSpacing w:w="0" w:type="dxa"/>
        </w:trPr>
        <w:tc>
          <w:tcPr>
            <w:tcW w:w="524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vAlign w:val="center"/>
            <w:hideMark/>
          </w:tcPr>
          <w:p w:rsidR="00577780" w:rsidRPr="00577780" w:rsidRDefault="00577780" w:rsidP="00577780">
            <w:pPr>
              <w:numPr>
                <w:ilvl w:val="0"/>
                <w:numId w:val="32"/>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Какие существуют виды топологии локальной сети?</w:t>
            </w:r>
          </w:p>
        </w:tc>
        <w:tc>
          <w:tcPr>
            <w:tcW w:w="439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p>
        </w:tc>
      </w:tr>
      <w:tr w:rsidR="00577780" w:rsidRPr="00577780" w:rsidTr="007E6108">
        <w:trPr>
          <w:trHeight w:val="255"/>
          <w:tblCellSpacing w:w="0" w:type="dxa"/>
        </w:trPr>
        <w:tc>
          <w:tcPr>
            <w:tcW w:w="524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vAlign w:val="center"/>
            <w:hideMark/>
          </w:tcPr>
          <w:p w:rsidR="00577780" w:rsidRPr="00577780" w:rsidRDefault="00577780" w:rsidP="00577780">
            <w:pPr>
              <w:numPr>
                <w:ilvl w:val="0"/>
                <w:numId w:val="33"/>
              </w:num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t>Охарактеризуйте кратко топологию «шина», «звезда», «кольцо».</w:t>
            </w:r>
          </w:p>
        </w:tc>
        <w:tc>
          <w:tcPr>
            <w:tcW w:w="439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p>
        </w:tc>
      </w:tr>
      <w:tr w:rsidR="00577780" w:rsidRPr="00577780" w:rsidTr="007E6108">
        <w:trPr>
          <w:trHeight w:val="195"/>
          <w:tblCellSpacing w:w="0" w:type="dxa"/>
        </w:trPr>
        <w:tc>
          <w:tcPr>
            <w:tcW w:w="524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vAlign w:val="center"/>
            <w:hideMark/>
          </w:tcPr>
          <w:p w:rsidR="00577780" w:rsidRPr="00577780" w:rsidRDefault="00577780" w:rsidP="00577780">
            <w:pPr>
              <w:numPr>
                <w:ilvl w:val="0"/>
                <w:numId w:val="34"/>
              </w:numPr>
              <w:spacing w:before="100" w:beforeAutospacing="1" w:after="100" w:afterAutospacing="1" w:line="195" w:lineRule="atLeast"/>
              <w:rPr>
                <w:rFonts w:ascii="Times New Roman" w:eastAsia="Times New Roman" w:hAnsi="Times New Roman" w:cs="Times New Roman"/>
                <w:sz w:val="28"/>
                <w:szCs w:val="28"/>
                <w:lang w:eastAsia="ru-RU"/>
              </w:rPr>
            </w:pPr>
            <w:r w:rsidRPr="00577780">
              <w:rPr>
                <w:rFonts w:ascii="Times New Roman" w:eastAsia="Times New Roman" w:hAnsi="Times New Roman" w:cs="Times New Roman"/>
                <w:sz w:val="28"/>
                <w:szCs w:val="28"/>
                <w:lang w:eastAsia="ru-RU"/>
              </w:rPr>
              <w:lastRenderedPageBreak/>
              <w:t>Что такое протокол обмена?</w:t>
            </w:r>
          </w:p>
        </w:tc>
        <w:tc>
          <w:tcPr>
            <w:tcW w:w="4390" w:type="dxa"/>
            <w:tcBorders>
              <w:top w:val="single" w:sz="6" w:space="0" w:color="000001"/>
              <w:left w:val="single" w:sz="6" w:space="0" w:color="000001"/>
              <w:bottom w:val="single" w:sz="6" w:space="0" w:color="000001"/>
              <w:right w:val="single" w:sz="6" w:space="0" w:color="000001"/>
            </w:tcBorders>
            <w:tcMar>
              <w:top w:w="101" w:type="dxa"/>
              <w:left w:w="115" w:type="dxa"/>
              <w:bottom w:w="101" w:type="dxa"/>
              <w:right w:w="101" w:type="dxa"/>
            </w:tcMar>
            <w:hideMark/>
          </w:tcPr>
          <w:p w:rsidR="00577780" w:rsidRPr="00577780" w:rsidRDefault="00577780" w:rsidP="007E6108">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577780" w:rsidRPr="00577780" w:rsidRDefault="00577780" w:rsidP="00577780">
      <w:pPr>
        <w:spacing w:before="100" w:beforeAutospacing="1" w:after="100" w:afterAutospacing="1" w:line="240" w:lineRule="auto"/>
        <w:rPr>
          <w:rFonts w:ascii="Times New Roman" w:eastAsia="Times New Roman" w:hAnsi="Times New Roman" w:cs="Times New Roman"/>
          <w:sz w:val="28"/>
          <w:szCs w:val="28"/>
          <w:lang w:eastAsia="ru-RU"/>
        </w:rPr>
      </w:pPr>
      <w:r w:rsidRPr="00577780">
        <w:rPr>
          <w:rFonts w:ascii="Times New Roman" w:eastAsia="Times New Roman" w:hAnsi="Times New Roman" w:cs="Times New Roman"/>
          <w:b/>
          <w:bCs/>
          <w:sz w:val="28"/>
          <w:szCs w:val="28"/>
          <w:lang w:eastAsia="ru-RU"/>
        </w:rPr>
        <w:t>Задание №3. Сделать вывод о проделанной лабораторной работе</w:t>
      </w:r>
    </w:p>
    <w:p w:rsidR="00577780" w:rsidRPr="00577780" w:rsidRDefault="00577780" w:rsidP="00577780">
      <w:pPr>
        <w:rPr>
          <w:rFonts w:ascii="Times New Roman" w:hAnsi="Times New Roman" w:cs="Times New Roman"/>
          <w:sz w:val="28"/>
          <w:szCs w:val="28"/>
        </w:rPr>
      </w:pPr>
    </w:p>
    <w:p w:rsidR="00577780" w:rsidRDefault="00577780" w:rsidP="00577780">
      <w:pPr>
        <w:pStyle w:val="a6"/>
        <w:jc w:val="center"/>
        <w:outlineLvl w:val="1"/>
        <w:rPr>
          <w:b/>
          <w:bCs/>
          <w:kern w:val="36"/>
          <w:sz w:val="28"/>
          <w:szCs w:val="28"/>
        </w:rPr>
      </w:pPr>
      <w:r w:rsidRPr="00577780">
        <w:rPr>
          <w:b/>
          <w:bCs/>
          <w:kern w:val="36"/>
          <w:sz w:val="28"/>
          <w:szCs w:val="28"/>
        </w:rPr>
        <w:t xml:space="preserve">Практическая работа № </w:t>
      </w:r>
      <w:r>
        <w:rPr>
          <w:b/>
          <w:bCs/>
          <w:kern w:val="36"/>
          <w:sz w:val="28"/>
          <w:szCs w:val="28"/>
        </w:rPr>
        <w:t>22-23 (4 часа)</w:t>
      </w:r>
      <w:r w:rsidRPr="00577780">
        <w:rPr>
          <w:b/>
          <w:bCs/>
          <w:kern w:val="36"/>
          <w:sz w:val="28"/>
          <w:szCs w:val="28"/>
        </w:rPr>
        <w:t>.</w:t>
      </w:r>
    </w:p>
    <w:p w:rsidR="00577780" w:rsidRPr="00577780" w:rsidRDefault="00577780" w:rsidP="00577780">
      <w:pPr>
        <w:pStyle w:val="a6"/>
        <w:jc w:val="center"/>
        <w:outlineLvl w:val="1"/>
        <w:rPr>
          <w:b/>
          <w:bCs/>
          <w:kern w:val="36"/>
          <w:sz w:val="28"/>
          <w:szCs w:val="28"/>
        </w:rPr>
      </w:pPr>
      <w:r w:rsidRPr="00577780">
        <w:rPr>
          <w:b/>
          <w:bCs/>
          <w:kern w:val="36"/>
          <w:sz w:val="28"/>
          <w:szCs w:val="28"/>
        </w:rPr>
        <w:t xml:space="preserve">Защита информации, антивирусная защита. </w:t>
      </w:r>
      <w:r w:rsidRPr="00577780">
        <w:rPr>
          <w:b/>
          <w:bCs/>
          <w:kern w:val="36"/>
          <w:sz w:val="28"/>
          <w:szCs w:val="28"/>
        </w:rPr>
        <w:br/>
        <w:t>Эксплуатационные требования к компьютерному рабочему месту.</w:t>
      </w:r>
    </w:p>
    <w:p w:rsidR="00577780" w:rsidRPr="00577780" w:rsidRDefault="00577780" w:rsidP="00577780">
      <w:pPr>
        <w:rPr>
          <w:rFonts w:ascii="Times New Roman" w:hAnsi="Times New Roman" w:cs="Times New Roman"/>
          <w:sz w:val="28"/>
          <w:szCs w:val="28"/>
        </w:rPr>
      </w:pPr>
      <w:r w:rsidRPr="00577780">
        <w:rPr>
          <w:rFonts w:ascii="Times New Roman" w:hAnsi="Times New Roman" w:cs="Times New Roman"/>
          <w:sz w:val="28"/>
          <w:szCs w:val="28"/>
        </w:rPr>
        <w:t> </w:t>
      </w:r>
      <w:r w:rsidRPr="00577780">
        <w:rPr>
          <w:rStyle w:val="ae"/>
          <w:rFonts w:ascii="Times New Roman" w:hAnsi="Times New Roman" w:cs="Times New Roman"/>
          <w:b/>
          <w:bCs/>
          <w:sz w:val="28"/>
          <w:szCs w:val="28"/>
        </w:rPr>
        <w:t>1. Цель работы:</w:t>
      </w:r>
      <w:r w:rsidRPr="00577780">
        <w:rPr>
          <w:rFonts w:ascii="Times New Roman" w:hAnsi="Times New Roman" w:cs="Times New Roman"/>
          <w:sz w:val="28"/>
          <w:szCs w:val="28"/>
        </w:rPr>
        <w:t xml:space="preserve"> выработать практические навыки работы с антивирусными программами, навыки правильной работы с компьютером.</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b/>
          <w:bCs/>
          <w:sz w:val="28"/>
          <w:szCs w:val="28"/>
        </w:rPr>
        <w:t>2. Оборудование, приборы, аппаратура, материалы:</w:t>
      </w:r>
      <w:r w:rsidRPr="00577780">
        <w:rPr>
          <w:rFonts w:ascii="Times New Roman" w:hAnsi="Times New Roman" w:cs="Times New Roman"/>
          <w:sz w:val="28"/>
          <w:szCs w:val="28"/>
        </w:rPr>
        <w:t xml:space="preserve"> персональный компьютер, антивирусная программа.</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9"/>
          <w:rFonts w:ascii="Times New Roman" w:hAnsi="Times New Roman" w:cs="Times New Roman"/>
          <w:i/>
          <w:iCs/>
          <w:sz w:val="28"/>
          <w:szCs w:val="28"/>
        </w:rPr>
        <w:t>3. Краткие теоретические сведения.</w:t>
      </w:r>
    </w:p>
    <w:p w:rsidR="00577780" w:rsidRPr="00577780" w:rsidRDefault="00577780" w:rsidP="00577780">
      <w:pPr>
        <w:spacing w:before="100" w:beforeAutospacing="1" w:after="100" w:afterAutospacing="1"/>
        <w:jc w:val="center"/>
        <w:rPr>
          <w:rFonts w:ascii="Times New Roman" w:hAnsi="Times New Roman" w:cs="Times New Roman"/>
          <w:sz w:val="28"/>
          <w:szCs w:val="28"/>
        </w:rPr>
      </w:pPr>
      <w:r w:rsidRPr="00577780">
        <w:rPr>
          <w:rStyle w:val="a9"/>
          <w:rFonts w:ascii="Times New Roman" w:hAnsi="Times New Roman" w:cs="Times New Roman"/>
          <w:sz w:val="28"/>
          <w:szCs w:val="28"/>
          <w:u w:val="single"/>
        </w:rPr>
        <w:t>Вирусы. Антивирусное программное обеспечение</w:t>
      </w:r>
    </w:p>
    <w:p w:rsidR="00577780" w:rsidRPr="00577780" w:rsidRDefault="00577780" w:rsidP="00577780">
      <w:pPr>
        <w:pStyle w:val="a6"/>
        <w:rPr>
          <w:sz w:val="28"/>
          <w:szCs w:val="28"/>
        </w:rPr>
      </w:pPr>
      <w:r w:rsidRPr="00577780">
        <w:rPr>
          <w:rStyle w:val="a9"/>
          <w:sz w:val="28"/>
          <w:szCs w:val="28"/>
        </w:rPr>
        <w:t>Компьютерный вирус</w:t>
      </w:r>
      <w:r w:rsidRPr="00577780">
        <w:rPr>
          <w:sz w:val="28"/>
          <w:szCs w:val="28"/>
        </w:rPr>
        <w:t xml:space="preserve">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577780" w:rsidRPr="00577780" w:rsidRDefault="00577780" w:rsidP="00577780">
      <w:pPr>
        <w:pStyle w:val="a6"/>
        <w:rPr>
          <w:sz w:val="28"/>
          <w:szCs w:val="28"/>
        </w:rPr>
      </w:pPr>
      <w:r w:rsidRPr="00577780">
        <w:rPr>
          <w:sz w:val="28"/>
          <w:szCs w:val="28"/>
        </w:rPr>
        <w:t xml:space="preserve">Признаки заражения: </w:t>
      </w:r>
    </w:p>
    <w:p w:rsidR="00577780" w:rsidRPr="00577780" w:rsidRDefault="00577780" w:rsidP="00577780">
      <w:pPr>
        <w:numPr>
          <w:ilvl w:val="0"/>
          <w:numId w:val="3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прекращение работы или неправильная работа ранее функционировавших программ</w:t>
      </w:r>
    </w:p>
    <w:p w:rsidR="00577780" w:rsidRPr="00577780" w:rsidRDefault="00577780" w:rsidP="00577780">
      <w:pPr>
        <w:numPr>
          <w:ilvl w:val="0"/>
          <w:numId w:val="3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медленная работа компьютера</w:t>
      </w:r>
    </w:p>
    <w:p w:rsidR="00577780" w:rsidRPr="00577780" w:rsidRDefault="00577780" w:rsidP="00577780">
      <w:pPr>
        <w:numPr>
          <w:ilvl w:val="0"/>
          <w:numId w:val="3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невозможность загрузки ОС</w:t>
      </w:r>
    </w:p>
    <w:p w:rsidR="00577780" w:rsidRPr="00577780" w:rsidRDefault="00577780" w:rsidP="00577780">
      <w:pPr>
        <w:numPr>
          <w:ilvl w:val="0"/>
          <w:numId w:val="3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исчезновение файлов и каталогов или искажение их содержимого</w:t>
      </w:r>
    </w:p>
    <w:p w:rsidR="00577780" w:rsidRPr="00577780" w:rsidRDefault="00577780" w:rsidP="00577780">
      <w:pPr>
        <w:numPr>
          <w:ilvl w:val="0"/>
          <w:numId w:val="3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изменение размеров файлов и их времени модификации</w:t>
      </w:r>
    </w:p>
    <w:p w:rsidR="00577780" w:rsidRPr="00577780" w:rsidRDefault="00577780" w:rsidP="00577780">
      <w:pPr>
        <w:numPr>
          <w:ilvl w:val="0"/>
          <w:numId w:val="3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уменьшение размера оперативной памяти</w:t>
      </w:r>
    </w:p>
    <w:p w:rsidR="00577780" w:rsidRPr="00577780" w:rsidRDefault="00577780" w:rsidP="00577780">
      <w:pPr>
        <w:numPr>
          <w:ilvl w:val="0"/>
          <w:numId w:val="3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непредусмотренные сообщения, изображения и звуковые сигналы</w:t>
      </w:r>
    </w:p>
    <w:p w:rsidR="00577780" w:rsidRPr="00577780" w:rsidRDefault="00577780" w:rsidP="00577780">
      <w:pPr>
        <w:numPr>
          <w:ilvl w:val="0"/>
          <w:numId w:val="3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частые сбои и зависания компьютера и др.</w:t>
      </w:r>
    </w:p>
    <w:p w:rsidR="00577780" w:rsidRPr="00577780" w:rsidRDefault="00577780" w:rsidP="00577780">
      <w:pPr>
        <w:pStyle w:val="a6"/>
        <w:jc w:val="center"/>
        <w:rPr>
          <w:sz w:val="28"/>
          <w:szCs w:val="28"/>
        </w:rPr>
      </w:pPr>
      <w:r w:rsidRPr="00577780">
        <w:rPr>
          <w:rStyle w:val="a9"/>
          <w:sz w:val="28"/>
          <w:szCs w:val="28"/>
          <w:u w:val="single"/>
        </w:rPr>
        <w:t>Классификация компьютерных вирусов</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sz w:val="28"/>
          <w:szCs w:val="28"/>
          <w:u w:val="single"/>
        </w:rPr>
        <w:t>По среде обитания:</w:t>
      </w:r>
    </w:p>
    <w:p w:rsidR="00577780" w:rsidRPr="00577780" w:rsidRDefault="00577780" w:rsidP="00577780">
      <w:pPr>
        <w:numPr>
          <w:ilvl w:val="0"/>
          <w:numId w:val="36"/>
        </w:numPr>
        <w:spacing w:before="100" w:beforeAutospacing="1" w:after="100" w:afterAutospacing="1" w:line="240" w:lineRule="auto"/>
        <w:rPr>
          <w:rFonts w:ascii="Times New Roman" w:hAnsi="Times New Roman" w:cs="Times New Roman"/>
          <w:sz w:val="28"/>
          <w:szCs w:val="28"/>
        </w:rPr>
      </w:pPr>
      <w:proofErr w:type="gramStart"/>
      <w:r w:rsidRPr="00577780">
        <w:rPr>
          <w:rStyle w:val="ae"/>
          <w:rFonts w:ascii="Times New Roman" w:hAnsi="Times New Roman" w:cs="Times New Roman"/>
          <w:sz w:val="28"/>
          <w:szCs w:val="28"/>
        </w:rPr>
        <w:t>Сетевые</w:t>
      </w:r>
      <w:proofErr w:type="gramEnd"/>
      <w:r w:rsidRPr="00577780">
        <w:rPr>
          <w:rFonts w:ascii="Times New Roman" w:hAnsi="Times New Roman" w:cs="Times New Roman"/>
          <w:sz w:val="28"/>
          <w:szCs w:val="28"/>
        </w:rPr>
        <w:t xml:space="preserve"> – распространяются по различным компьютерным сетям</w:t>
      </w:r>
    </w:p>
    <w:p w:rsidR="00577780" w:rsidRPr="00577780" w:rsidRDefault="00577780" w:rsidP="00577780">
      <w:pPr>
        <w:numPr>
          <w:ilvl w:val="0"/>
          <w:numId w:val="36"/>
        </w:numPr>
        <w:spacing w:before="100" w:beforeAutospacing="1" w:after="100" w:afterAutospacing="1" w:line="240" w:lineRule="auto"/>
        <w:rPr>
          <w:rFonts w:ascii="Times New Roman" w:hAnsi="Times New Roman" w:cs="Times New Roman"/>
          <w:sz w:val="28"/>
          <w:szCs w:val="28"/>
        </w:rPr>
      </w:pPr>
      <w:proofErr w:type="gramStart"/>
      <w:r w:rsidRPr="00577780">
        <w:rPr>
          <w:rStyle w:val="ae"/>
          <w:rFonts w:ascii="Times New Roman" w:hAnsi="Times New Roman" w:cs="Times New Roman"/>
          <w:sz w:val="28"/>
          <w:szCs w:val="28"/>
        </w:rPr>
        <w:lastRenderedPageBreak/>
        <w:t>Файловые</w:t>
      </w:r>
      <w:r w:rsidRPr="00577780">
        <w:rPr>
          <w:rFonts w:ascii="Times New Roman" w:hAnsi="Times New Roman" w:cs="Times New Roman"/>
          <w:sz w:val="28"/>
          <w:szCs w:val="28"/>
        </w:rPr>
        <w:t xml:space="preserve"> – внедряются в исполняемые модули (COM, EXE)</w:t>
      </w:r>
      <w:proofErr w:type="gramEnd"/>
    </w:p>
    <w:p w:rsidR="00577780" w:rsidRPr="00577780" w:rsidRDefault="00577780" w:rsidP="00577780">
      <w:pPr>
        <w:numPr>
          <w:ilvl w:val="0"/>
          <w:numId w:val="36"/>
        </w:numPr>
        <w:spacing w:before="100" w:beforeAutospacing="1" w:after="100" w:afterAutospacing="1" w:line="240" w:lineRule="auto"/>
        <w:rPr>
          <w:rFonts w:ascii="Times New Roman" w:hAnsi="Times New Roman" w:cs="Times New Roman"/>
          <w:sz w:val="28"/>
          <w:szCs w:val="28"/>
        </w:rPr>
      </w:pPr>
      <w:r w:rsidRPr="00577780">
        <w:rPr>
          <w:rStyle w:val="ae"/>
          <w:rFonts w:ascii="Times New Roman" w:hAnsi="Times New Roman" w:cs="Times New Roman"/>
          <w:sz w:val="28"/>
          <w:szCs w:val="28"/>
        </w:rPr>
        <w:t>Загрузочные</w:t>
      </w:r>
      <w:r w:rsidRPr="00577780">
        <w:rPr>
          <w:rFonts w:ascii="Times New Roman" w:hAnsi="Times New Roman" w:cs="Times New Roman"/>
          <w:sz w:val="28"/>
          <w:szCs w:val="28"/>
        </w:rPr>
        <w:t xml:space="preserve"> – внедряются в загрузочные сектора диска или сектора, содержащие программу загрузки диска</w:t>
      </w:r>
    </w:p>
    <w:p w:rsidR="00577780" w:rsidRPr="00577780" w:rsidRDefault="00577780" w:rsidP="00577780">
      <w:pPr>
        <w:numPr>
          <w:ilvl w:val="0"/>
          <w:numId w:val="36"/>
        </w:numPr>
        <w:spacing w:before="100" w:beforeAutospacing="1" w:after="100" w:afterAutospacing="1" w:line="240" w:lineRule="auto"/>
        <w:rPr>
          <w:rFonts w:ascii="Times New Roman" w:hAnsi="Times New Roman" w:cs="Times New Roman"/>
          <w:sz w:val="28"/>
          <w:szCs w:val="28"/>
        </w:rPr>
      </w:pPr>
      <w:proofErr w:type="spellStart"/>
      <w:r w:rsidRPr="00577780">
        <w:rPr>
          <w:rStyle w:val="ae"/>
          <w:rFonts w:ascii="Times New Roman" w:hAnsi="Times New Roman" w:cs="Times New Roman"/>
          <w:sz w:val="28"/>
          <w:szCs w:val="28"/>
        </w:rPr>
        <w:t>Фалово-загрузочные</w:t>
      </w:r>
      <w:proofErr w:type="spellEnd"/>
      <w:r w:rsidRPr="00577780">
        <w:rPr>
          <w:rFonts w:ascii="Times New Roman" w:hAnsi="Times New Roman" w:cs="Times New Roman"/>
          <w:sz w:val="28"/>
          <w:szCs w:val="28"/>
        </w:rPr>
        <w:t xml:space="preserve"> – внедряются и в загрузочные сектора и в исполняемые модули</w:t>
      </w:r>
    </w:p>
    <w:p w:rsidR="00577780" w:rsidRPr="00577780" w:rsidRDefault="00577780" w:rsidP="00577780">
      <w:pPr>
        <w:pStyle w:val="a6"/>
        <w:rPr>
          <w:sz w:val="28"/>
          <w:szCs w:val="28"/>
        </w:rPr>
      </w:pPr>
      <w:r w:rsidRPr="00577780">
        <w:rPr>
          <w:sz w:val="28"/>
          <w:szCs w:val="28"/>
          <w:u w:val="single"/>
        </w:rPr>
        <w:t xml:space="preserve">По способу заражения: </w:t>
      </w:r>
    </w:p>
    <w:p w:rsidR="00577780" w:rsidRPr="00577780" w:rsidRDefault="00577780" w:rsidP="00577780">
      <w:pPr>
        <w:numPr>
          <w:ilvl w:val="0"/>
          <w:numId w:val="37"/>
        </w:numPr>
        <w:spacing w:before="100" w:beforeAutospacing="1" w:after="100" w:afterAutospacing="1" w:line="240" w:lineRule="auto"/>
        <w:rPr>
          <w:rFonts w:ascii="Times New Roman" w:hAnsi="Times New Roman" w:cs="Times New Roman"/>
          <w:sz w:val="28"/>
          <w:szCs w:val="28"/>
        </w:rPr>
      </w:pPr>
      <w:r w:rsidRPr="00577780">
        <w:rPr>
          <w:rStyle w:val="ae"/>
          <w:rFonts w:ascii="Times New Roman" w:hAnsi="Times New Roman" w:cs="Times New Roman"/>
          <w:sz w:val="28"/>
          <w:szCs w:val="28"/>
        </w:rPr>
        <w:t>Резидентные</w:t>
      </w:r>
      <w:r w:rsidRPr="00577780">
        <w:rPr>
          <w:rFonts w:ascii="Times New Roman" w:hAnsi="Times New Roman" w:cs="Times New Roman"/>
          <w:sz w:val="28"/>
          <w:szCs w:val="28"/>
        </w:rPr>
        <w:t xml:space="preserve"> – при заражении оставляет в оперативной памяти компьютера свою резидентную часть, которая потом перехватывает обращения ОС к объектам заражения</w:t>
      </w:r>
    </w:p>
    <w:p w:rsidR="00577780" w:rsidRPr="00577780" w:rsidRDefault="00577780" w:rsidP="00577780">
      <w:pPr>
        <w:numPr>
          <w:ilvl w:val="0"/>
          <w:numId w:val="37"/>
        </w:numPr>
        <w:spacing w:before="100" w:beforeAutospacing="1" w:after="100" w:afterAutospacing="1" w:line="240" w:lineRule="auto"/>
        <w:rPr>
          <w:rFonts w:ascii="Times New Roman" w:hAnsi="Times New Roman" w:cs="Times New Roman"/>
          <w:sz w:val="28"/>
          <w:szCs w:val="28"/>
        </w:rPr>
      </w:pPr>
      <w:proofErr w:type="gramStart"/>
      <w:r w:rsidRPr="00577780">
        <w:rPr>
          <w:rStyle w:val="ae"/>
          <w:rFonts w:ascii="Times New Roman" w:hAnsi="Times New Roman" w:cs="Times New Roman"/>
          <w:sz w:val="28"/>
          <w:szCs w:val="28"/>
        </w:rPr>
        <w:t>Нерезидентные</w:t>
      </w:r>
      <w:proofErr w:type="gramEnd"/>
      <w:r w:rsidRPr="00577780">
        <w:rPr>
          <w:rFonts w:ascii="Times New Roman" w:hAnsi="Times New Roman" w:cs="Times New Roman"/>
          <w:sz w:val="28"/>
          <w:szCs w:val="28"/>
        </w:rPr>
        <w:t xml:space="preserve"> – не заражают оперативную память и активны ограниченное время</w:t>
      </w:r>
    </w:p>
    <w:p w:rsidR="00577780" w:rsidRPr="00577780" w:rsidRDefault="00577780" w:rsidP="00577780">
      <w:pPr>
        <w:pStyle w:val="a6"/>
        <w:rPr>
          <w:sz w:val="28"/>
          <w:szCs w:val="28"/>
        </w:rPr>
      </w:pPr>
      <w:r w:rsidRPr="00577780">
        <w:rPr>
          <w:sz w:val="28"/>
          <w:szCs w:val="28"/>
          <w:u w:val="single"/>
        </w:rPr>
        <w:t xml:space="preserve">По воздействию: </w:t>
      </w:r>
    </w:p>
    <w:p w:rsidR="00577780" w:rsidRPr="00577780" w:rsidRDefault="00577780" w:rsidP="00577780">
      <w:pPr>
        <w:numPr>
          <w:ilvl w:val="0"/>
          <w:numId w:val="38"/>
        </w:numPr>
        <w:spacing w:before="100" w:beforeAutospacing="1" w:after="100" w:afterAutospacing="1" w:line="240" w:lineRule="auto"/>
        <w:rPr>
          <w:rFonts w:ascii="Times New Roman" w:hAnsi="Times New Roman" w:cs="Times New Roman"/>
          <w:sz w:val="28"/>
          <w:szCs w:val="28"/>
        </w:rPr>
      </w:pPr>
      <w:r w:rsidRPr="00577780">
        <w:rPr>
          <w:rStyle w:val="ae"/>
          <w:rFonts w:ascii="Times New Roman" w:hAnsi="Times New Roman" w:cs="Times New Roman"/>
          <w:sz w:val="28"/>
          <w:szCs w:val="28"/>
        </w:rPr>
        <w:t>Неопасные</w:t>
      </w:r>
      <w:r w:rsidRPr="00577780">
        <w:rPr>
          <w:rFonts w:ascii="Times New Roman" w:hAnsi="Times New Roman" w:cs="Times New Roman"/>
          <w:sz w:val="28"/>
          <w:szCs w:val="28"/>
        </w:rPr>
        <w:t xml:space="preserve"> – не мешают работе компьютера, но уменьшают объем свободной оперативной памяти и памяти на дисках</w:t>
      </w:r>
    </w:p>
    <w:p w:rsidR="00577780" w:rsidRPr="00577780" w:rsidRDefault="00577780" w:rsidP="00577780">
      <w:pPr>
        <w:numPr>
          <w:ilvl w:val="0"/>
          <w:numId w:val="38"/>
        </w:numPr>
        <w:spacing w:before="100" w:beforeAutospacing="1" w:after="100" w:afterAutospacing="1" w:line="240" w:lineRule="auto"/>
        <w:rPr>
          <w:rFonts w:ascii="Times New Roman" w:hAnsi="Times New Roman" w:cs="Times New Roman"/>
          <w:sz w:val="28"/>
          <w:szCs w:val="28"/>
        </w:rPr>
      </w:pPr>
      <w:proofErr w:type="gramStart"/>
      <w:r w:rsidRPr="00577780">
        <w:rPr>
          <w:rFonts w:ascii="Times New Roman" w:hAnsi="Times New Roman" w:cs="Times New Roman"/>
          <w:sz w:val="28"/>
          <w:szCs w:val="28"/>
          <w:u w:val="single"/>
        </w:rPr>
        <w:t>Опасные</w:t>
      </w:r>
      <w:proofErr w:type="gramEnd"/>
      <w:r w:rsidRPr="00577780">
        <w:rPr>
          <w:rFonts w:ascii="Times New Roman" w:hAnsi="Times New Roman" w:cs="Times New Roman"/>
          <w:sz w:val="28"/>
          <w:szCs w:val="28"/>
        </w:rPr>
        <w:t xml:space="preserve"> – приводят к различным нарушениям в работе компьютера</w:t>
      </w:r>
    </w:p>
    <w:p w:rsidR="00577780" w:rsidRPr="00577780" w:rsidRDefault="00577780" w:rsidP="00577780">
      <w:pPr>
        <w:numPr>
          <w:ilvl w:val="0"/>
          <w:numId w:val="38"/>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u w:val="single"/>
        </w:rPr>
        <w:t>Очень опасные</w:t>
      </w:r>
      <w:r w:rsidRPr="00577780">
        <w:rPr>
          <w:rFonts w:ascii="Times New Roman" w:hAnsi="Times New Roman" w:cs="Times New Roman"/>
          <w:sz w:val="28"/>
          <w:szCs w:val="28"/>
        </w:rPr>
        <w:t xml:space="preserve"> – могут приводить к потере программ, данных, стиранию информации в системных областях дисков</w:t>
      </w:r>
    </w:p>
    <w:p w:rsidR="00577780" w:rsidRPr="00577780" w:rsidRDefault="00577780" w:rsidP="00577780">
      <w:pPr>
        <w:pStyle w:val="a6"/>
        <w:rPr>
          <w:sz w:val="28"/>
          <w:szCs w:val="28"/>
        </w:rPr>
      </w:pPr>
      <w:r w:rsidRPr="00577780">
        <w:rPr>
          <w:sz w:val="28"/>
          <w:szCs w:val="28"/>
          <w:u w:val="single"/>
        </w:rPr>
        <w:t xml:space="preserve">По особенностям алгоритма: </w:t>
      </w:r>
    </w:p>
    <w:p w:rsidR="00577780" w:rsidRPr="00577780" w:rsidRDefault="00577780" w:rsidP="00577780">
      <w:pPr>
        <w:numPr>
          <w:ilvl w:val="0"/>
          <w:numId w:val="39"/>
        </w:numPr>
        <w:spacing w:before="100" w:beforeAutospacing="1" w:after="100" w:afterAutospacing="1" w:line="240" w:lineRule="auto"/>
        <w:rPr>
          <w:rFonts w:ascii="Times New Roman" w:hAnsi="Times New Roman" w:cs="Times New Roman"/>
          <w:sz w:val="28"/>
          <w:szCs w:val="28"/>
        </w:rPr>
      </w:pPr>
      <w:r w:rsidRPr="00577780">
        <w:rPr>
          <w:rStyle w:val="ae"/>
          <w:rFonts w:ascii="Times New Roman" w:hAnsi="Times New Roman" w:cs="Times New Roman"/>
          <w:sz w:val="28"/>
          <w:szCs w:val="28"/>
        </w:rPr>
        <w:t>Паразиты</w:t>
      </w:r>
      <w:r w:rsidRPr="00577780">
        <w:rPr>
          <w:rFonts w:ascii="Times New Roman" w:hAnsi="Times New Roman" w:cs="Times New Roman"/>
          <w:sz w:val="28"/>
          <w:szCs w:val="28"/>
        </w:rPr>
        <w:t xml:space="preserve"> – изменяют содержимое файлов и секторов, легко обнаруживаются</w:t>
      </w:r>
    </w:p>
    <w:p w:rsidR="00577780" w:rsidRPr="00577780" w:rsidRDefault="00577780" w:rsidP="00577780">
      <w:pPr>
        <w:numPr>
          <w:ilvl w:val="0"/>
          <w:numId w:val="39"/>
        </w:numPr>
        <w:spacing w:before="100" w:beforeAutospacing="1" w:after="100" w:afterAutospacing="1" w:line="240" w:lineRule="auto"/>
        <w:rPr>
          <w:rFonts w:ascii="Times New Roman" w:hAnsi="Times New Roman" w:cs="Times New Roman"/>
          <w:sz w:val="28"/>
          <w:szCs w:val="28"/>
        </w:rPr>
      </w:pPr>
      <w:r w:rsidRPr="00577780">
        <w:rPr>
          <w:rStyle w:val="ae"/>
          <w:rFonts w:ascii="Times New Roman" w:hAnsi="Times New Roman" w:cs="Times New Roman"/>
          <w:sz w:val="28"/>
          <w:szCs w:val="28"/>
        </w:rPr>
        <w:t>Черви</w:t>
      </w:r>
      <w:r w:rsidRPr="00577780">
        <w:rPr>
          <w:rFonts w:ascii="Times New Roman" w:hAnsi="Times New Roman" w:cs="Times New Roman"/>
          <w:sz w:val="28"/>
          <w:szCs w:val="28"/>
        </w:rPr>
        <w:t xml:space="preserve"> – вычисляют адреса сетевых компьютеров и отправляют по ним свои копии</w:t>
      </w:r>
    </w:p>
    <w:p w:rsidR="00577780" w:rsidRPr="00577780" w:rsidRDefault="00577780" w:rsidP="00577780">
      <w:pPr>
        <w:numPr>
          <w:ilvl w:val="0"/>
          <w:numId w:val="39"/>
        </w:numPr>
        <w:spacing w:before="100" w:beforeAutospacing="1" w:after="100" w:afterAutospacing="1" w:line="240" w:lineRule="auto"/>
        <w:rPr>
          <w:rFonts w:ascii="Times New Roman" w:hAnsi="Times New Roman" w:cs="Times New Roman"/>
          <w:sz w:val="28"/>
          <w:szCs w:val="28"/>
        </w:rPr>
      </w:pPr>
      <w:proofErr w:type="spellStart"/>
      <w:r w:rsidRPr="00577780">
        <w:rPr>
          <w:rStyle w:val="ae"/>
          <w:rFonts w:ascii="Times New Roman" w:hAnsi="Times New Roman" w:cs="Times New Roman"/>
          <w:sz w:val="28"/>
          <w:szCs w:val="28"/>
        </w:rPr>
        <w:t>Стелсы</w:t>
      </w:r>
      <w:proofErr w:type="spellEnd"/>
      <w:r w:rsidRPr="00577780">
        <w:rPr>
          <w:rFonts w:ascii="Times New Roman" w:hAnsi="Times New Roman" w:cs="Times New Roman"/>
          <w:sz w:val="28"/>
          <w:szCs w:val="28"/>
        </w:rPr>
        <w:t xml:space="preserve"> – перехватывают обращение ОС к пораженным файлам и секторам и подставляют вместо них чистые области</w:t>
      </w:r>
    </w:p>
    <w:p w:rsidR="00577780" w:rsidRPr="00577780" w:rsidRDefault="00577780" w:rsidP="00577780">
      <w:pPr>
        <w:numPr>
          <w:ilvl w:val="0"/>
          <w:numId w:val="39"/>
        </w:numPr>
        <w:spacing w:before="100" w:beforeAutospacing="1" w:after="100" w:afterAutospacing="1" w:line="240" w:lineRule="auto"/>
        <w:rPr>
          <w:rFonts w:ascii="Times New Roman" w:hAnsi="Times New Roman" w:cs="Times New Roman"/>
          <w:sz w:val="28"/>
          <w:szCs w:val="28"/>
        </w:rPr>
      </w:pPr>
      <w:r w:rsidRPr="00577780">
        <w:rPr>
          <w:rStyle w:val="ae"/>
          <w:rFonts w:ascii="Times New Roman" w:hAnsi="Times New Roman" w:cs="Times New Roman"/>
          <w:sz w:val="28"/>
          <w:szCs w:val="28"/>
        </w:rPr>
        <w:t>Мутанты</w:t>
      </w:r>
      <w:r w:rsidRPr="00577780">
        <w:rPr>
          <w:rFonts w:ascii="Times New Roman" w:hAnsi="Times New Roman" w:cs="Times New Roman"/>
          <w:sz w:val="28"/>
          <w:szCs w:val="28"/>
        </w:rPr>
        <w:t xml:space="preserve"> – содержат алгоритм шифровки-дешифровки, ни одна из копий не похожа на другую</w:t>
      </w:r>
    </w:p>
    <w:p w:rsidR="00577780" w:rsidRPr="00577780" w:rsidRDefault="00577780" w:rsidP="00577780">
      <w:pPr>
        <w:numPr>
          <w:ilvl w:val="0"/>
          <w:numId w:val="39"/>
        </w:numPr>
        <w:spacing w:before="100" w:beforeAutospacing="1" w:after="100" w:afterAutospacing="1" w:line="240" w:lineRule="auto"/>
        <w:rPr>
          <w:rFonts w:ascii="Times New Roman" w:hAnsi="Times New Roman" w:cs="Times New Roman"/>
          <w:sz w:val="28"/>
          <w:szCs w:val="28"/>
        </w:rPr>
      </w:pPr>
      <w:r w:rsidRPr="00577780">
        <w:rPr>
          <w:rStyle w:val="ae"/>
          <w:rFonts w:ascii="Times New Roman" w:hAnsi="Times New Roman" w:cs="Times New Roman"/>
          <w:sz w:val="28"/>
          <w:szCs w:val="28"/>
        </w:rPr>
        <w:t>Трояны</w:t>
      </w:r>
      <w:r w:rsidRPr="00577780">
        <w:rPr>
          <w:rFonts w:ascii="Times New Roman" w:hAnsi="Times New Roman" w:cs="Times New Roman"/>
          <w:sz w:val="28"/>
          <w:szCs w:val="28"/>
        </w:rPr>
        <w:t xml:space="preserve"> – не способны к самораспространению, но маскируясь под полезную, разрушают загрузочный сектор и файловую систему</w:t>
      </w:r>
    </w:p>
    <w:p w:rsidR="00577780" w:rsidRPr="00577780" w:rsidRDefault="00577780" w:rsidP="00577780">
      <w:pPr>
        <w:pStyle w:val="a6"/>
        <w:rPr>
          <w:sz w:val="28"/>
          <w:szCs w:val="28"/>
        </w:rPr>
      </w:pPr>
      <w:r w:rsidRPr="00577780">
        <w:rPr>
          <w:rStyle w:val="a9"/>
          <w:sz w:val="28"/>
          <w:szCs w:val="28"/>
          <w:u w:val="single"/>
        </w:rPr>
        <w:t xml:space="preserve">Основные меры по защите от вирусов </w:t>
      </w:r>
    </w:p>
    <w:p w:rsidR="00577780" w:rsidRPr="00577780" w:rsidRDefault="00577780" w:rsidP="00577780">
      <w:pPr>
        <w:numPr>
          <w:ilvl w:val="0"/>
          <w:numId w:val="40"/>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 xml:space="preserve">оснастите свой компьютер одной из современных антивирусных программ: </w:t>
      </w:r>
      <w:proofErr w:type="spellStart"/>
      <w:r w:rsidRPr="00577780">
        <w:rPr>
          <w:rFonts w:ascii="Times New Roman" w:hAnsi="Times New Roman" w:cs="Times New Roman"/>
          <w:sz w:val="28"/>
          <w:szCs w:val="28"/>
        </w:rPr>
        <w:t>Doctor</w:t>
      </w:r>
      <w:proofErr w:type="spellEnd"/>
      <w:r w:rsidRPr="00577780">
        <w:rPr>
          <w:rFonts w:ascii="Times New Roman" w:hAnsi="Times New Roman" w:cs="Times New Roman"/>
          <w:sz w:val="28"/>
          <w:szCs w:val="28"/>
        </w:rPr>
        <w:t xml:space="preserve"> </w:t>
      </w:r>
      <w:proofErr w:type="spellStart"/>
      <w:r w:rsidRPr="00577780">
        <w:rPr>
          <w:rFonts w:ascii="Times New Roman" w:hAnsi="Times New Roman" w:cs="Times New Roman"/>
          <w:sz w:val="28"/>
          <w:szCs w:val="28"/>
        </w:rPr>
        <w:t>Weber</w:t>
      </w:r>
      <w:proofErr w:type="spellEnd"/>
      <w:r w:rsidRPr="00577780">
        <w:rPr>
          <w:rFonts w:ascii="Times New Roman" w:hAnsi="Times New Roman" w:cs="Times New Roman"/>
          <w:sz w:val="28"/>
          <w:szCs w:val="28"/>
        </w:rPr>
        <w:t xml:space="preserve">, </w:t>
      </w:r>
      <w:proofErr w:type="spellStart"/>
      <w:r w:rsidRPr="00577780">
        <w:rPr>
          <w:rFonts w:ascii="Times New Roman" w:hAnsi="Times New Roman" w:cs="Times New Roman"/>
          <w:sz w:val="28"/>
          <w:szCs w:val="28"/>
        </w:rPr>
        <w:t>Norton</w:t>
      </w:r>
      <w:proofErr w:type="spellEnd"/>
      <w:r w:rsidRPr="00577780">
        <w:rPr>
          <w:rFonts w:ascii="Times New Roman" w:hAnsi="Times New Roman" w:cs="Times New Roman"/>
          <w:sz w:val="28"/>
          <w:szCs w:val="28"/>
        </w:rPr>
        <w:t xml:space="preserve"> </w:t>
      </w:r>
      <w:proofErr w:type="spellStart"/>
      <w:r w:rsidRPr="00577780">
        <w:rPr>
          <w:rFonts w:ascii="Times New Roman" w:hAnsi="Times New Roman" w:cs="Times New Roman"/>
          <w:sz w:val="28"/>
          <w:szCs w:val="28"/>
        </w:rPr>
        <w:t>Antivirus</w:t>
      </w:r>
      <w:proofErr w:type="spellEnd"/>
      <w:r w:rsidRPr="00577780">
        <w:rPr>
          <w:rFonts w:ascii="Times New Roman" w:hAnsi="Times New Roman" w:cs="Times New Roman"/>
          <w:sz w:val="28"/>
          <w:szCs w:val="28"/>
        </w:rPr>
        <w:t xml:space="preserve">, AVP </w:t>
      </w:r>
    </w:p>
    <w:p w:rsidR="00577780" w:rsidRPr="00577780" w:rsidRDefault="00577780" w:rsidP="00577780">
      <w:pPr>
        <w:numPr>
          <w:ilvl w:val="0"/>
          <w:numId w:val="40"/>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 xml:space="preserve">постоянно обновляйте антивирусные базы </w:t>
      </w:r>
    </w:p>
    <w:p w:rsidR="00577780" w:rsidRPr="00577780" w:rsidRDefault="00577780" w:rsidP="00577780">
      <w:pPr>
        <w:numPr>
          <w:ilvl w:val="0"/>
          <w:numId w:val="40"/>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делайте архивные копии ценной для Вас информации (гибкие диски, CD)</w:t>
      </w:r>
    </w:p>
    <w:p w:rsidR="00577780" w:rsidRPr="00577780" w:rsidRDefault="00577780" w:rsidP="00577780">
      <w:pPr>
        <w:pStyle w:val="a6"/>
        <w:rPr>
          <w:sz w:val="28"/>
          <w:szCs w:val="28"/>
        </w:rPr>
      </w:pPr>
      <w:r w:rsidRPr="00577780">
        <w:rPr>
          <w:rStyle w:val="a9"/>
          <w:sz w:val="28"/>
          <w:szCs w:val="28"/>
          <w:u w:val="single"/>
        </w:rPr>
        <w:t xml:space="preserve">Классификация антивирусного программного обеспечения </w:t>
      </w:r>
    </w:p>
    <w:p w:rsidR="00577780" w:rsidRPr="00577780" w:rsidRDefault="00577780" w:rsidP="00577780">
      <w:pPr>
        <w:numPr>
          <w:ilvl w:val="0"/>
          <w:numId w:val="41"/>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lastRenderedPageBreak/>
        <w:t xml:space="preserve">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 </w:t>
      </w:r>
    </w:p>
    <w:p w:rsidR="00577780" w:rsidRPr="00577780" w:rsidRDefault="00577780" w:rsidP="00577780">
      <w:pPr>
        <w:numPr>
          <w:ilvl w:val="0"/>
          <w:numId w:val="42"/>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 xml:space="preserve">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w:t>
      </w:r>
      <w:proofErr w:type="spellStart"/>
      <w:r w:rsidRPr="00577780">
        <w:rPr>
          <w:rFonts w:ascii="Times New Roman" w:hAnsi="Times New Roman" w:cs="Times New Roman"/>
          <w:sz w:val="28"/>
          <w:szCs w:val="28"/>
        </w:rPr>
        <w:t>распостранение</w:t>
      </w:r>
      <w:proofErr w:type="spellEnd"/>
      <w:r w:rsidRPr="00577780">
        <w:rPr>
          <w:rFonts w:ascii="Times New Roman" w:hAnsi="Times New Roman" w:cs="Times New Roman"/>
          <w:sz w:val="28"/>
          <w:szCs w:val="28"/>
        </w:rPr>
        <w:t xml:space="preserve"> вируса на самой ранней стадии.</w:t>
      </w:r>
    </w:p>
    <w:p w:rsidR="00577780" w:rsidRPr="00577780" w:rsidRDefault="00577780" w:rsidP="00577780">
      <w:pPr>
        <w:numPr>
          <w:ilvl w:val="0"/>
          <w:numId w:val="42"/>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 xml:space="preserve">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 </w:t>
      </w:r>
    </w:p>
    <w:p w:rsidR="00577780" w:rsidRPr="00577780" w:rsidRDefault="00577780" w:rsidP="00577780">
      <w:pPr>
        <w:pStyle w:val="a6"/>
        <w:jc w:val="center"/>
        <w:rPr>
          <w:sz w:val="28"/>
          <w:szCs w:val="28"/>
        </w:rPr>
      </w:pPr>
      <w:r w:rsidRPr="00577780">
        <w:rPr>
          <w:rStyle w:val="a9"/>
          <w:sz w:val="28"/>
          <w:szCs w:val="28"/>
          <w:u w:val="single"/>
        </w:rPr>
        <w:t>Профилактические мероприятия для компьютерного рабочего места</w:t>
      </w:r>
    </w:p>
    <w:p w:rsidR="00577780" w:rsidRPr="00577780" w:rsidRDefault="00577780" w:rsidP="00577780">
      <w:pPr>
        <w:pStyle w:val="a6"/>
        <w:rPr>
          <w:sz w:val="28"/>
          <w:szCs w:val="28"/>
        </w:rPr>
      </w:pPr>
      <w:r w:rsidRPr="00577780">
        <w:rPr>
          <w:sz w:val="28"/>
          <w:szCs w:val="28"/>
          <w:u w:val="single"/>
        </w:rPr>
        <w:t>1. Требования к микроклимату, ионному составу и концентрации вредных химических веществ в воздухе помещений</w:t>
      </w:r>
    </w:p>
    <w:p w:rsidR="00577780" w:rsidRPr="00577780" w:rsidRDefault="00577780" w:rsidP="00577780">
      <w:pPr>
        <w:pStyle w:val="a6"/>
        <w:rPr>
          <w:sz w:val="28"/>
          <w:szCs w:val="28"/>
        </w:rPr>
      </w:pPr>
      <w:r w:rsidRPr="00577780">
        <w:rPr>
          <w:sz w:val="28"/>
          <w:szCs w:val="28"/>
        </w:rPr>
        <w:t xml:space="preserve">На рабочих местах пользователей персональных компьютеров должны обеспечиваться оптимальные параметры микроклимата в соответствии с </w:t>
      </w:r>
      <w:proofErr w:type="spellStart"/>
      <w:r w:rsidRPr="00577780">
        <w:rPr>
          <w:sz w:val="28"/>
          <w:szCs w:val="28"/>
        </w:rPr>
        <w:t>СанПин</w:t>
      </w:r>
      <w:proofErr w:type="spellEnd"/>
      <w:r w:rsidRPr="00577780">
        <w:rPr>
          <w:sz w:val="28"/>
          <w:szCs w:val="28"/>
        </w:rPr>
        <w:t xml:space="preserve">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w:t>
      </w:r>
      <w:proofErr w:type="gramStart"/>
      <w:r w:rsidRPr="00577780">
        <w:rPr>
          <w:sz w:val="28"/>
          <w:szCs w:val="28"/>
        </w:rPr>
        <w:t>с</w:t>
      </w:r>
      <w:proofErr w:type="gramEnd"/>
      <w:r w:rsidRPr="00577780">
        <w:rPr>
          <w:sz w:val="28"/>
          <w:szCs w:val="28"/>
        </w:rPr>
        <w:t xml:space="preserve">. </w:t>
      </w:r>
      <w:proofErr w:type="gramStart"/>
      <w:r w:rsidRPr="00577780">
        <w:rPr>
          <w:sz w:val="28"/>
          <w:szCs w:val="28"/>
        </w:rPr>
        <w:t>Для</w:t>
      </w:r>
      <w:proofErr w:type="gramEnd"/>
      <w:r w:rsidRPr="00577780">
        <w:rPr>
          <w:sz w:val="28"/>
          <w:szCs w:val="28"/>
        </w:rPr>
        <w:t xml:space="preserve">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577780" w:rsidRPr="00577780" w:rsidRDefault="00577780" w:rsidP="00577780">
      <w:pPr>
        <w:pStyle w:val="a6"/>
        <w:rPr>
          <w:sz w:val="28"/>
          <w:szCs w:val="28"/>
        </w:rPr>
      </w:pPr>
      <w:bookmarkStart w:id="1" w:name="a3"/>
      <w:bookmarkEnd w:id="1"/>
      <w:r w:rsidRPr="00577780">
        <w:rPr>
          <w:sz w:val="28"/>
          <w:szCs w:val="28"/>
          <w:u w:val="single"/>
        </w:rPr>
        <w:t>2. Требования к освещению помещений и рабочих мест</w:t>
      </w:r>
    </w:p>
    <w:p w:rsidR="00577780" w:rsidRPr="00577780" w:rsidRDefault="00577780" w:rsidP="00577780">
      <w:pPr>
        <w:pStyle w:val="a6"/>
        <w:rPr>
          <w:sz w:val="28"/>
          <w:szCs w:val="28"/>
        </w:rPr>
      </w:pPr>
      <w:r w:rsidRPr="00577780">
        <w:rPr>
          <w:sz w:val="28"/>
          <w:szCs w:val="28"/>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577780" w:rsidRPr="00577780" w:rsidRDefault="00577780" w:rsidP="00577780">
      <w:pPr>
        <w:pStyle w:val="a6"/>
        <w:rPr>
          <w:sz w:val="28"/>
          <w:szCs w:val="28"/>
        </w:rPr>
      </w:pPr>
      <w:r w:rsidRPr="00577780">
        <w:rPr>
          <w:sz w:val="28"/>
          <w:szCs w:val="28"/>
        </w:rPr>
        <w:t>Искусственное освещение в помещениях эксплуатации компьютеров должно осуществляться системой общего равномерного освещения.</w:t>
      </w:r>
    </w:p>
    <w:p w:rsidR="00577780" w:rsidRPr="00577780" w:rsidRDefault="00577780" w:rsidP="00577780">
      <w:pPr>
        <w:pStyle w:val="a6"/>
        <w:rPr>
          <w:sz w:val="28"/>
          <w:szCs w:val="28"/>
        </w:rPr>
      </w:pPr>
      <w:r w:rsidRPr="00577780">
        <w:rPr>
          <w:sz w:val="28"/>
          <w:szCs w:val="28"/>
        </w:rPr>
        <w:lastRenderedPageBreak/>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577780" w:rsidRPr="00577780" w:rsidRDefault="00577780" w:rsidP="00577780">
      <w:pPr>
        <w:pStyle w:val="a6"/>
        <w:rPr>
          <w:sz w:val="28"/>
          <w:szCs w:val="28"/>
        </w:rPr>
      </w:pPr>
      <w:proofErr w:type="gramStart"/>
      <w:r w:rsidRPr="00577780">
        <w:rPr>
          <w:sz w:val="28"/>
          <w:szCs w:val="28"/>
        </w:rPr>
        <w:t>Отраженная</w:t>
      </w:r>
      <w:proofErr w:type="gramEnd"/>
      <w:r w:rsidRPr="00577780">
        <w:rPr>
          <w:sz w:val="28"/>
          <w:szCs w:val="28"/>
        </w:rPr>
        <w:t xml:space="preserve"> </w:t>
      </w:r>
      <w:proofErr w:type="spellStart"/>
      <w:r w:rsidRPr="00577780">
        <w:rPr>
          <w:sz w:val="28"/>
          <w:szCs w:val="28"/>
        </w:rPr>
        <w:t>блескость</w:t>
      </w:r>
      <w:proofErr w:type="spellEnd"/>
      <w:r w:rsidRPr="00577780">
        <w:rPr>
          <w:sz w:val="28"/>
          <w:szCs w:val="28"/>
        </w:rPr>
        <w:t xml:space="preserve">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577780" w:rsidRPr="00577780" w:rsidRDefault="00577780" w:rsidP="00577780">
      <w:pPr>
        <w:pStyle w:val="a6"/>
        <w:rPr>
          <w:sz w:val="28"/>
          <w:szCs w:val="28"/>
        </w:rPr>
      </w:pPr>
      <w:r w:rsidRPr="00577780">
        <w:rPr>
          <w:sz w:val="28"/>
          <w:szCs w:val="28"/>
        </w:rPr>
        <w:t xml:space="preserve">Для искусственного освещения помещений с персональными компьютерами следует применять светильники типа ЛПО36 с </w:t>
      </w:r>
      <w:proofErr w:type="spellStart"/>
      <w:r w:rsidRPr="00577780">
        <w:rPr>
          <w:sz w:val="28"/>
          <w:szCs w:val="28"/>
        </w:rPr>
        <w:t>зеркализованными</w:t>
      </w:r>
      <w:proofErr w:type="spellEnd"/>
      <w:r w:rsidRPr="00577780">
        <w:rPr>
          <w:sz w:val="28"/>
          <w:szCs w:val="28"/>
        </w:rPr>
        <w:t xml:space="preserve">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w:t>
      </w:r>
      <w:proofErr w:type="gramStart"/>
      <w:r w:rsidRPr="00577780">
        <w:rPr>
          <w:sz w:val="28"/>
          <w:szCs w:val="28"/>
        </w:rPr>
        <w:t>4</w:t>
      </w:r>
      <w:proofErr w:type="gramEnd"/>
      <w:r w:rsidRPr="00577780">
        <w:rPr>
          <w:sz w:val="28"/>
          <w:szCs w:val="28"/>
        </w:rPr>
        <w:t>,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577780" w:rsidRPr="00577780" w:rsidRDefault="00577780" w:rsidP="00577780">
      <w:pPr>
        <w:pStyle w:val="a6"/>
        <w:rPr>
          <w:sz w:val="28"/>
          <w:szCs w:val="28"/>
        </w:rPr>
      </w:pPr>
      <w:r w:rsidRPr="00577780">
        <w:rPr>
          <w:sz w:val="28"/>
          <w:szCs w:val="28"/>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577780" w:rsidRPr="00577780" w:rsidRDefault="00577780" w:rsidP="00577780">
      <w:pPr>
        <w:pStyle w:val="a6"/>
        <w:rPr>
          <w:sz w:val="28"/>
          <w:szCs w:val="28"/>
        </w:rPr>
      </w:pPr>
      <w:bookmarkStart w:id="2" w:name="a4"/>
      <w:bookmarkEnd w:id="2"/>
      <w:r w:rsidRPr="00577780">
        <w:rPr>
          <w:sz w:val="28"/>
          <w:szCs w:val="28"/>
          <w:u w:val="single"/>
        </w:rPr>
        <w:t>3. Требования к шуму и вибрации в помещениях</w:t>
      </w:r>
    </w:p>
    <w:p w:rsidR="00577780" w:rsidRPr="00577780" w:rsidRDefault="00577780" w:rsidP="00577780">
      <w:pPr>
        <w:pStyle w:val="a6"/>
        <w:rPr>
          <w:sz w:val="28"/>
          <w:szCs w:val="28"/>
        </w:rPr>
      </w:pPr>
      <w:r w:rsidRPr="00577780">
        <w:rPr>
          <w:sz w:val="28"/>
          <w:szCs w:val="28"/>
        </w:rPr>
        <w:t xml:space="preserve">Уровни шума на рабочих местах пользователей персональных компьютеров не должны превышать значений, установленных </w:t>
      </w:r>
      <w:proofErr w:type="spellStart"/>
      <w:r w:rsidRPr="00577780">
        <w:rPr>
          <w:sz w:val="28"/>
          <w:szCs w:val="28"/>
        </w:rPr>
        <w:t>СанПиН</w:t>
      </w:r>
      <w:proofErr w:type="spellEnd"/>
      <w:r w:rsidRPr="00577780">
        <w:rPr>
          <w:sz w:val="28"/>
          <w:szCs w:val="28"/>
        </w:rPr>
        <w:t xml:space="preserve"> 2.2.4/2.1.8.562-96 и составляют не более 50 </w:t>
      </w:r>
      <w:proofErr w:type="spellStart"/>
      <w:r w:rsidRPr="00577780">
        <w:rPr>
          <w:sz w:val="28"/>
          <w:szCs w:val="28"/>
        </w:rPr>
        <w:t>дБА</w:t>
      </w:r>
      <w:proofErr w:type="spellEnd"/>
      <w:r w:rsidRPr="00577780">
        <w:rPr>
          <w:sz w:val="28"/>
          <w:szCs w:val="28"/>
        </w:rPr>
        <w:t>.</w:t>
      </w:r>
    </w:p>
    <w:p w:rsidR="00577780" w:rsidRPr="00577780" w:rsidRDefault="00577780" w:rsidP="00577780">
      <w:pPr>
        <w:pStyle w:val="a6"/>
        <w:rPr>
          <w:sz w:val="28"/>
          <w:szCs w:val="28"/>
        </w:rPr>
      </w:pPr>
      <w:r w:rsidRPr="00577780">
        <w:rPr>
          <w:sz w:val="28"/>
          <w:szCs w:val="28"/>
        </w:rPr>
        <w:t>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577780" w:rsidRPr="00577780" w:rsidRDefault="00577780" w:rsidP="00577780">
      <w:pPr>
        <w:pStyle w:val="a6"/>
        <w:rPr>
          <w:sz w:val="28"/>
          <w:szCs w:val="28"/>
        </w:rPr>
      </w:pPr>
      <w:bookmarkStart w:id="3" w:name="a5"/>
      <w:bookmarkEnd w:id="3"/>
      <w:r w:rsidRPr="00577780">
        <w:rPr>
          <w:sz w:val="28"/>
          <w:szCs w:val="28"/>
          <w:u w:val="single"/>
        </w:rPr>
        <w:t>4. Требования к организации и оборудованию рабочих мест</w:t>
      </w:r>
    </w:p>
    <w:p w:rsidR="00577780" w:rsidRPr="00577780" w:rsidRDefault="00577780" w:rsidP="00577780">
      <w:pPr>
        <w:pStyle w:val="a6"/>
        <w:rPr>
          <w:sz w:val="28"/>
          <w:szCs w:val="28"/>
        </w:rPr>
      </w:pPr>
      <w:r w:rsidRPr="00577780">
        <w:rPr>
          <w:sz w:val="28"/>
          <w:szCs w:val="28"/>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577780" w:rsidRPr="00577780" w:rsidRDefault="00577780" w:rsidP="00577780">
      <w:pPr>
        <w:pStyle w:val="a6"/>
        <w:rPr>
          <w:sz w:val="28"/>
          <w:szCs w:val="28"/>
        </w:rPr>
      </w:pPr>
      <w:r w:rsidRPr="00577780">
        <w:rPr>
          <w:sz w:val="28"/>
          <w:szCs w:val="28"/>
        </w:rPr>
        <w:t xml:space="preserve">Схемы размещения рабочих мест с персональными компьютерами должны учитывать расстояния между рабочими столами с мониторами: расстояние </w:t>
      </w:r>
      <w:r w:rsidRPr="00577780">
        <w:rPr>
          <w:sz w:val="28"/>
          <w:szCs w:val="28"/>
        </w:rPr>
        <w:lastRenderedPageBreak/>
        <w:t>между боковыми поверхностями мониторов не менее 1,2 м, а расстояние между экраном монитора и тыльной частью другого монитора не менее 2,0 м.</w:t>
      </w:r>
    </w:p>
    <w:p w:rsidR="00577780" w:rsidRPr="00577780" w:rsidRDefault="00577780" w:rsidP="00577780">
      <w:pPr>
        <w:pStyle w:val="a6"/>
        <w:rPr>
          <w:sz w:val="28"/>
          <w:szCs w:val="28"/>
        </w:rPr>
      </w:pPr>
      <w:r w:rsidRPr="00577780">
        <w:rPr>
          <w:sz w:val="28"/>
          <w:szCs w:val="28"/>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577780" w:rsidRPr="00577780" w:rsidRDefault="00577780" w:rsidP="00577780">
      <w:pPr>
        <w:pStyle w:val="a6"/>
        <w:rPr>
          <w:sz w:val="28"/>
          <w:szCs w:val="28"/>
        </w:rPr>
      </w:pPr>
      <w:r w:rsidRPr="00577780">
        <w:rPr>
          <w:sz w:val="28"/>
          <w:szCs w:val="28"/>
        </w:rPr>
        <w:t xml:space="preserve">Глубина рабочей поверхности стола должна составлять 800 мм (допускаемая не менее 600 мм), ширина - соответственно 1 600 мм и 1 200 мм. </w:t>
      </w:r>
      <w:proofErr w:type="gramStart"/>
      <w:r w:rsidRPr="00577780">
        <w:rPr>
          <w:sz w:val="28"/>
          <w:szCs w:val="28"/>
        </w:rPr>
        <w:t>Рабочая поверхность стола не должна иметь острых углов и краев, иметь матовую или полуматовую фактору.</w:t>
      </w:r>
      <w:proofErr w:type="gramEnd"/>
    </w:p>
    <w:p w:rsidR="00577780" w:rsidRPr="00577780" w:rsidRDefault="00577780" w:rsidP="00577780">
      <w:pPr>
        <w:pStyle w:val="a6"/>
        <w:rPr>
          <w:sz w:val="28"/>
          <w:szCs w:val="28"/>
        </w:rPr>
      </w:pPr>
      <w:r w:rsidRPr="00577780">
        <w:rPr>
          <w:sz w:val="28"/>
          <w:szCs w:val="28"/>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577780" w:rsidRPr="00577780" w:rsidRDefault="00577780" w:rsidP="00577780">
      <w:pPr>
        <w:pStyle w:val="a6"/>
        <w:rPr>
          <w:sz w:val="28"/>
          <w:szCs w:val="28"/>
        </w:rPr>
      </w:pPr>
      <w:r w:rsidRPr="00577780">
        <w:rPr>
          <w:sz w:val="28"/>
          <w:szCs w:val="28"/>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577780" w:rsidRPr="00577780" w:rsidRDefault="00577780" w:rsidP="00577780">
      <w:pPr>
        <w:pStyle w:val="a6"/>
        <w:rPr>
          <w:sz w:val="28"/>
          <w:szCs w:val="28"/>
        </w:rPr>
      </w:pPr>
      <w:r w:rsidRPr="00577780">
        <w:rPr>
          <w:sz w:val="28"/>
          <w:szCs w:val="28"/>
        </w:rPr>
        <w:t>Клавиатура должна располагаться на поверхности стола на расстоянии 100-300 мм от края, обращенного к пользователю.</w:t>
      </w:r>
    </w:p>
    <w:p w:rsidR="00577780" w:rsidRPr="00577780" w:rsidRDefault="00577780" w:rsidP="00577780">
      <w:pPr>
        <w:pStyle w:val="a6"/>
        <w:rPr>
          <w:sz w:val="28"/>
          <w:szCs w:val="28"/>
        </w:rPr>
      </w:pPr>
      <w:r w:rsidRPr="00577780">
        <w:rPr>
          <w:sz w:val="28"/>
          <w:szCs w:val="28"/>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577780" w:rsidRPr="00577780" w:rsidRDefault="00577780" w:rsidP="00577780">
      <w:pPr>
        <w:pStyle w:val="a6"/>
        <w:rPr>
          <w:sz w:val="28"/>
          <w:szCs w:val="28"/>
        </w:rPr>
      </w:pPr>
      <w:r w:rsidRPr="00577780">
        <w:rPr>
          <w:sz w:val="28"/>
          <w:szCs w:val="28"/>
        </w:rPr>
        <w:t xml:space="preserve">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w:t>
      </w:r>
      <w:proofErr w:type="gramStart"/>
      <w:r w:rsidRPr="00577780">
        <w:rPr>
          <w:sz w:val="28"/>
          <w:szCs w:val="28"/>
        </w:rPr>
        <w:t>регулируемыми</w:t>
      </w:r>
      <w:proofErr w:type="gramEnd"/>
      <w:r w:rsidRPr="00577780">
        <w:rPr>
          <w:sz w:val="28"/>
          <w:szCs w:val="28"/>
        </w:rPr>
        <w:t xml:space="preserve"> по высоте и углам наклона, а также расстоянию спинки от переднего края сидения.</w:t>
      </w:r>
    </w:p>
    <w:p w:rsidR="00577780" w:rsidRPr="00577780" w:rsidRDefault="00577780" w:rsidP="00577780">
      <w:pPr>
        <w:pStyle w:val="a6"/>
        <w:rPr>
          <w:sz w:val="28"/>
          <w:szCs w:val="28"/>
        </w:rPr>
      </w:pPr>
      <w:r w:rsidRPr="00577780">
        <w:rPr>
          <w:sz w:val="28"/>
          <w:szCs w:val="28"/>
        </w:rPr>
        <w:t>Конструкция стула должна обеспечивать:</w:t>
      </w:r>
    </w:p>
    <w:p w:rsidR="00577780" w:rsidRPr="00577780" w:rsidRDefault="00577780" w:rsidP="00577780">
      <w:pPr>
        <w:pStyle w:val="a6"/>
        <w:rPr>
          <w:sz w:val="28"/>
          <w:szCs w:val="28"/>
        </w:rPr>
      </w:pPr>
      <w:r w:rsidRPr="00577780">
        <w:rPr>
          <w:sz w:val="28"/>
          <w:szCs w:val="28"/>
        </w:rPr>
        <w:t xml:space="preserve"> ширину и глубину поверхности сиденья не менее 400 мм; </w:t>
      </w:r>
    </w:p>
    <w:p w:rsidR="00577780" w:rsidRPr="00577780" w:rsidRDefault="00577780" w:rsidP="00577780">
      <w:pPr>
        <w:pStyle w:val="a6"/>
        <w:numPr>
          <w:ilvl w:val="0"/>
          <w:numId w:val="43"/>
        </w:numPr>
        <w:rPr>
          <w:sz w:val="28"/>
          <w:szCs w:val="28"/>
        </w:rPr>
      </w:pPr>
      <w:r w:rsidRPr="00577780">
        <w:rPr>
          <w:sz w:val="28"/>
          <w:szCs w:val="28"/>
        </w:rPr>
        <w:t xml:space="preserve">поверхность сиденья с закругленным передним краем; </w:t>
      </w:r>
    </w:p>
    <w:p w:rsidR="00577780" w:rsidRPr="00577780" w:rsidRDefault="00577780" w:rsidP="00577780">
      <w:pPr>
        <w:pStyle w:val="a6"/>
        <w:numPr>
          <w:ilvl w:val="0"/>
          <w:numId w:val="43"/>
        </w:numPr>
        <w:rPr>
          <w:sz w:val="28"/>
          <w:szCs w:val="28"/>
        </w:rPr>
      </w:pPr>
      <w:r w:rsidRPr="00577780">
        <w:rPr>
          <w:sz w:val="28"/>
          <w:szCs w:val="28"/>
        </w:rPr>
        <w:lastRenderedPageBreak/>
        <w:t xml:space="preserve">регулировку высоты поверхности сиденья в пределах 400-550 мм и углом наклона вперед до 15 градусов и назад до 5 градусов; </w:t>
      </w:r>
    </w:p>
    <w:p w:rsidR="00577780" w:rsidRPr="00577780" w:rsidRDefault="00577780" w:rsidP="00577780">
      <w:pPr>
        <w:pStyle w:val="a6"/>
        <w:numPr>
          <w:ilvl w:val="0"/>
          <w:numId w:val="43"/>
        </w:numPr>
        <w:rPr>
          <w:sz w:val="28"/>
          <w:szCs w:val="28"/>
        </w:rPr>
      </w:pPr>
      <w:r w:rsidRPr="00577780">
        <w:rPr>
          <w:sz w:val="28"/>
          <w:szCs w:val="28"/>
        </w:rPr>
        <w:t xml:space="preserve">высоту опорной поверхности спинки 300±20 мм, ширину - не менее 380 мм и радиус кривизны горизонтальной плоскости 400 мм; </w:t>
      </w:r>
    </w:p>
    <w:p w:rsidR="00577780" w:rsidRPr="00577780" w:rsidRDefault="00577780" w:rsidP="00577780">
      <w:pPr>
        <w:pStyle w:val="a6"/>
        <w:numPr>
          <w:ilvl w:val="0"/>
          <w:numId w:val="43"/>
        </w:numPr>
        <w:rPr>
          <w:sz w:val="28"/>
          <w:szCs w:val="28"/>
        </w:rPr>
      </w:pPr>
      <w:r w:rsidRPr="00577780">
        <w:rPr>
          <w:sz w:val="28"/>
          <w:szCs w:val="28"/>
        </w:rPr>
        <w:t xml:space="preserve">угол наклона спинки в вертикальной плоскости в пределах 0±30 градусов; </w:t>
      </w:r>
    </w:p>
    <w:p w:rsidR="00577780" w:rsidRPr="00577780" w:rsidRDefault="00577780" w:rsidP="00577780">
      <w:pPr>
        <w:pStyle w:val="a6"/>
        <w:numPr>
          <w:ilvl w:val="0"/>
          <w:numId w:val="43"/>
        </w:numPr>
        <w:rPr>
          <w:sz w:val="28"/>
          <w:szCs w:val="28"/>
        </w:rPr>
      </w:pPr>
      <w:r w:rsidRPr="00577780">
        <w:rPr>
          <w:sz w:val="28"/>
          <w:szCs w:val="28"/>
        </w:rPr>
        <w:t xml:space="preserve">регулировку расстояния спинки от переднего края сидения в пределах 260-400 мм; </w:t>
      </w:r>
    </w:p>
    <w:p w:rsidR="00577780" w:rsidRPr="00577780" w:rsidRDefault="00577780" w:rsidP="00577780">
      <w:pPr>
        <w:pStyle w:val="a6"/>
        <w:numPr>
          <w:ilvl w:val="0"/>
          <w:numId w:val="43"/>
        </w:numPr>
        <w:rPr>
          <w:sz w:val="28"/>
          <w:szCs w:val="28"/>
        </w:rPr>
      </w:pPr>
      <w:r w:rsidRPr="00577780">
        <w:rPr>
          <w:sz w:val="28"/>
          <w:szCs w:val="28"/>
        </w:rPr>
        <w:t xml:space="preserve">стационарные или съемные подлокотники длиной не менее 250 мм и шириной 50-70 мм; </w:t>
      </w:r>
    </w:p>
    <w:p w:rsidR="00577780" w:rsidRPr="00577780" w:rsidRDefault="00577780" w:rsidP="00577780">
      <w:pPr>
        <w:pStyle w:val="a6"/>
        <w:numPr>
          <w:ilvl w:val="0"/>
          <w:numId w:val="43"/>
        </w:numPr>
        <w:rPr>
          <w:sz w:val="28"/>
          <w:szCs w:val="28"/>
        </w:rPr>
      </w:pPr>
      <w:r w:rsidRPr="00577780">
        <w:rPr>
          <w:sz w:val="28"/>
          <w:szCs w:val="28"/>
        </w:rPr>
        <w:t xml:space="preserve">регулировку подлокотников по высоте над сиденьем в пределах 230±30 мм и внутреннего расстояния между подлокотниками в пределах 350-500 мм; </w:t>
      </w:r>
    </w:p>
    <w:p w:rsidR="00577780" w:rsidRPr="00577780" w:rsidRDefault="00577780" w:rsidP="00577780">
      <w:pPr>
        <w:pStyle w:val="a6"/>
        <w:numPr>
          <w:ilvl w:val="0"/>
          <w:numId w:val="43"/>
        </w:numPr>
        <w:rPr>
          <w:sz w:val="28"/>
          <w:szCs w:val="28"/>
        </w:rPr>
      </w:pPr>
      <w:r w:rsidRPr="00577780">
        <w:rPr>
          <w:sz w:val="28"/>
          <w:szCs w:val="28"/>
        </w:rPr>
        <w:t xml:space="preserve">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 </w:t>
      </w:r>
    </w:p>
    <w:p w:rsidR="00577780" w:rsidRPr="00577780" w:rsidRDefault="00577780" w:rsidP="00577780">
      <w:pPr>
        <w:pStyle w:val="a6"/>
        <w:rPr>
          <w:sz w:val="28"/>
          <w:szCs w:val="28"/>
        </w:rPr>
      </w:pPr>
      <w:proofErr w:type="gramStart"/>
      <w:r w:rsidRPr="00577780">
        <w:rPr>
          <w:sz w:val="28"/>
          <w:szCs w:val="28"/>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roofErr w:type="gramEnd"/>
    </w:p>
    <w:p w:rsidR="00577780" w:rsidRPr="00577780" w:rsidRDefault="00577780" w:rsidP="00577780">
      <w:pPr>
        <w:pStyle w:val="a6"/>
        <w:rPr>
          <w:sz w:val="28"/>
          <w:szCs w:val="28"/>
        </w:rPr>
      </w:pPr>
      <w:bookmarkStart w:id="4" w:name="a6"/>
      <w:bookmarkEnd w:id="4"/>
      <w:r w:rsidRPr="00577780">
        <w:rPr>
          <w:sz w:val="28"/>
          <w:szCs w:val="28"/>
          <w:u w:val="single"/>
        </w:rPr>
        <w:t>5. Режим труда и отдыха при работе с компьютером</w:t>
      </w:r>
    </w:p>
    <w:p w:rsidR="00577780" w:rsidRPr="00577780" w:rsidRDefault="00577780" w:rsidP="00577780">
      <w:pPr>
        <w:pStyle w:val="a6"/>
        <w:rPr>
          <w:sz w:val="28"/>
          <w:szCs w:val="28"/>
        </w:rPr>
      </w:pPr>
      <w:r w:rsidRPr="00577780">
        <w:rPr>
          <w:sz w:val="28"/>
          <w:szCs w:val="28"/>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577780" w:rsidRPr="00577780" w:rsidRDefault="00577780" w:rsidP="00577780">
      <w:pPr>
        <w:pStyle w:val="a6"/>
        <w:rPr>
          <w:sz w:val="28"/>
          <w:szCs w:val="28"/>
        </w:rPr>
      </w:pPr>
      <w:r w:rsidRPr="00577780">
        <w:rPr>
          <w:sz w:val="28"/>
          <w:szCs w:val="28"/>
        </w:rPr>
        <w:t>Виды трудовой деятельности на ПК разделяются на 3 группы: группа</w:t>
      </w:r>
      <w:proofErr w:type="gramStart"/>
      <w:r w:rsidRPr="00577780">
        <w:rPr>
          <w:sz w:val="28"/>
          <w:szCs w:val="28"/>
        </w:rPr>
        <w:t xml:space="preserve"> А</w:t>
      </w:r>
      <w:proofErr w:type="gramEnd"/>
      <w:r w:rsidRPr="00577780">
        <w:rPr>
          <w:sz w:val="28"/>
          <w:szCs w:val="28"/>
        </w:rPr>
        <w:t xml:space="preserve">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 </w:t>
      </w:r>
    </w:p>
    <w:p w:rsidR="00577780" w:rsidRPr="00577780" w:rsidRDefault="00577780" w:rsidP="00577780">
      <w:pPr>
        <w:pStyle w:val="a6"/>
        <w:rPr>
          <w:sz w:val="28"/>
          <w:szCs w:val="28"/>
        </w:rPr>
      </w:pPr>
      <w:r w:rsidRPr="00577780">
        <w:rPr>
          <w:sz w:val="28"/>
          <w:szCs w:val="28"/>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577780" w:rsidRPr="00577780" w:rsidRDefault="00577780" w:rsidP="00577780">
      <w:pPr>
        <w:pStyle w:val="a6"/>
        <w:rPr>
          <w:sz w:val="28"/>
          <w:szCs w:val="28"/>
        </w:rPr>
      </w:pPr>
      <w:r w:rsidRPr="00577780">
        <w:rPr>
          <w:sz w:val="28"/>
          <w:szCs w:val="28"/>
        </w:rPr>
        <w:t>Категории тяжести и напряженности работы на ПК определяются уровнем нагрузки за рабочую смену: для группы</w:t>
      </w:r>
      <w:proofErr w:type="gramStart"/>
      <w:r w:rsidRPr="00577780">
        <w:rPr>
          <w:sz w:val="28"/>
          <w:szCs w:val="28"/>
        </w:rPr>
        <w:t xml:space="preserve"> А</w:t>
      </w:r>
      <w:proofErr w:type="gramEnd"/>
      <w:r w:rsidRPr="00577780">
        <w:rPr>
          <w:sz w:val="28"/>
          <w:szCs w:val="28"/>
        </w:rPr>
        <w:t xml:space="preserve">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577780" w:rsidRPr="00577780" w:rsidRDefault="00577780" w:rsidP="00577780">
      <w:pPr>
        <w:pStyle w:val="a6"/>
        <w:rPr>
          <w:sz w:val="28"/>
          <w:szCs w:val="28"/>
        </w:rPr>
      </w:pPr>
      <w:r w:rsidRPr="00577780">
        <w:rPr>
          <w:sz w:val="28"/>
          <w:szCs w:val="28"/>
        </w:rPr>
        <w:t>Виды категорий трудовой деятельности с ПК</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tblPr>
      <w:tblGrid>
        <w:gridCol w:w="2955"/>
        <w:gridCol w:w="2627"/>
        <w:gridCol w:w="2031"/>
        <w:gridCol w:w="2191"/>
      </w:tblGrid>
      <w:tr w:rsidR="00577780" w:rsidRPr="00577780" w:rsidTr="007E6108">
        <w:trPr>
          <w:tblCellSpacing w:w="0" w:type="dxa"/>
        </w:trPr>
        <w:tc>
          <w:tcPr>
            <w:tcW w:w="3134" w:type="dxa"/>
            <w:vMerge w:val="restart"/>
            <w:tcBorders>
              <w:top w:val="outset" w:sz="6" w:space="0" w:color="DFDFDF"/>
              <w:left w:val="outset" w:sz="6" w:space="0" w:color="DFDFDF"/>
              <w:bottom w:val="outset" w:sz="6" w:space="0" w:color="DFDFDF"/>
              <w:right w:val="outset" w:sz="6" w:space="0" w:color="DFDFDF"/>
            </w:tcBorders>
            <w:vAlign w:val="center"/>
            <w:hideMark/>
          </w:tcPr>
          <w:p w:rsidR="00577780" w:rsidRPr="00577780" w:rsidRDefault="00577780" w:rsidP="007E6108">
            <w:pPr>
              <w:pStyle w:val="a6"/>
              <w:jc w:val="center"/>
              <w:rPr>
                <w:sz w:val="28"/>
                <w:szCs w:val="28"/>
              </w:rPr>
            </w:pPr>
            <w:r w:rsidRPr="00577780">
              <w:rPr>
                <w:rStyle w:val="a9"/>
                <w:sz w:val="28"/>
                <w:szCs w:val="28"/>
              </w:rPr>
              <w:lastRenderedPageBreak/>
              <w:t>Категория работы по тяжести и напряженности</w:t>
            </w:r>
          </w:p>
        </w:tc>
        <w:tc>
          <w:tcPr>
            <w:tcW w:w="7371" w:type="dxa"/>
            <w:gridSpan w:val="3"/>
            <w:tcBorders>
              <w:top w:val="outset" w:sz="6" w:space="0" w:color="DFDFDF"/>
              <w:left w:val="outset" w:sz="6" w:space="0" w:color="DFDFDF"/>
              <w:bottom w:val="outset" w:sz="6" w:space="0" w:color="DFDFDF"/>
              <w:right w:val="outset" w:sz="6" w:space="0" w:color="DFDFDF"/>
            </w:tcBorders>
            <w:hideMark/>
          </w:tcPr>
          <w:p w:rsidR="00577780" w:rsidRPr="00577780" w:rsidRDefault="00577780" w:rsidP="007E6108">
            <w:pPr>
              <w:pStyle w:val="a6"/>
              <w:jc w:val="center"/>
              <w:rPr>
                <w:sz w:val="28"/>
                <w:szCs w:val="28"/>
              </w:rPr>
            </w:pPr>
            <w:r w:rsidRPr="00577780">
              <w:rPr>
                <w:rStyle w:val="a9"/>
                <w:sz w:val="28"/>
                <w:szCs w:val="28"/>
              </w:rPr>
              <w:t>Уровень нагрузки за рабочую смену при видах работы на ПК</w:t>
            </w:r>
          </w:p>
        </w:tc>
      </w:tr>
      <w:tr w:rsidR="00577780" w:rsidRPr="00577780" w:rsidTr="007E6108">
        <w:trPr>
          <w:tblCellSpacing w:w="0" w:type="dxa"/>
        </w:trPr>
        <w:tc>
          <w:tcPr>
            <w:tcW w:w="3134" w:type="dxa"/>
            <w:vMerge/>
            <w:tcBorders>
              <w:top w:val="outset" w:sz="6" w:space="0" w:color="DFDFDF"/>
              <w:left w:val="outset" w:sz="6" w:space="0" w:color="DFDFDF"/>
              <w:bottom w:val="outset" w:sz="6" w:space="0" w:color="DFDFDF"/>
              <w:right w:val="outset" w:sz="6" w:space="0" w:color="DFDFDF"/>
            </w:tcBorders>
            <w:vAlign w:val="center"/>
            <w:hideMark/>
          </w:tcPr>
          <w:p w:rsidR="00577780" w:rsidRPr="00577780" w:rsidRDefault="00577780" w:rsidP="007E6108">
            <w:pPr>
              <w:rPr>
                <w:rFonts w:ascii="Times New Roman" w:hAnsi="Times New Roman" w:cs="Times New Roman"/>
                <w:sz w:val="28"/>
                <w:szCs w:val="28"/>
              </w:rPr>
            </w:pPr>
          </w:p>
        </w:tc>
        <w:tc>
          <w:tcPr>
            <w:tcW w:w="2835" w:type="dxa"/>
            <w:tcBorders>
              <w:top w:val="outset" w:sz="6" w:space="0" w:color="DFDFDF"/>
              <w:left w:val="outset" w:sz="6" w:space="0" w:color="DFDFDF"/>
              <w:bottom w:val="outset" w:sz="6" w:space="0" w:color="DFDFDF"/>
              <w:right w:val="outset" w:sz="6" w:space="0" w:color="DFDFDF"/>
            </w:tcBorders>
            <w:hideMark/>
          </w:tcPr>
          <w:p w:rsidR="00577780" w:rsidRPr="00577780" w:rsidRDefault="00577780" w:rsidP="007E6108">
            <w:pPr>
              <w:pStyle w:val="a6"/>
              <w:jc w:val="center"/>
              <w:rPr>
                <w:sz w:val="28"/>
                <w:szCs w:val="28"/>
              </w:rPr>
            </w:pPr>
            <w:r w:rsidRPr="00577780">
              <w:rPr>
                <w:rStyle w:val="a9"/>
                <w:sz w:val="28"/>
                <w:szCs w:val="28"/>
              </w:rPr>
              <w:t>Группа</w:t>
            </w:r>
            <w:proofErr w:type="gramStart"/>
            <w:r w:rsidRPr="00577780">
              <w:rPr>
                <w:rStyle w:val="a9"/>
                <w:sz w:val="28"/>
                <w:szCs w:val="28"/>
              </w:rPr>
              <w:t xml:space="preserve"> А</w:t>
            </w:r>
            <w:proofErr w:type="gramEnd"/>
          </w:p>
          <w:p w:rsidR="00577780" w:rsidRPr="00577780" w:rsidRDefault="00577780" w:rsidP="007E6108">
            <w:pPr>
              <w:pStyle w:val="a6"/>
              <w:jc w:val="center"/>
              <w:rPr>
                <w:sz w:val="28"/>
                <w:szCs w:val="28"/>
              </w:rPr>
            </w:pPr>
            <w:r w:rsidRPr="00577780">
              <w:rPr>
                <w:rStyle w:val="a9"/>
                <w:sz w:val="28"/>
                <w:szCs w:val="28"/>
              </w:rPr>
              <w:t>Количество знаков</w:t>
            </w:r>
          </w:p>
        </w:tc>
        <w:tc>
          <w:tcPr>
            <w:tcW w:w="2126" w:type="dxa"/>
            <w:tcBorders>
              <w:top w:val="outset" w:sz="6" w:space="0" w:color="DFDFDF"/>
              <w:left w:val="outset" w:sz="6" w:space="0" w:color="DFDFDF"/>
              <w:bottom w:val="outset" w:sz="6" w:space="0" w:color="DFDFDF"/>
              <w:right w:val="outset" w:sz="6" w:space="0" w:color="DFDFDF"/>
            </w:tcBorders>
            <w:hideMark/>
          </w:tcPr>
          <w:p w:rsidR="00577780" w:rsidRPr="00577780" w:rsidRDefault="00577780" w:rsidP="007E6108">
            <w:pPr>
              <w:pStyle w:val="a6"/>
              <w:jc w:val="center"/>
              <w:rPr>
                <w:sz w:val="28"/>
                <w:szCs w:val="28"/>
              </w:rPr>
            </w:pPr>
            <w:r w:rsidRPr="00577780">
              <w:rPr>
                <w:rStyle w:val="a9"/>
                <w:sz w:val="28"/>
                <w:szCs w:val="28"/>
              </w:rPr>
              <w:t>Группа</w:t>
            </w:r>
            <w:proofErr w:type="gramStart"/>
            <w:r w:rsidRPr="00577780">
              <w:rPr>
                <w:rStyle w:val="a9"/>
                <w:sz w:val="28"/>
                <w:szCs w:val="28"/>
              </w:rPr>
              <w:t xml:space="preserve"> Б</w:t>
            </w:r>
            <w:proofErr w:type="gramEnd"/>
          </w:p>
          <w:p w:rsidR="00577780" w:rsidRPr="00577780" w:rsidRDefault="00577780" w:rsidP="007E6108">
            <w:pPr>
              <w:pStyle w:val="a6"/>
              <w:jc w:val="center"/>
              <w:rPr>
                <w:sz w:val="28"/>
                <w:szCs w:val="28"/>
              </w:rPr>
            </w:pPr>
            <w:r w:rsidRPr="00577780">
              <w:rPr>
                <w:rStyle w:val="a9"/>
                <w:sz w:val="28"/>
                <w:szCs w:val="28"/>
              </w:rPr>
              <w:t>Количество знаков</w:t>
            </w:r>
          </w:p>
        </w:tc>
        <w:tc>
          <w:tcPr>
            <w:tcW w:w="2410" w:type="dxa"/>
            <w:tcBorders>
              <w:top w:val="outset" w:sz="6" w:space="0" w:color="DFDFDF"/>
              <w:left w:val="outset" w:sz="6" w:space="0" w:color="DFDFDF"/>
              <w:bottom w:val="outset" w:sz="6" w:space="0" w:color="DFDFDF"/>
              <w:right w:val="outset" w:sz="6" w:space="0" w:color="DFDFDF"/>
            </w:tcBorders>
            <w:hideMark/>
          </w:tcPr>
          <w:p w:rsidR="00577780" w:rsidRPr="00577780" w:rsidRDefault="00577780" w:rsidP="007E6108">
            <w:pPr>
              <w:pStyle w:val="a6"/>
              <w:jc w:val="center"/>
              <w:rPr>
                <w:sz w:val="28"/>
                <w:szCs w:val="28"/>
              </w:rPr>
            </w:pPr>
            <w:r w:rsidRPr="00577780">
              <w:rPr>
                <w:rStyle w:val="a9"/>
                <w:sz w:val="28"/>
                <w:szCs w:val="28"/>
              </w:rPr>
              <w:t>Группа</w:t>
            </w:r>
            <w:proofErr w:type="gramStart"/>
            <w:r w:rsidRPr="00577780">
              <w:rPr>
                <w:rStyle w:val="a9"/>
                <w:sz w:val="28"/>
                <w:szCs w:val="28"/>
              </w:rPr>
              <w:t xml:space="preserve"> В</w:t>
            </w:r>
            <w:proofErr w:type="gramEnd"/>
          </w:p>
          <w:p w:rsidR="00577780" w:rsidRPr="00577780" w:rsidRDefault="00577780" w:rsidP="007E6108">
            <w:pPr>
              <w:pStyle w:val="a6"/>
              <w:jc w:val="center"/>
              <w:rPr>
                <w:sz w:val="28"/>
                <w:szCs w:val="28"/>
              </w:rPr>
            </w:pPr>
            <w:r w:rsidRPr="00577780">
              <w:rPr>
                <w:rStyle w:val="a9"/>
                <w:sz w:val="28"/>
                <w:szCs w:val="28"/>
              </w:rPr>
              <w:t xml:space="preserve">Время работы, </w:t>
            </w:r>
            <w:proofErr w:type="gramStart"/>
            <w:r w:rsidRPr="00577780">
              <w:rPr>
                <w:rStyle w:val="a9"/>
                <w:sz w:val="28"/>
                <w:szCs w:val="28"/>
              </w:rPr>
              <w:t>ч</w:t>
            </w:r>
            <w:proofErr w:type="gramEnd"/>
          </w:p>
        </w:tc>
      </w:tr>
      <w:tr w:rsidR="00577780" w:rsidRPr="00577780" w:rsidTr="007E6108">
        <w:trPr>
          <w:tblCellSpacing w:w="0" w:type="dxa"/>
        </w:trPr>
        <w:tc>
          <w:tcPr>
            <w:tcW w:w="3134" w:type="dxa"/>
            <w:tcBorders>
              <w:top w:val="outset" w:sz="6" w:space="0" w:color="DFDFDF"/>
              <w:left w:val="outset" w:sz="6" w:space="0" w:color="DFDFDF"/>
              <w:bottom w:val="outset" w:sz="6" w:space="0" w:color="DFDFDF"/>
              <w:right w:val="outset" w:sz="6" w:space="0" w:color="DFDFDF"/>
            </w:tcBorders>
            <w:hideMark/>
          </w:tcPr>
          <w:p w:rsidR="00577780" w:rsidRPr="00577780" w:rsidRDefault="00577780" w:rsidP="007E6108">
            <w:pPr>
              <w:pStyle w:val="a6"/>
              <w:jc w:val="center"/>
              <w:rPr>
                <w:sz w:val="28"/>
                <w:szCs w:val="28"/>
              </w:rPr>
            </w:pPr>
            <w:r w:rsidRPr="00577780">
              <w:rPr>
                <w:sz w:val="28"/>
                <w:szCs w:val="28"/>
              </w:rPr>
              <w:t>I</w:t>
            </w:r>
          </w:p>
          <w:p w:rsidR="00577780" w:rsidRPr="00577780" w:rsidRDefault="00577780" w:rsidP="007E6108">
            <w:pPr>
              <w:pStyle w:val="a6"/>
              <w:jc w:val="center"/>
              <w:rPr>
                <w:sz w:val="28"/>
                <w:szCs w:val="28"/>
              </w:rPr>
            </w:pPr>
            <w:r w:rsidRPr="00577780">
              <w:rPr>
                <w:sz w:val="28"/>
                <w:szCs w:val="28"/>
              </w:rPr>
              <w:t>II</w:t>
            </w:r>
          </w:p>
          <w:p w:rsidR="00577780" w:rsidRPr="00577780" w:rsidRDefault="00577780" w:rsidP="007E6108">
            <w:pPr>
              <w:pStyle w:val="a6"/>
              <w:jc w:val="center"/>
              <w:rPr>
                <w:sz w:val="28"/>
                <w:szCs w:val="28"/>
              </w:rPr>
            </w:pPr>
            <w:r w:rsidRPr="00577780">
              <w:rPr>
                <w:sz w:val="28"/>
                <w:szCs w:val="28"/>
              </w:rPr>
              <w:t>III</w:t>
            </w:r>
          </w:p>
        </w:tc>
        <w:tc>
          <w:tcPr>
            <w:tcW w:w="2835" w:type="dxa"/>
            <w:tcBorders>
              <w:top w:val="outset" w:sz="6" w:space="0" w:color="DFDFDF"/>
              <w:left w:val="outset" w:sz="6" w:space="0" w:color="DFDFDF"/>
              <w:bottom w:val="outset" w:sz="6" w:space="0" w:color="DFDFDF"/>
              <w:right w:val="outset" w:sz="6" w:space="0" w:color="DFDFDF"/>
            </w:tcBorders>
            <w:hideMark/>
          </w:tcPr>
          <w:p w:rsidR="00577780" w:rsidRPr="00577780" w:rsidRDefault="00577780" w:rsidP="007E6108">
            <w:pPr>
              <w:pStyle w:val="a6"/>
              <w:jc w:val="center"/>
              <w:rPr>
                <w:sz w:val="28"/>
                <w:szCs w:val="28"/>
              </w:rPr>
            </w:pPr>
            <w:r w:rsidRPr="00577780">
              <w:rPr>
                <w:sz w:val="28"/>
                <w:szCs w:val="28"/>
              </w:rPr>
              <w:t>До 20000</w:t>
            </w:r>
          </w:p>
          <w:p w:rsidR="00577780" w:rsidRPr="00577780" w:rsidRDefault="00577780" w:rsidP="007E6108">
            <w:pPr>
              <w:pStyle w:val="a6"/>
              <w:jc w:val="center"/>
              <w:rPr>
                <w:sz w:val="28"/>
                <w:szCs w:val="28"/>
              </w:rPr>
            </w:pPr>
            <w:r w:rsidRPr="00577780">
              <w:rPr>
                <w:sz w:val="28"/>
                <w:szCs w:val="28"/>
              </w:rPr>
              <w:t>До 40000</w:t>
            </w:r>
          </w:p>
          <w:p w:rsidR="00577780" w:rsidRPr="00577780" w:rsidRDefault="00577780" w:rsidP="007E6108">
            <w:pPr>
              <w:pStyle w:val="a6"/>
              <w:jc w:val="center"/>
              <w:rPr>
                <w:sz w:val="28"/>
                <w:szCs w:val="28"/>
              </w:rPr>
            </w:pPr>
            <w:r w:rsidRPr="00577780">
              <w:rPr>
                <w:sz w:val="28"/>
                <w:szCs w:val="28"/>
              </w:rPr>
              <w:t>До 60000</w:t>
            </w:r>
          </w:p>
        </w:tc>
        <w:tc>
          <w:tcPr>
            <w:tcW w:w="2126" w:type="dxa"/>
            <w:tcBorders>
              <w:top w:val="outset" w:sz="6" w:space="0" w:color="DFDFDF"/>
              <w:left w:val="outset" w:sz="6" w:space="0" w:color="DFDFDF"/>
              <w:bottom w:val="outset" w:sz="6" w:space="0" w:color="DFDFDF"/>
              <w:right w:val="outset" w:sz="6" w:space="0" w:color="DFDFDF"/>
            </w:tcBorders>
            <w:hideMark/>
          </w:tcPr>
          <w:p w:rsidR="00577780" w:rsidRPr="00577780" w:rsidRDefault="00577780" w:rsidP="007E6108">
            <w:pPr>
              <w:pStyle w:val="a6"/>
              <w:jc w:val="center"/>
              <w:rPr>
                <w:sz w:val="28"/>
                <w:szCs w:val="28"/>
              </w:rPr>
            </w:pPr>
            <w:r w:rsidRPr="00577780">
              <w:rPr>
                <w:sz w:val="28"/>
                <w:szCs w:val="28"/>
              </w:rPr>
              <w:t>До 15000</w:t>
            </w:r>
          </w:p>
          <w:p w:rsidR="00577780" w:rsidRPr="00577780" w:rsidRDefault="00577780" w:rsidP="007E6108">
            <w:pPr>
              <w:pStyle w:val="a6"/>
              <w:jc w:val="center"/>
              <w:rPr>
                <w:sz w:val="28"/>
                <w:szCs w:val="28"/>
              </w:rPr>
            </w:pPr>
            <w:r w:rsidRPr="00577780">
              <w:rPr>
                <w:sz w:val="28"/>
                <w:szCs w:val="28"/>
              </w:rPr>
              <w:t>До 30000</w:t>
            </w:r>
          </w:p>
          <w:p w:rsidR="00577780" w:rsidRPr="00577780" w:rsidRDefault="00577780" w:rsidP="007E6108">
            <w:pPr>
              <w:pStyle w:val="a6"/>
              <w:jc w:val="center"/>
              <w:rPr>
                <w:sz w:val="28"/>
                <w:szCs w:val="28"/>
              </w:rPr>
            </w:pPr>
            <w:r w:rsidRPr="00577780">
              <w:rPr>
                <w:sz w:val="28"/>
                <w:szCs w:val="28"/>
              </w:rPr>
              <w:t>До 40000</w:t>
            </w:r>
          </w:p>
        </w:tc>
        <w:tc>
          <w:tcPr>
            <w:tcW w:w="2410" w:type="dxa"/>
            <w:tcBorders>
              <w:top w:val="outset" w:sz="6" w:space="0" w:color="DFDFDF"/>
              <w:left w:val="outset" w:sz="6" w:space="0" w:color="DFDFDF"/>
              <w:bottom w:val="outset" w:sz="6" w:space="0" w:color="DFDFDF"/>
              <w:right w:val="outset" w:sz="6" w:space="0" w:color="DFDFDF"/>
            </w:tcBorders>
            <w:hideMark/>
          </w:tcPr>
          <w:p w:rsidR="00577780" w:rsidRPr="00577780" w:rsidRDefault="00577780" w:rsidP="007E6108">
            <w:pPr>
              <w:pStyle w:val="a6"/>
              <w:jc w:val="center"/>
              <w:rPr>
                <w:sz w:val="28"/>
                <w:szCs w:val="28"/>
              </w:rPr>
            </w:pPr>
            <w:r w:rsidRPr="00577780">
              <w:rPr>
                <w:sz w:val="28"/>
                <w:szCs w:val="28"/>
              </w:rPr>
              <w:t>До 2,0</w:t>
            </w:r>
          </w:p>
          <w:p w:rsidR="00577780" w:rsidRPr="00577780" w:rsidRDefault="00577780" w:rsidP="007E6108">
            <w:pPr>
              <w:pStyle w:val="a6"/>
              <w:jc w:val="center"/>
              <w:rPr>
                <w:sz w:val="28"/>
                <w:szCs w:val="28"/>
              </w:rPr>
            </w:pPr>
            <w:r w:rsidRPr="00577780">
              <w:rPr>
                <w:sz w:val="28"/>
                <w:szCs w:val="28"/>
              </w:rPr>
              <w:t>До 4,0</w:t>
            </w:r>
          </w:p>
          <w:p w:rsidR="00577780" w:rsidRPr="00577780" w:rsidRDefault="00577780" w:rsidP="007E6108">
            <w:pPr>
              <w:pStyle w:val="a6"/>
              <w:jc w:val="center"/>
              <w:rPr>
                <w:sz w:val="28"/>
                <w:szCs w:val="28"/>
              </w:rPr>
            </w:pPr>
            <w:r w:rsidRPr="00577780">
              <w:rPr>
                <w:sz w:val="28"/>
                <w:szCs w:val="28"/>
              </w:rPr>
              <w:t>До 6,0</w:t>
            </w:r>
          </w:p>
        </w:tc>
      </w:tr>
    </w:tbl>
    <w:p w:rsidR="00577780" w:rsidRPr="00577780" w:rsidRDefault="00577780" w:rsidP="00577780">
      <w:pPr>
        <w:pStyle w:val="a6"/>
        <w:rPr>
          <w:sz w:val="28"/>
          <w:szCs w:val="28"/>
        </w:rPr>
      </w:pPr>
      <w:r w:rsidRPr="00577780">
        <w:rPr>
          <w:sz w:val="28"/>
          <w:szCs w:val="28"/>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577780" w:rsidRPr="00577780" w:rsidRDefault="00577780" w:rsidP="00577780">
      <w:pPr>
        <w:pStyle w:val="a6"/>
        <w:rPr>
          <w:sz w:val="28"/>
          <w:szCs w:val="28"/>
        </w:rPr>
      </w:pPr>
      <w:r w:rsidRPr="00577780">
        <w:rPr>
          <w:sz w:val="28"/>
          <w:szCs w:val="28"/>
        </w:rPr>
        <w:t>При 8-часовой рабочей смене и работе на ПК регламентированные перерывы следует устанавливать:</w:t>
      </w:r>
    </w:p>
    <w:p w:rsidR="00577780" w:rsidRPr="00577780" w:rsidRDefault="00577780" w:rsidP="00577780">
      <w:pPr>
        <w:pStyle w:val="a6"/>
        <w:numPr>
          <w:ilvl w:val="0"/>
          <w:numId w:val="44"/>
        </w:numPr>
        <w:rPr>
          <w:sz w:val="28"/>
          <w:szCs w:val="28"/>
        </w:rPr>
      </w:pPr>
      <w:r w:rsidRPr="00577780">
        <w:rPr>
          <w:sz w:val="28"/>
          <w:szCs w:val="28"/>
        </w:rPr>
        <w:t xml:space="preserve">для первой категории работ через 2 часа от начала смены и через 2 часа после обеденного перерыва продолжительностью 15 минут каждый; </w:t>
      </w:r>
    </w:p>
    <w:p w:rsidR="00577780" w:rsidRPr="00577780" w:rsidRDefault="00577780" w:rsidP="00577780">
      <w:pPr>
        <w:pStyle w:val="a6"/>
        <w:numPr>
          <w:ilvl w:val="0"/>
          <w:numId w:val="44"/>
        </w:numPr>
        <w:rPr>
          <w:sz w:val="28"/>
          <w:szCs w:val="28"/>
        </w:rPr>
      </w:pPr>
      <w:r w:rsidRPr="00577780">
        <w:rPr>
          <w:sz w:val="28"/>
          <w:szCs w:val="28"/>
        </w:rPr>
        <w:t xml:space="preserve">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 </w:t>
      </w:r>
    </w:p>
    <w:p w:rsidR="00577780" w:rsidRPr="00577780" w:rsidRDefault="00577780" w:rsidP="00577780">
      <w:pPr>
        <w:pStyle w:val="a6"/>
        <w:numPr>
          <w:ilvl w:val="0"/>
          <w:numId w:val="44"/>
        </w:numPr>
        <w:rPr>
          <w:sz w:val="28"/>
          <w:szCs w:val="28"/>
        </w:rPr>
      </w:pPr>
      <w:r w:rsidRPr="00577780">
        <w:rPr>
          <w:sz w:val="28"/>
          <w:szCs w:val="28"/>
        </w:rPr>
        <w:t xml:space="preserve">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 </w:t>
      </w:r>
    </w:p>
    <w:p w:rsidR="00577780" w:rsidRPr="00577780" w:rsidRDefault="00577780" w:rsidP="00577780">
      <w:pPr>
        <w:pStyle w:val="a6"/>
        <w:rPr>
          <w:sz w:val="28"/>
          <w:szCs w:val="28"/>
        </w:rPr>
      </w:pPr>
      <w:r w:rsidRPr="00577780">
        <w:rPr>
          <w:sz w:val="28"/>
          <w:szCs w:val="28"/>
        </w:rPr>
        <w:t xml:space="preserve">При 12-часовой рабочей смене регламентированные перерывы должны устанавливаться </w:t>
      </w:r>
      <w:proofErr w:type="gramStart"/>
      <w:r w:rsidRPr="00577780">
        <w:rPr>
          <w:sz w:val="28"/>
          <w:szCs w:val="28"/>
        </w:rPr>
        <w:t>в первые</w:t>
      </w:r>
      <w:proofErr w:type="gramEnd"/>
      <w:r w:rsidRPr="00577780">
        <w:rPr>
          <w:sz w:val="28"/>
          <w:szCs w:val="28"/>
        </w:rPr>
        <w:t xml:space="preserve">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577780" w:rsidRPr="00577780" w:rsidRDefault="00577780" w:rsidP="00577780">
      <w:pPr>
        <w:pStyle w:val="a6"/>
        <w:rPr>
          <w:sz w:val="28"/>
          <w:szCs w:val="28"/>
        </w:rPr>
      </w:pPr>
      <w:r w:rsidRPr="00577780">
        <w:rPr>
          <w:sz w:val="28"/>
          <w:szCs w:val="28"/>
        </w:rPr>
        <w:t>Продолжительность непрерывной работы на ПК без регламентированного перерыва не должна превышать 2 часа.</w:t>
      </w:r>
    </w:p>
    <w:p w:rsidR="00577780" w:rsidRPr="00577780" w:rsidRDefault="00577780" w:rsidP="00577780">
      <w:pPr>
        <w:pStyle w:val="a6"/>
        <w:rPr>
          <w:sz w:val="28"/>
          <w:szCs w:val="28"/>
        </w:rPr>
      </w:pPr>
      <w:r w:rsidRPr="00577780">
        <w:rPr>
          <w:sz w:val="28"/>
          <w:szCs w:val="28"/>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577780" w:rsidRPr="00577780" w:rsidRDefault="00577780" w:rsidP="00577780">
      <w:pPr>
        <w:pStyle w:val="a6"/>
        <w:rPr>
          <w:sz w:val="28"/>
          <w:szCs w:val="28"/>
        </w:rPr>
      </w:pPr>
      <w:r w:rsidRPr="00577780">
        <w:rPr>
          <w:sz w:val="28"/>
          <w:szCs w:val="28"/>
        </w:rPr>
        <w:t>Эффективными являются нерегламентированные перерывы (</w:t>
      </w:r>
      <w:proofErr w:type="spellStart"/>
      <w:r w:rsidRPr="00577780">
        <w:rPr>
          <w:sz w:val="28"/>
          <w:szCs w:val="28"/>
        </w:rPr>
        <w:t>микропаузы</w:t>
      </w:r>
      <w:proofErr w:type="spellEnd"/>
      <w:r w:rsidRPr="00577780">
        <w:rPr>
          <w:sz w:val="28"/>
          <w:szCs w:val="28"/>
        </w:rPr>
        <w:t>) длительностью 1-3 минуты.</w:t>
      </w:r>
    </w:p>
    <w:p w:rsidR="00577780" w:rsidRPr="00577780" w:rsidRDefault="00577780" w:rsidP="00577780">
      <w:pPr>
        <w:pStyle w:val="a6"/>
        <w:rPr>
          <w:sz w:val="28"/>
          <w:szCs w:val="28"/>
        </w:rPr>
      </w:pPr>
      <w:r w:rsidRPr="00577780">
        <w:rPr>
          <w:sz w:val="28"/>
          <w:szCs w:val="28"/>
        </w:rPr>
        <w:lastRenderedPageBreak/>
        <w:t xml:space="preserve">Регламентированные перерывы и </w:t>
      </w:r>
      <w:proofErr w:type="spellStart"/>
      <w:r w:rsidRPr="00577780">
        <w:rPr>
          <w:sz w:val="28"/>
          <w:szCs w:val="28"/>
        </w:rPr>
        <w:t>микропаузы</w:t>
      </w:r>
      <w:proofErr w:type="spellEnd"/>
      <w:r w:rsidRPr="00577780">
        <w:rPr>
          <w:sz w:val="28"/>
          <w:szCs w:val="28"/>
        </w:rPr>
        <w:t xml:space="preserve">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577780" w:rsidRPr="00577780" w:rsidRDefault="00577780" w:rsidP="00577780">
      <w:pPr>
        <w:pStyle w:val="a6"/>
        <w:rPr>
          <w:sz w:val="28"/>
          <w:szCs w:val="28"/>
        </w:rPr>
      </w:pPr>
      <w:r w:rsidRPr="00577780">
        <w:rPr>
          <w:sz w:val="28"/>
          <w:szCs w:val="28"/>
        </w:rPr>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577780" w:rsidRPr="00577780" w:rsidRDefault="00577780" w:rsidP="00577780">
      <w:pPr>
        <w:pStyle w:val="a6"/>
        <w:rPr>
          <w:sz w:val="28"/>
          <w:szCs w:val="28"/>
        </w:rPr>
      </w:pPr>
      <w:r w:rsidRPr="00577780">
        <w:rPr>
          <w:sz w:val="28"/>
          <w:szCs w:val="28"/>
          <w:u w:val="single"/>
        </w:rPr>
        <w:t>6. Медико-профилактические и оздоровительные мероприятия.</w:t>
      </w:r>
    </w:p>
    <w:p w:rsidR="00577780" w:rsidRPr="00577780" w:rsidRDefault="00577780" w:rsidP="00577780">
      <w:pPr>
        <w:pStyle w:val="a6"/>
        <w:rPr>
          <w:sz w:val="28"/>
          <w:szCs w:val="28"/>
        </w:rPr>
      </w:pPr>
      <w:r w:rsidRPr="00577780">
        <w:rPr>
          <w:sz w:val="28"/>
          <w:szCs w:val="28"/>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577780" w:rsidRPr="00577780" w:rsidRDefault="00577780" w:rsidP="00577780">
      <w:pPr>
        <w:pStyle w:val="a6"/>
        <w:rPr>
          <w:sz w:val="28"/>
          <w:szCs w:val="28"/>
        </w:rPr>
      </w:pPr>
      <w:r w:rsidRPr="00577780">
        <w:rPr>
          <w:sz w:val="28"/>
          <w:szCs w:val="28"/>
        </w:rPr>
        <w:t>Не допускаются к работе на ПК женщины со времени установления беременности и в период кормления грудью.</w:t>
      </w:r>
    </w:p>
    <w:p w:rsidR="00577780" w:rsidRPr="00577780" w:rsidRDefault="00577780" w:rsidP="00577780">
      <w:pPr>
        <w:pStyle w:val="a6"/>
        <w:rPr>
          <w:sz w:val="28"/>
          <w:szCs w:val="28"/>
        </w:rPr>
      </w:pPr>
      <w:r w:rsidRPr="00577780">
        <w:rPr>
          <w:sz w:val="28"/>
          <w:szCs w:val="28"/>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577780" w:rsidRPr="00577780" w:rsidRDefault="00577780" w:rsidP="00577780">
      <w:pPr>
        <w:pStyle w:val="a6"/>
        <w:rPr>
          <w:sz w:val="28"/>
          <w:szCs w:val="28"/>
        </w:rPr>
      </w:pPr>
      <w:r w:rsidRPr="00577780">
        <w:rPr>
          <w:sz w:val="28"/>
          <w:szCs w:val="28"/>
        </w:rPr>
        <w:t xml:space="preserve">Для снятия усталости аккомодационных мышц и их тренировки используются компьютерные программы типа </w:t>
      </w:r>
      <w:proofErr w:type="spellStart"/>
      <w:r w:rsidRPr="00577780">
        <w:rPr>
          <w:sz w:val="28"/>
          <w:szCs w:val="28"/>
        </w:rPr>
        <w:t>Relax</w:t>
      </w:r>
      <w:proofErr w:type="spellEnd"/>
      <w:r w:rsidRPr="00577780">
        <w:rPr>
          <w:sz w:val="28"/>
          <w:szCs w:val="28"/>
        </w:rPr>
        <w:t>.</w:t>
      </w:r>
    </w:p>
    <w:p w:rsidR="00577780" w:rsidRPr="00577780" w:rsidRDefault="00577780" w:rsidP="00577780">
      <w:pPr>
        <w:pStyle w:val="a6"/>
        <w:rPr>
          <w:sz w:val="28"/>
          <w:szCs w:val="28"/>
        </w:rPr>
      </w:pPr>
      <w:r w:rsidRPr="00577780">
        <w:rPr>
          <w:sz w:val="28"/>
          <w:szCs w:val="28"/>
        </w:rPr>
        <w:t xml:space="preserve">Интенсивно работающим целесообразно использовать такие новейшие средства профилактики зрения, как очки </w:t>
      </w:r>
      <w:proofErr w:type="spellStart"/>
      <w:r w:rsidRPr="00577780">
        <w:rPr>
          <w:sz w:val="28"/>
          <w:szCs w:val="28"/>
        </w:rPr>
        <w:t>ЛПО-тренер</w:t>
      </w:r>
      <w:proofErr w:type="spellEnd"/>
      <w:r w:rsidRPr="00577780">
        <w:rPr>
          <w:sz w:val="28"/>
          <w:szCs w:val="28"/>
        </w:rPr>
        <w:t xml:space="preserve"> и офтальмологические тренажеры </w:t>
      </w:r>
      <w:proofErr w:type="gramStart"/>
      <w:r w:rsidRPr="00577780">
        <w:rPr>
          <w:sz w:val="28"/>
          <w:szCs w:val="28"/>
        </w:rPr>
        <w:t>ДАК</w:t>
      </w:r>
      <w:proofErr w:type="gramEnd"/>
      <w:r w:rsidRPr="00577780">
        <w:rPr>
          <w:sz w:val="28"/>
          <w:szCs w:val="28"/>
        </w:rPr>
        <w:t xml:space="preserve"> и «Снайпер-ультра».</w:t>
      </w:r>
    </w:p>
    <w:p w:rsidR="00577780" w:rsidRPr="00577780" w:rsidRDefault="00577780" w:rsidP="00577780">
      <w:pPr>
        <w:pStyle w:val="a6"/>
        <w:rPr>
          <w:sz w:val="28"/>
          <w:szCs w:val="28"/>
        </w:rPr>
      </w:pPr>
      <w:proofErr w:type="gramStart"/>
      <w:r w:rsidRPr="00577780">
        <w:rPr>
          <w:sz w:val="28"/>
          <w:szCs w:val="28"/>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w:t>
      </w:r>
      <w:proofErr w:type="gramEnd"/>
      <w:r w:rsidRPr="00577780">
        <w:rPr>
          <w:sz w:val="28"/>
          <w:szCs w:val="28"/>
        </w:rPr>
        <w:t xml:space="preserve">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577780" w:rsidRPr="00577780" w:rsidRDefault="00577780" w:rsidP="00577780">
      <w:pPr>
        <w:pStyle w:val="a6"/>
        <w:rPr>
          <w:sz w:val="28"/>
          <w:szCs w:val="28"/>
        </w:rPr>
      </w:pPr>
      <w:bookmarkStart w:id="5" w:name="a7"/>
      <w:bookmarkEnd w:id="5"/>
      <w:r w:rsidRPr="00577780">
        <w:rPr>
          <w:sz w:val="28"/>
          <w:szCs w:val="28"/>
          <w:u w:val="single"/>
        </w:rPr>
        <w:t xml:space="preserve">7. Обеспечение </w:t>
      </w:r>
      <w:proofErr w:type="spellStart"/>
      <w:r w:rsidRPr="00577780">
        <w:rPr>
          <w:sz w:val="28"/>
          <w:szCs w:val="28"/>
          <w:u w:val="single"/>
        </w:rPr>
        <w:t>электробезопасности</w:t>
      </w:r>
      <w:proofErr w:type="spellEnd"/>
      <w:r w:rsidRPr="00577780">
        <w:rPr>
          <w:sz w:val="28"/>
          <w:szCs w:val="28"/>
          <w:u w:val="single"/>
        </w:rPr>
        <w:t xml:space="preserve"> и пожарной безопасности на рабочем месте</w:t>
      </w:r>
    </w:p>
    <w:p w:rsidR="00577780" w:rsidRPr="00577780" w:rsidRDefault="00577780" w:rsidP="00577780">
      <w:pPr>
        <w:pStyle w:val="a6"/>
        <w:rPr>
          <w:sz w:val="28"/>
          <w:szCs w:val="28"/>
        </w:rPr>
      </w:pPr>
      <w:r w:rsidRPr="00577780">
        <w:rPr>
          <w:sz w:val="28"/>
          <w:szCs w:val="28"/>
        </w:rPr>
        <w:t xml:space="preserve">На рабочем месте пользователя </w:t>
      </w:r>
      <w:proofErr w:type="gramStart"/>
      <w:r w:rsidRPr="00577780">
        <w:rPr>
          <w:sz w:val="28"/>
          <w:szCs w:val="28"/>
        </w:rPr>
        <w:t>размещены</w:t>
      </w:r>
      <w:proofErr w:type="gramEnd"/>
      <w:r w:rsidRPr="00577780">
        <w:rPr>
          <w:sz w:val="28"/>
          <w:szCs w:val="28"/>
        </w:rPr>
        <w:t xml:space="preserve">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w:t>
      </w:r>
      <w:r w:rsidRPr="00577780">
        <w:rPr>
          <w:sz w:val="28"/>
          <w:szCs w:val="28"/>
        </w:rPr>
        <w:lastRenderedPageBreak/>
        <w:t>тыльной стороне дисплея, вытирать пыль с компьютера при его включенном состоянии, работать на компьютере во влажной одежде и влажными руками.</w:t>
      </w:r>
    </w:p>
    <w:p w:rsidR="00577780" w:rsidRPr="00577780" w:rsidRDefault="00577780" w:rsidP="00577780">
      <w:pPr>
        <w:pStyle w:val="a6"/>
        <w:rPr>
          <w:sz w:val="28"/>
          <w:szCs w:val="28"/>
        </w:rPr>
      </w:pPr>
      <w:r w:rsidRPr="00577780">
        <w:rPr>
          <w:sz w:val="28"/>
          <w:szCs w:val="28"/>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577780" w:rsidRPr="00577780" w:rsidRDefault="00577780" w:rsidP="00577780">
      <w:pPr>
        <w:pStyle w:val="a6"/>
        <w:rPr>
          <w:sz w:val="28"/>
          <w:szCs w:val="28"/>
        </w:rPr>
      </w:pPr>
      <w:r w:rsidRPr="00577780">
        <w:rPr>
          <w:sz w:val="28"/>
          <w:szCs w:val="28"/>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577780" w:rsidRPr="00577780" w:rsidRDefault="00577780" w:rsidP="00577780">
      <w:pPr>
        <w:pStyle w:val="a6"/>
        <w:rPr>
          <w:sz w:val="28"/>
          <w:szCs w:val="28"/>
        </w:rPr>
      </w:pPr>
      <w:r w:rsidRPr="00577780">
        <w:rPr>
          <w:sz w:val="28"/>
          <w:szCs w:val="28"/>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577780" w:rsidRPr="00577780" w:rsidRDefault="00577780" w:rsidP="00577780">
      <w:pPr>
        <w:pStyle w:val="a6"/>
        <w:rPr>
          <w:sz w:val="28"/>
          <w:szCs w:val="28"/>
        </w:rPr>
      </w:pPr>
      <w:r w:rsidRPr="00577780">
        <w:rPr>
          <w:sz w:val="28"/>
          <w:szCs w:val="28"/>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577780" w:rsidRPr="00577780" w:rsidRDefault="00577780" w:rsidP="00577780">
      <w:pPr>
        <w:pStyle w:val="a6"/>
        <w:rPr>
          <w:sz w:val="28"/>
          <w:szCs w:val="28"/>
        </w:rPr>
      </w:pPr>
      <w:r w:rsidRPr="00577780">
        <w:rPr>
          <w:sz w:val="28"/>
          <w:szCs w:val="28"/>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577780" w:rsidRPr="00577780" w:rsidRDefault="00577780" w:rsidP="00577780">
      <w:pPr>
        <w:pStyle w:val="a6"/>
        <w:rPr>
          <w:sz w:val="28"/>
          <w:szCs w:val="28"/>
        </w:rPr>
      </w:pPr>
      <w:r w:rsidRPr="00577780">
        <w:rPr>
          <w:sz w:val="28"/>
          <w:szCs w:val="28"/>
        </w:rPr>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577780" w:rsidRPr="00577780" w:rsidRDefault="00577780" w:rsidP="00577780">
      <w:pPr>
        <w:pStyle w:val="a6"/>
        <w:rPr>
          <w:sz w:val="28"/>
          <w:szCs w:val="28"/>
        </w:rPr>
      </w:pPr>
      <w:r w:rsidRPr="00577780">
        <w:rPr>
          <w:sz w:val="28"/>
          <w:szCs w:val="28"/>
        </w:rPr>
        <w:t xml:space="preserve">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w:t>
      </w:r>
      <w:proofErr w:type="gramStart"/>
      <w:r w:rsidRPr="00577780">
        <w:rPr>
          <w:sz w:val="28"/>
          <w:szCs w:val="28"/>
        </w:rPr>
        <w:t>три основные фактора</w:t>
      </w:r>
      <w:proofErr w:type="gramEnd"/>
      <w:r w:rsidRPr="00577780">
        <w:rPr>
          <w:sz w:val="28"/>
          <w:szCs w:val="28"/>
        </w:rPr>
        <w:t>, необходимые для возникновения пожара.</w:t>
      </w:r>
    </w:p>
    <w:p w:rsidR="00577780" w:rsidRPr="00577780" w:rsidRDefault="00577780" w:rsidP="00577780">
      <w:pPr>
        <w:pStyle w:val="a6"/>
        <w:rPr>
          <w:sz w:val="28"/>
          <w:szCs w:val="28"/>
        </w:rPr>
      </w:pPr>
      <w:r w:rsidRPr="00577780">
        <w:rPr>
          <w:sz w:val="28"/>
          <w:szCs w:val="28"/>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577780" w:rsidRPr="00577780" w:rsidRDefault="00577780" w:rsidP="00577780">
      <w:pPr>
        <w:pStyle w:val="a6"/>
        <w:rPr>
          <w:sz w:val="28"/>
          <w:szCs w:val="28"/>
        </w:rPr>
      </w:pPr>
      <w:r w:rsidRPr="00577780">
        <w:rPr>
          <w:sz w:val="28"/>
          <w:szCs w:val="28"/>
        </w:rPr>
        <w:lastRenderedPageBreak/>
        <w:t>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577780" w:rsidRPr="00577780" w:rsidRDefault="00577780" w:rsidP="00577780">
      <w:pPr>
        <w:pStyle w:val="a6"/>
        <w:rPr>
          <w:sz w:val="28"/>
          <w:szCs w:val="28"/>
        </w:rPr>
      </w:pPr>
      <w:r w:rsidRPr="00577780">
        <w:rPr>
          <w:sz w:val="28"/>
          <w:szCs w:val="28"/>
        </w:rPr>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577780" w:rsidRPr="00577780" w:rsidRDefault="00577780" w:rsidP="00577780">
      <w:pPr>
        <w:pStyle w:val="a6"/>
        <w:rPr>
          <w:sz w:val="28"/>
          <w:szCs w:val="28"/>
        </w:rPr>
      </w:pPr>
      <w:r w:rsidRPr="00577780">
        <w:rPr>
          <w:sz w:val="28"/>
          <w:szCs w:val="28"/>
        </w:rPr>
        <w:t>Для большинства помещений ВЦ установлена категория пожарной опасности В.</w:t>
      </w:r>
    </w:p>
    <w:p w:rsidR="00577780" w:rsidRPr="00577780" w:rsidRDefault="00577780" w:rsidP="00577780">
      <w:pPr>
        <w:pStyle w:val="a6"/>
        <w:rPr>
          <w:sz w:val="28"/>
          <w:szCs w:val="28"/>
        </w:rPr>
      </w:pPr>
      <w:r w:rsidRPr="00577780">
        <w:rPr>
          <w:sz w:val="28"/>
          <w:szCs w:val="28"/>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b/>
          <w:bCs/>
          <w:sz w:val="28"/>
          <w:szCs w:val="28"/>
        </w:rPr>
        <w:t>4. Задание</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sz w:val="28"/>
          <w:szCs w:val="28"/>
        </w:rPr>
        <w:t>Задание 1.</w:t>
      </w:r>
      <w:r w:rsidRPr="00577780">
        <w:rPr>
          <w:rFonts w:ascii="Times New Roman" w:hAnsi="Times New Roman" w:cs="Times New Roman"/>
          <w:sz w:val="28"/>
          <w:szCs w:val="28"/>
        </w:rPr>
        <w:t xml:space="preserve">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Fonts w:ascii="Times New Roman" w:hAnsi="Times New Roman" w:cs="Times New Roman"/>
          <w:sz w:val="28"/>
          <w:szCs w:val="28"/>
        </w:rPr>
        <w:t> </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sz w:val="28"/>
          <w:szCs w:val="28"/>
        </w:rPr>
        <w:t>Задание 2</w:t>
      </w:r>
      <w:r w:rsidRPr="00577780">
        <w:rPr>
          <w:rFonts w:ascii="Times New Roman" w:hAnsi="Times New Roman" w:cs="Times New Roman"/>
          <w:sz w:val="28"/>
          <w:szCs w:val="28"/>
        </w:rPr>
        <w:t>. Укажите требования к помещениям кабинета информатики:</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sz w:val="28"/>
          <w:szCs w:val="28"/>
        </w:rPr>
        <w:t>Задание 3.</w:t>
      </w:r>
      <w:r w:rsidRPr="00577780">
        <w:rPr>
          <w:rFonts w:ascii="Times New Roman" w:hAnsi="Times New Roman" w:cs="Times New Roman"/>
          <w:sz w:val="28"/>
          <w:szCs w:val="28"/>
        </w:rPr>
        <w:t xml:space="preserve"> Укажите, какие действия запрещены в кабинете информатики.</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sz w:val="28"/>
          <w:szCs w:val="28"/>
        </w:rPr>
        <w:t>Задание 4.</w:t>
      </w:r>
      <w:r w:rsidRPr="00577780">
        <w:rPr>
          <w:rFonts w:ascii="Times New Roman" w:hAnsi="Times New Roman" w:cs="Times New Roman"/>
          <w:sz w:val="28"/>
          <w:szCs w:val="28"/>
        </w:rPr>
        <w:t xml:space="preserve"> Укажите комплекс упражнений для снятия усталости за компьютером.</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b/>
          <w:bCs/>
          <w:sz w:val="28"/>
          <w:szCs w:val="28"/>
        </w:rPr>
        <w:t>5. Содержание отчета</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Fonts w:ascii="Times New Roman" w:hAnsi="Times New Roman" w:cs="Times New Roman"/>
          <w:sz w:val="28"/>
          <w:szCs w:val="28"/>
        </w:rPr>
        <w:lastRenderedPageBreak/>
        <w:t>Отчет должен содержать:</w:t>
      </w:r>
    </w:p>
    <w:p w:rsidR="00577780" w:rsidRPr="00577780" w:rsidRDefault="00577780" w:rsidP="00577780">
      <w:pPr>
        <w:numPr>
          <w:ilvl w:val="1"/>
          <w:numId w:val="4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Название работы.</w:t>
      </w:r>
    </w:p>
    <w:p w:rsidR="00577780" w:rsidRPr="00577780" w:rsidRDefault="00577780" w:rsidP="00577780">
      <w:pPr>
        <w:numPr>
          <w:ilvl w:val="1"/>
          <w:numId w:val="4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Цель работы.</w:t>
      </w:r>
    </w:p>
    <w:p w:rsidR="00577780" w:rsidRPr="00577780" w:rsidRDefault="00577780" w:rsidP="00577780">
      <w:pPr>
        <w:numPr>
          <w:ilvl w:val="1"/>
          <w:numId w:val="4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Задание и его решение.</w:t>
      </w:r>
    </w:p>
    <w:p w:rsidR="00577780" w:rsidRPr="00577780" w:rsidRDefault="00577780" w:rsidP="00577780">
      <w:pPr>
        <w:numPr>
          <w:ilvl w:val="1"/>
          <w:numId w:val="45"/>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Вывод по работе.</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b/>
          <w:bCs/>
          <w:sz w:val="28"/>
          <w:szCs w:val="28"/>
        </w:rPr>
        <w:t>6. Контрольные вопросы</w:t>
      </w:r>
    </w:p>
    <w:p w:rsidR="00577780" w:rsidRPr="00577780" w:rsidRDefault="00577780" w:rsidP="00577780">
      <w:pPr>
        <w:numPr>
          <w:ilvl w:val="1"/>
          <w:numId w:val="46"/>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Что такое вирус?</w:t>
      </w:r>
    </w:p>
    <w:p w:rsidR="00577780" w:rsidRPr="00577780" w:rsidRDefault="00577780" w:rsidP="00577780">
      <w:pPr>
        <w:numPr>
          <w:ilvl w:val="1"/>
          <w:numId w:val="46"/>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Дайте классификацию вирусов.</w:t>
      </w:r>
    </w:p>
    <w:p w:rsidR="00577780" w:rsidRPr="00577780" w:rsidRDefault="00577780" w:rsidP="00577780">
      <w:pPr>
        <w:numPr>
          <w:ilvl w:val="1"/>
          <w:numId w:val="46"/>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Для чего нужны антивирусные программы?</w:t>
      </w:r>
    </w:p>
    <w:p w:rsidR="00577780" w:rsidRPr="00577780" w:rsidRDefault="00577780" w:rsidP="00577780">
      <w:pPr>
        <w:numPr>
          <w:ilvl w:val="1"/>
          <w:numId w:val="46"/>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Дайте их классификацию</w:t>
      </w:r>
    </w:p>
    <w:p w:rsidR="00577780" w:rsidRPr="00577780" w:rsidRDefault="00577780" w:rsidP="00577780">
      <w:pPr>
        <w:numPr>
          <w:ilvl w:val="1"/>
          <w:numId w:val="46"/>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Требования к кабинету информатики.</w:t>
      </w:r>
    </w:p>
    <w:p w:rsidR="00577780" w:rsidRPr="00577780" w:rsidRDefault="00577780" w:rsidP="00577780">
      <w:pPr>
        <w:numPr>
          <w:ilvl w:val="1"/>
          <w:numId w:val="46"/>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Комплекс упражнений для снятия усталости за компьютером</w:t>
      </w:r>
    </w:p>
    <w:p w:rsidR="00577780" w:rsidRPr="00577780" w:rsidRDefault="00577780" w:rsidP="00577780">
      <w:pPr>
        <w:spacing w:before="100" w:beforeAutospacing="1" w:after="100" w:afterAutospacing="1"/>
        <w:rPr>
          <w:rFonts w:ascii="Times New Roman" w:hAnsi="Times New Roman" w:cs="Times New Roman"/>
          <w:sz w:val="28"/>
          <w:szCs w:val="28"/>
        </w:rPr>
      </w:pPr>
      <w:r w:rsidRPr="00577780">
        <w:rPr>
          <w:rStyle w:val="ae"/>
          <w:rFonts w:ascii="Times New Roman" w:hAnsi="Times New Roman" w:cs="Times New Roman"/>
          <w:b/>
          <w:bCs/>
          <w:sz w:val="28"/>
          <w:szCs w:val="28"/>
        </w:rPr>
        <w:t>7. Литература</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Информатика и ИКТ: учебник для начального и среднего профессионального образования. Цветкова Н.С., Великович Л.С. – Академия, 2011 г.</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 xml:space="preserve">Информатика и ИКТ. Базовый уровень: учебник для 10-11 </w:t>
      </w:r>
      <w:proofErr w:type="spellStart"/>
      <w:r w:rsidRPr="00577780">
        <w:rPr>
          <w:rFonts w:ascii="Times New Roman" w:hAnsi="Times New Roman" w:cs="Times New Roman"/>
          <w:sz w:val="28"/>
          <w:szCs w:val="28"/>
        </w:rPr>
        <w:t>кл</w:t>
      </w:r>
      <w:proofErr w:type="spellEnd"/>
      <w:r w:rsidRPr="00577780">
        <w:rPr>
          <w:rFonts w:ascii="Times New Roman" w:hAnsi="Times New Roman" w:cs="Times New Roman"/>
          <w:sz w:val="28"/>
          <w:szCs w:val="28"/>
        </w:rPr>
        <w:t xml:space="preserve">. / И.Г.Семакин, </w:t>
      </w:r>
      <w:proofErr w:type="spellStart"/>
      <w:r w:rsidRPr="00577780">
        <w:rPr>
          <w:rFonts w:ascii="Times New Roman" w:hAnsi="Times New Roman" w:cs="Times New Roman"/>
          <w:sz w:val="28"/>
          <w:szCs w:val="28"/>
        </w:rPr>
        <w:t>Е.К.Хеннер</w:t>
      </w:r>
      <w:proofErr w:type="spellEnd"/>
      <w:r w:rsidRPr="00577780">
        <w:rPr>
          <w:rFonts w:ascii="Times New Roman" w:hAnsi="Times New Roman" w:cs="Times New Roman"/>
          <w:sz w:val="28"/>
          <w:szCs w:val="28"/>
        </w:rPr>
        <w:t xml:space="preserve">. – 4 изд., </w:t>
      </w:r>
      <w:proofErr w:type="spellStart"/>
      <w:r w:rsidRPr="00577780">
        <w:rPr>
          <w:rFonts w:ascii="Times New Roman" w:hAnsi="Times New Roman" w:cs="Times New Roman"/>
          <w:sz w:val="28"/>
          <w:szCs w:val="28"/>
        </w:rPr>
        <w:t>испр</w:t>
      </w:r>
      <w:proofErr w:type="spellEnd"/>
      <w:r w:rsidRPr="00577780">
        <w:rPr>
          <w:rFonts w:ascii="Times New Roman" w:hAnsi="Times New Roman" w:cs="Times New Roman"/>
          <w:sz w:val="28"/>
          <w:szCs w:val="28"/>
        </w:rPr>
        <w:t xml:space="preserve">. – М. – Бином. Лаборатория знаний, 2008г. – 246 с.: ил. </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 xml:space="preserve">Информатика и ИКТ. Базовый уровень: практикум для 10-11 </w:t>
      </w:r>
      <w:proofErr w:type="spellStart"/>
      <w:r w:rsidRPr="00577780">
        <w:rPr>
          <w:rFonts w:ascii="Times New Roman" w:hAnsi="Times New Roman" w:cs="Times New Roman"/>
          <w:sz w:val="28"/>
          <w:szCs w:val="28"/>
        </w:rPr>
        <w:t>кл</w:t>
      </w:r>
      <w:proofErr w:type="spellEnd"/>
      <w:r w:rsidRPr="00577780">
        <w:rPr>
          <w:rFonts w:ascii="Times New Roman" w:hAnsi="Times New Roman" w:cs="Times New Roman"/>
          <w:sz w:val="28"/>
          <w:szCs w:val="28"/>
        </w:rPr>
        <w:t xml:space="preserve">. / И.Г.Семакин, </w:t>
      </w:r>
      <w:proofErr w:type="spellStart"/>
      <w:r w:rsidRPr="00577780">
        <w:rPr>
          <w:rFonts w:ascii="Times New Roman" w:hAnsi="Times New Roman" w:cs="Times New Roman"/>
          <w:sz w:val="28"/>
          <w:szCs w:val="28"/>
        </w:rPr>
        <w:t>Е.К.Хеннер</w:t>
      </w:r>
      <w:proofErr w:type="spellEnd"/>
      <w:r w:rsidRPr="00577780">
        <w:rPr>
          <w:rFonts w:ascii="Times New Roman" w:hAnsi="Times New Roman" w:cs="Times New Roman"/>
          <w:sz w:val="28"/>
          <w:szCs w:val="28"/>
        </w:rPr>
        <w:t xml:space="preserve">. – 4 изд., </w:t>
      </w:r>
      <w:proofErr w:type="spellStart"/>
      <w:r w:rsidRPr="00577780">
        <w:rPr>
          <w:rFonts w:ascii="Times New Roman" w:hAnsi="Times New Roman" w:cs="Times New Roman"/>
          <w:sz w:val="28"/>
          <w:szCs w:val="28"/>
        </w:rPr>
        <w:t>испр</w:t>
      </w:r>
      <w:proofErr w:type="spellEnd"/>
      <w:r w:rsidRPr="00577780">
        <w:rPr>
          <w:rFonts w:ascii="Times New Roman" w:hAnsi="Times New Roman" w:cs="Times New Roman"/>
          <w:sz w:val="28"/>
          <w:szCs w:val="28"/>
        </w:rPr>
        <w:t xml:space="preserve">. – М. – Бином. Лаборатория знаний, 2008г. </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 xml:space="preserve">Информатика и ИКТ. 10 </w:t>
      </w:r>
      <w:proofErr w:type="spellStart"/>
      <w:r w:rsidRPr="00577780">
        <w:rPr>
          <w:rFonts w:ascii="Times New Roman" w:hAnsi="Times New Roman" w:cs="Times New Roman"/>
          <w:sz w:val="28"/>
          <w:szCs w:val="28"/>
        </w:rPr>
        <w:t>кл</w:t>
      </w:r>
      <w:proofErr w:type="spellEnd"/>
      <w:r w:rsidRPr="00577780">
        <w:rPr>
          <w:rFonts w:ascii="Times New Roman" w:hAnsi="Times New Roman" w:cs="Times New Roman"/>
          <w:sz w:val="28"/>
          <w:szCs w:val="28"/>
        </w:rPr>
        <w:t xml:space="preserve">. Базовый уровень под ред. Н.В.Макаровой – </w:t>
      </w:r>
      <w:proofErr w:type="spellStart"/>
      <w:r w:rsidRPr="00577780">
        <w:rPr>
          <w:rFonts w:ascii="Times New Roman" w:hAnsi="Times New Roman" w:cs="Times New Roman"/>
          <w:sz w:val="28"/>
          <w:szCs w:val="28"/>
        </w:rPr>
        <w:t>Спб</w:t>
      </w:r>
      <w:proofErr w:type="spellEnd"/>
      <w:r w:rsidRPr="00577780">
        <w:rPr>
          <w:rFonts w:ascii="Times New Roman" w:hAnsi="Times New Roman" w:cs="Times New Roman"/>
          <w:sz w:val="28"/>
          <w:szCs w:val="28"/>
        </w:rPr>
        <w:t xml:space="preserve"> – Лидер, 2010г. </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 xml:space="preserve">Информатика и ИКТ. 11 </w:t>
      </w:r>
      <w:proofErr w:type="spellStart"/>
      <w:r w:rsidRPr="00577780">
        <w:rPr>
          <w:rFonts w:ascii="Times New Roman" w:hAnsi="Times New Roman" w:cs="Times New Roman"/>
          <w:sz w:val="28"/>
          <w:szCs w:val="28"/>
        </w:rPr>
        <w:t>кл</w:t>
      </w:r>
      <w:proofErr w:type="spellEnd"/>
      <w:r w:rsidRPr="00577780">
        <w:rPr>
          <w:rFonts w:ascii="Times New Roman" w:hAnsi="Times New Roman" w:cs="Times New Roman"/>
          <w:sz w:val="28"/>
          <w:szCs w:val="28"/>
        </w:rPr>
        <w:t xml:space="preserve">. Базовый уровень под ред. Н.В.Макаровой – </w:t>
      </w:r>
      <w:proofErr w:type="spellStart"/>
      <w:r w:rsidRPr="00577780">
        <w:rPr>
          <w:rFonts w:ascii="Times New Roman" w:hAnsi="Times New Roman" w:cs="Times New Roman"/>
          <w:sz w:val="28"/>
          <w:szCs w:val="28"/>
        </w:rPr>
        <w:t>Спб</w:t>
      </w:r>
      <w:proofErr w:type="spellEnd"/>
      <w:r w:rsidRPr="00577780">
        <w:rPr>
          <w:rFonts w:ascii="Times New Roman" w:hAnsi="Times New Roman" w:cs="Times New Roman"/>
          <w:sz w:val="28"/>
          <w:szCs w:val="28"/>
        </w:rPr>
        <w:t xml:space="preserve"> – Лидер, 2010г.</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rPr>
      </w:pPr>
      <w:r w:rsidRPr="00577780">
        <w:rPr>
          <w:rFonts w:ascii="Times New Roman" w:hAnsi="Times New Roman" w:cs="Times New Roman"/>
          <w:sz w:val="28"/>
          <w:szCs w:val="28"/>
        </w:rPr>
        <w:t>Энциклопедия школьной информатики / под ред. И.Г.Семакина. – М.: Бином. Лаборатория знаний, 2011г.</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lang w:val="en-US"/>
        </w:rPr>
      </w:pPr>
      <w:hyperlink w:history="1">
        <w:r w:rsidRPr="00577780">
          <w:rPr>
            <w:rStyle w:val="af1"/>
            <w:rFonts w:ascii="Times New Roman" w:hAnsi="Times New Roman" w:cs="Times New Roman"/>
            <w:color w:val="0066CC"/>
            <w:sz w:val="28"/>
            <w:szCs w:val="28"/>
            <w:lang w:val="en-US"/>
          </w:rPr>
          <w:t>http//www.informatika.</w:t>
        </w:r>
      </w:hyperlink>
      <w:hyperlink w:history="1">
        <w:r w:rsidRPr="00577780">
          <w:rPr>
            <w:rStyle w:val="af1"/>
            <w:rFonts w:ascii="Times New Roman" w:hAnsi="Times New Roman" w:cs="Times New Roman"/>
            <w:color w:val="0066CC"/>
            <w:sz w:val="28"/>
            <w:szCs w:val="28"/>
            <w:lang w:val="en-US"/>
          </w:rPr>
          <w:t>ru</w:t>
        </w:r>
      </w:hyperlink>
      <w:r w:rsidRPr="00577780">
        <w:rPr>
          <w:rFonts w:ascii="Times New Roman" w:hAnsi="Times New Roman" w:cs="Times New Roman"/>
          <w:sz w:val="28"/>
          <w:szCs w:val="28"/>
          <w:lang w:val="en-US"/>
        </w:rPr>
        <w:t>;</w:t>
      </w:r>
    </w:p>
    <w:p w:rsidR="00577780" w:rsidRPr="00577780" w:rsidRDefault="00577780" w:rsidP="00577780">
      <w:pPr>
        <w:numPr>
          <w:ilvl w:val="1"/>
          <w:numId w:val="47"/>
        </w:numPr>
        <w:spacing w:before="100" w:beforeAutospacing="1" w:after="100" w:afterAutospacing="1" w:line="240" w:lineRule="auto"/>
        <w:rPr>
          <w:rFonts w:ascii="Times New Roman" w:hAnsi="Times New Roman" w:cs="Times New Roman"/>
          <w:sz w:val="28"/>
          <w:szCs w:val="28"/>
          <w:lang w:val="en-US"/>
        </w:rPr>
      </w:pPr>
      <w:hyperlink w:history="1">
        <w:r w:rsidRPr="00577780">
          <w:rPr>
            <w:rStyle w:val="af1"/>
            <w:rFonts w:ascii="Times New Roman" w:hAnsi="Times New Roman" w:cs="Times New Roman"/>
            <w:color w:val="0066CC"/>
            <w:sz w:val="28"/>
            <w:szCs w:val="28"/>
            <w:lang w:val="en-US"/>
          </w:rPr>
          <w:t>http//www.student.informatika.ru</w:t>
        </w:r>
      </w:hyperlink>
      <w:r w:rsidRPr="00577780">
        <w:rPr>
          <w:rFonts w:ascii="Times New Roman" w:hAnsi="Times New Roman" w:cs="Times New Roman"/>
          <w:sz w:val="28"/>
          <w:szCs w:val="28"/>
          <w:lang w:val="en-US"/>
        </w:rPr>
        <w:t>;</w:t>
      </w:r>
    </w:p>
    <w:p w:rsidR="00577780" w:rsidRPr="00577780" w:rsidRDefault="00577780" w:rsidP="00577780">
      <w:pPr>
        <w:pStyle w:val="default0"/>
        <w:numPr>
          <w:ilvl w:val="1"/>
          <w:numId w:val="47"/>
        </w:numPr>
        <w:rPr>
          <w:sz w:val="28"/>
          <w:szCs w:val="28"/>
          <w:lang w:val="en-US"/>
        </w:rPr>
      </w:pPr>
      <w:hyperlink r:id="rId32" w:history="1">
        <w:r w:rsidRPr="00577780">
          <w:rPr>
            <w:rStyle w:val="af1"/>
            <w:color w:val="0066CC"/>
            <w:sz w:val="28"/>
            <w:szCs w:val="28"/>
            <w:lang w:val="en-US"/>
          </w:rPr>
          <w:t>http://mirgeo.ucoz.ru/</w:t>
        </w:r>
      </w:hyperlink>
      <w:r w:rsidRPr="00577780">
        <w:rPr>
          <w:sz w:val="28"/>
          <w:szCs w:val="28"/>
          <w:lang w:val="en-US"/>
        </w:rPr>
        <w:t>.</w:t>
      </w:r>
    </w:p>
    <w:p w:rsidR="00577780" w:rsidRPr="00577780" w:rsidRDefault="00577780" w:rsidP="00577780">
      <w:pPr>
        <w:rPr>
          <w:rFonts w:ascii="Times New Roman" w:hAnsi="Times New Roman" w:cs="Times New Roman"/>
          <w:sz w:val="28"/>
          <w:szCs w:val="28"/>
        </w:rPr>
      </w:pPr>
    </w:p>
    <w:p w:rsidR="00577780" w:rsidRPr="00577780" w:rsidRDefault="00577780" w:rsidP="00FC7D42">
      <w:pPr>
        <w:shd w:val="clear" w:color="auto" w:fill="FFFFFF"/>
        <w:jc w:val="center"/>
        <w:rPr>
          <w:rFonts w:ascii="Times New Roman" w:hAnsi="Times New Roman" w:cs="Times New Roman"/>
          <w:b/>
          <w:bCs/>
          <w:sz w:val="28"/>
          <w:szCs w:val="28"/>
        </w:rPr>
      </w:pPr>
    </w:p>
    <w:sectPr w:rsidR="00577780" w:rsidRPr="00577780" w:rsidSect="00FF2B94">
      <w:pgSz w:w="11900" w:h="16838"/>
      <w:pgMar w:top="1122" w:right="846" w:bottom="1440" w:left="1280" w:header="0" w:footer="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1211"/>
        </w:tabs>
        <w:ind w:left="1211" w:hanging="360"/>
      </w:pPr>
      <w:rPr>
        <w:rFonts w:ascii="Symbol" w:hAnsi="Symbol"/>
        <w:color w:val="auto"/>
      </w:rPr>
    </w:lvl>
  </w:abstractNum>
  <w:abstractNum w:abstractNumId="1">
    <w:nsid w:val="00000005"/>
    <w:multiLevelType w:val="singleLevel"/>
    <w:tmpl w:val="00000005"/>
    <w:name w:val="WW8Num14"/>
    <w:lvl w:ilvl="0">
      <w:start w:val="1"/>
      <w:numFmt w:val="bullet"/>
      <w:lvlText w:val=""/>
      <w:lvlJc w:val="left"/>
      <w:pPr>
        <w:tabs>
          <w:tab w:val="num" w:pos="360"/>
        </w:tabs>
        <w:ind w:left="360" w:hanging="360"/>
      </w:pPr>
      <w:rPr>
        <w:rFonts w:ascii="Symbol" w:hAnsi="Symbol"/>
        <w:color w:val="auto"/>
      </w:rPr>
    </w:lvl>
  </w:abstractNum>
  <w:abstractNum w:abstractNumId="2">
    <w:nsid w:val="05DA2085"/>
    <w:multiLevelType w:val="multilevel"/>
    <w:tmpl w:val="89E4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C671F"/>
    <w:multiLevelType w:val="hybridMultilevel"/>
    <w:tmpl w:val="A38838B2"/>
    <w:lvl w:ilvl="0" w:tplc="E964585C">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CEB3BC1"/>
    <w:multiLevelType w:val="multilevel"/>
    <w:tmpl w:val="1B341BA8"/>
    <w:lvl w:ilvl="0">
      <w:start w:val="1"/>
      <w:numFmt w:val="bullet"/>
      <w:lvlText w:val=""/>
      <w:lvlJc w:val="left"/>
      <w:pPr>
        <w:tabs>
          <w:tab w:val="num" w:pos="720"/>
        </w:tabs>
        <w:ind w:left="720" w:hanging="360"/>
      </w:pPr>
      <w:rPr>
        <w:rFonts w:ascii="Wingdings" w:hAnsi="Wingdings" w:hint="default"/>
        <w:sz w:val="20"/>
      </w:rPr>
    </w:lvl>
    <w:lvl w:ilvl="1">
      <w:start w:val="6"/>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0D2B3D"/>
    <w:multiLevelType w:val="multilevel"/>
    <w:tmpl w:val="F8F6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86772"/>
    <w:multiLevelType w:val="multilevel"/>
    <w:tmpl w:val="A3E8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E5FA8"/>
    <w:multiLevelType w:val="multilevel"/>
    <w:tmpl w:val="1BA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DB69CF"/>
    <w:multiLevelType w:val="multilevel"/>
    <w:tmpl w:val="D0A6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6E09E9"/>
    <w:multiLevelType w:val="hybridMultilevel"/>
    <w:tmpl w:val="A4B404CA"/>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0">
    <w:nsid w:val="15C30BE6"/>
    <w:multiLevelType w:val="hybridMultilevel"/>
    <w:tmpl w:val="E0943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B1167E"/>
    <w:multiLevelType w:val="multilevel"/>
    <w:tmpl w:val="30C6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0E6CF2"/>
    <w:multiLevelType w:val="multilevel"/>
    <w:tmpl w:val="77D6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1E7D27"/>
    <w:multiLevelType w:val="hybridMultilevel"/>
    <w:tmpl w:val="34586EB8"/>
    <w:lvl w:ilvl="0" w:tplc="04190005">
      <w:start w:val="1"/>
      <w:numFmt w:val="bullet"/>
      <w:lvlText w:val=""/>
      <w:lvlJc w:val="left"/>
      <w:pPr>
        <w:tabs>
          <w:tab w:val="num" w:pos="2136"/>
        </w:tabs>
        <w:ind w:left="2136" w:hanging="360"/>
      </w:pPr>
      <w:rPr>
        <w:rFonts w:ascii="Wingdings" w:hAnsi="Wingdings"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4">
    <w:nsid w:val="1BA95F1F"/>
    <w:multiLevelType w:val="multilevel"/>
    <w:tmpl w:val="F26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E629E5"/>
    <w:multiLevelType w:val="multilevel"/>
    <w:tmpl w:val="CA9E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F2552B"/>
    <w:multiLevelType w:val="hybridMultilevel"/>
    <w:tmpl w:val="2E1EA97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23CB5FAF"/>
    <w:multiLevelType w:val="hybridMultilevel"/>
    <w:tmpl w:val="0D10845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24895B2C"/>
    <w:multiLevelType w:val="multilevel"/>
    <w:tmpl w:val="F02A1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956560"/>
    <w:multiLevelType w:val="multilevel"/>
    <w:tmpl w:val="D79032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AF163B"/>
    <w:multiLevelType w:val="hybridMultilevel"/>
    <w:tmpl w:val="FBC2EE8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
    <w:nsid w:val="2F7C73DB"/>
    <w:multiLevelType w:val="hybridMultilevel"/>
    <w:tmpl w:val="F8CC6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20093F"/>
    <w:multiLevelType w:val="hybridMultilevel"/>
    <w:tmpl w:val="A7A04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6D6011"/>
    <w:multiLevelType w:val="multilevel"/>
    <w:tmpl w:val="486E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860B37"/>
    <w:multiLevelType w:val="multilevel"/>
    <w:tmpl w:val="B98A5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6648AA"/>
    <w:multiLevelType w:val="hybridMultilevel"/>
    <w:tmpl w:val="EBD61718"/>
    <w:lvl w:ilvl="0" w:tplc="C86A12D2">
      <w:start w:val="1"/>
      <w:numFmt w:val="decimal"/>
      <w:pStyle w:val="a"/>
      <w:lvlText w:val="%1."/>
      <w:lvlJc w:val="left"/>
      <w:pPr>
        <w:tabs>
          <w:tab w:val="num" w:pos="1134"/>
        </w:tabs>
        <w:ind w:left="1134"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119229E"/>
    <w:multiLevelType w:val="multilevel"/>
    <w:tmpl w:val="5FDA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BE7795"/>
    <w:multiLevelType w:val="hybridMultilevel"/>
    <w:tmpl w:val="CED6782E"/>
    <w:lvl w:ilvl="0" w:tplc="E964585C">
      <w:start w:val="1"/>
      <w:numFmt w:val="bullet"/>
      <w:lvlText w:val="•"/>
      <w:lvlJc w:val="left"/>
      <w:pPr>
        <w:ind w:left="3240" w:hanging="360"/>
      </w:pPr>
      <w:rPr>
        <w:rFonts w:ascii="Times New Roman"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8">
    <w:nsid w:val="454812F5"/>
    <w:multiLevelType w:val="hybridMultilevel"/>
    <w:tmpl w:val="EB0E228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nsid w:val="46DF1B59"/>
    <w:multiLevelType w:val="multilevel"/>
    <w:tmpl w:val="DA2EA4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A3C1121"/>
    <w:multiLevelType w:val="multilevel"/>
    <w:tmpl w:val="A68A6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6F48FF"/>
    <w:multiLevelType w:val="multilevel"/>
    <w:tmpl w:val="327E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FE1896"/>
    <w:multiLevelType w:val="multilevel"/>
    <w:tmpl w:val="D1D0A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33E2627"/>
    <w:multiLevelType w:val="multilevel"/>
    <w:tmpl w:val="E3F2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FE065F"/>
    <w:multiLevelType w:val="multilevel"/>
    <w:tmpl w:val="596A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E10F66"/>
    <w:multiLevelType w:val="multilevel"/>
    <w:tmpl w:val="F884A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7C14D66"/>
    <w:multiLevelType w:val="multilevel"/>
    <w:tmpl w:val="243A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7D2637F"/>
    <w:multiLevelType w:val="multilevel"/>
    <w:tmpl w:val="95904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B034985"/>
    <w:multiLevelType w:val="multilevel"/>
    <w:tmpl w:val="883C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C7829AF"/>
    <w:multiLevelType w:val="multilevel"/>
    <w:tmpl w:val="3D0A21DA"/>
    <w:lvl w:ilvl="0">
      <w:start w:val="1"/>
      <w:numFmt w:val="decimal"/>
      <w:lvlText w:val="%1."/>
      <w:lvlJc w:val="left"/>
      <w:pPr>
        <w:tabs>
          <w:tab w:val="num" w:pos="720"/>
        </w:tabs>
        <w:ind w:left="720" w:hanging="360"/>
      </w:pPr>
      <w:rPr>
        <w:rFonts w:hint="default"/>
        <w:sz w:val="24"/>
        <w:szCs w:val="24"/>
      </w:rPr>
    </w:lvl>
    <w:lvl w:ilvl="1">
      <w:start w:val="6"/>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67126B"/>
    <w:multiLevelType w:val="hybridMultilevel"/>
    <w:tmpl w:val="9BDA896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65BA4E25"/>
    <w:multiLevelType w:val="multilevel"/>
    <w:tmpl w:val="50A06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D510E43"/>
    <w:multiLevelType w:val="hybridMultilevel"/>
    <w:tmpl w:val="9208C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0318FF"/>
    <w:multiLevelType w:val="multilevel"/>
    <w:tmpl w:val="3D5C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7D64B5"/>
    <w:multiLevelType w:val="multilevel"/>
    <w:tmpl w:val="796C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FB27BF"/>
    <w:multiLevelType w:val="multilevel"/>
    <w:tmpl w:val="2A6E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7B1CA9"/>
    <w:multiLevelType w:val="multilevel"/>
    <w:tmpl w:val="6EDED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42"/>
  </w:num>
  <w:num w:numId="3">
    <w:abstractNumId w:val="3"/>
  </w:num>
  <w:num w:numId="4">
    <w:abstractNumId w:val="27"/>
  </w:num>
  <w:num w:numId="5">
    <w:abstractNumId w:val="21"/>
  </w:num>
  <w:num w:numId="6">
    <w:abstractNumId w:val="0"/>
  </w:num>
  <w:num w:numId="7">
    <w:abstractNumId w:val="1"/>
  </w:num>
  <w:num w:numId="8">
    <w:abstractNumId w:val="20"/>
  </w:num>
  <w:num w:numId="9">
    <w:abstractNumId w:val="28"/>
  </w:num>
  <w:num w:numId="10">
    <w:abstractNumId w:val="9"/>
  </w:num>
  <w:num w:numId="11">
    <w:abstractNumId w:val="17"/>
  </w:num>
  <w:num w:numId="12">
    <w:abstractNumId w:val="40"/>
  </w:num>
  <w:num w:numId="13">
    <w:abstractNumId w:val="16"/>
  </w:num>
  <w:num w:numId="14">
    <w:abstractNumId w:val="22"/>
  </w:num>
  <w:num w:numId="15">
    <w:abstractNumId w:val="6"/>
  </w:num>
  <w:num w:numId="16">
    <w:abstractNumId w:val="39"/>
  </w:num>
  <w:num w:numId="17">
    <w:abstractNumId w:val="4"/>
  </w:num>
  <w:num w:numId="18">
    <w:abstractNumId w:val="13"/>
  </w:num>
  <w:num w:numId="19">
    <w:abstractNumId w:val="10"/>
  </w:num>
  <w:num w:numId="20">
    <w:abstractNumId w:val="23"/>
  </w:num>
  <w:num w:numId="21">
    <w:abstractNumId w:val="8"/>
  </w:num>
  <w:num w:numId="22">
    <w:abstractNumId w:val="14"/>
  </w:num>
  <w:num w:numId="23">
    <w:abstractNumId w:val="34"/>
  </w:num>
  <w:num w:numId="24">
    <w:abstractNumId w:val="33"/>
  </w:num>
  <w:num w:numId="25">
    <w:abstractNumId w:val="7"/>
  </w:num>
  <w:num w:numId="26">
    <w:abstractNumId w:val="11"/>
  </w:num>
  <w:num w:numId="27">
    <w:abstractNumId w:val="12"/>
  </w:num>
  <w:num w:numId="28">
    <w:abstractNumId w:val="41"/>
  </w:num>
  <w:num w:numId="29">
    <w:abstractNumId w:val="24"/>
  </w:num>
  <w:num w:numId="30">
    <w:abstractNumId w:val="18"/>
  </w:num>
  <w:num w:numId="31">
    <w:abstractNumId w:val="37"/>
  </w:num>
  <w:num w:numId="32">
    <w:abstractNumId w:val="36"/>
  </w:num>
  <w:num w:numId="33">
    <w:abstractNumId w:val="46"/>
  </w:num>
  <w:num w:numId="34">
    <w:abstractNumId w:val="32"/>
  </w:num>
  <w:num w:numId="35">
    <w:abstractNumId w:val="38"/>
  </w:num>
  <w:num w:numId="36">
    <w:abstractNumId w:val="43"/>
  </w:num>
  <w:num w:numId="37">
    <w:abstractNumId w:val="44"/>
  </w:num>
  <w:num w:numId="38">
    <w:abstractNumId w:val="5"/>
  </w:num>
  <w:num w:numId="39">
    <w:abstractNumId w:val="2"/>
  </w:num>
  <w:num w:numId="40">
    <w:abstractNumId w:val="45"/>
  </w:num>
  <w:num w:numId="41">
    <w:abstractNumId w:val="26"/>
  </w:num>
  <w:num w:numId="42">
    <w:abstractNumId w:val="15"/>
  </w:num>
  <w:num w:numId="43">
    <w:abstractNumId w:val="31"/>
  </w:num>
  <w:num w:numId="44">
    <w:abstractNumId w:val="30"/>
  </w:num>
  <w:num w:numId="45">
    <w:abstractNumId w:val="29"/>
  </w:num>
  <w:num w:numId="46">
    <w:abstractNumId w:val="35"/>
  </w:num>
  <w:num w:numId="47">
    <w:abstractNumId w:val="1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CB5283"/>
    <w:rsid w:val="000111C5"/>
    <w:rsid w:val="00166AB8"/>
    <w:rsid w:val="0019348B"/>
    <w:rsid w:val="00200D5F"/>
    <w:rsid w:val="00226B75"/>
    <w:rsid w:val="002359E1"/>
    <w:rsid w:val="002B5659"/>
    <w:rsid w:val="002C14A9"/>
    <w:rsid w:val="002E7F2C"/>
    <w:rsid w:val="002F2A89"/>
    <w:rsid w:val="0033541D"/>
    <w:rsid w:val="0037480F"/>
    <w:rsid w:val="003C37AC"/>
    <w:rsid w:val="00567E0C"/>
    <w:rsid w:val="00577780"/>
    <w:rsid w:val="00606989"/>
    <w:rsid w:val="006B7E20"/>
    <w:rsid w:val="006C40BF"/>
    <w:rsid w:val="006F4229"/>
    <w:rsid w:val="007253C7"/>
    <w:rsid w:val="007465B1"/>
    <w:rsid w:val="008332BF"/>
    <w:rsid w:val="008A6402"/>
    <w:rsid w:val="009E0598"/>
    <w:rsid w:val="00CB5283"/>
    <w:rsid w:val="00D7590B"/>
    <w:rsid w:val="00FC7D42"/>
    <w:rsid w:val="00FF2B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Typewriter"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0D5F"/>
  </w:style>
  <w:style w:type="paragraph" w:styleId="1">
    <w:name w:val="heading 1"/>
    <w:basedOn w:val="a0"/>
    <w:next w:val="a0"/>
    <w:link w:val="10"/>
    <w:uiPriority w:val="9"/>
    <w:qFormat/>
    <w:rsid w:val="0019348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0"/>
    <w:next w:val="a0"/>
    <w:link w:val="20"/>
    <w:uiPriority w:val="1"/>
    <w:qFormat/>
    <w:rsid w:val="00CB5283"/>
    <w:pPr>
      <w:widowControl w:val="0"/>
      <w:autoSpaceDE w:val="0"/>
      <w:autoSpaceDN w:val="0"/>
      <w:adjustRightInd w:val="0"/>
      <w:spacing w:before="2" w:after="0" w:line="240" w:lineRule="auto"/>
      <w:ind w:left="644"/>
      <w:outlineLvl w:val="1"/>
    </w:pPr>
    <w:rPr>
      <w:rFonts w:ascii="Times New Roman" w:eastAsia="Times New Roman" w:hAnsi="Times New Roman" w:cs="Times New Roman"/>
      <w:b/>
      <w:bCs/>
      <w:i/>
      <w:iCs/>
      <w:sz w:val="24"/>
      <w:szCs w:val="24"/>
      <w:lang w:eastAsia="ru-RU"/>
    </w:rPr>
  </w:style>
  <w:style w:type="paragraph" w:styleId="3">
    <w:name w:val="heading 3"/>
    <w:basedOn w:val="a0"/>
    <w:next w:val="a0"/>
    <w:link w:val="30"/>
    <w:uiPriority w:val="9"/>
    <w:unhideWhenUsed/>
    <w:qFormat/>
    <w:rsid w:val="0019348B"/>
    <w:pPr>
      <w:keepNext/>
      <w:keepLines/>
      <w:spacing w:before="200" w:after="0"/>
      <w:outlineLvl w:val="2"/>
    </w:pPr>
    <w:rPr>
      <w:rFonts w:ascii="Cambria" w:eastAsia="Times New Roman" w:hAnsi="Cambria" w:cs="Times New Roman"/>
      <w:b/>
      <w:bCs/>
      <w:color w:val="4F81BD"/>
    </w:rPr>
  </w:style>
  <w:style w:type="paragraph" w:styleId="4">
    <w:name w:val="heading 4"/>
    <w:basedOn w:val="a0"/>
    <w:next w:val="a0"/>
    <w:link w:val="40"/>
    <w:uiPriority w:val="9"/>
    <w:semiHidden/>
    <w:unhideWhenUsed/>
    <w:qFormat/>
    <w:rsid w:val="0019348B"/>
    <w:pPr>
      <w:keepNext/>
      <w:keepLines/>
      <w:spacing w:before="200" w:after="0"/>
      <w:outlineLvl w:val="3"/>
    </w:pPr>
    <w:rPr>
      <w:rFonts w:ascii="Cambria" w:eastAsia="Times New Roman" w:hAnsi="Cambria" w:cs="Times New Roman"/>
      <w:b/>
      <w:bCs/>
      <w:i/>
      <w:iCs/>
      <w:color w:val="4F81BD"/>
    </w:rPr>
  </w:style>
  <w:style w:type="paragraph" w:styleId="5">
    <w:name w:val="heading 5"/>
    <w:basedOn w:val="a0"/>
    <w:next w:val="a0"/>
    <w:link w:val="50"/>
    <w:uiPriority w:val="9"/>
    <w:semiHidden/>
    <w:unhideWhenUsed/>
    <w:qFormat/>
    <w:rsid w:val="0019348B"/>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
    <w:semiHidden/>
    <w:unhideWhenUsed/>
    <w:qFormat/>
    <w:rsid w:val="0019348B"/>
    <w:pPr>
      <w:keepNext/>
      <w:keepLines/>
      <w:spacing w:before="200" w:after="0"/>
      <w:outlineLvl w:val="5"/>
    </w:pPr>
    <w:rPr>
      <w:rFonts w:ascii="Cambria" w:eastAsia="Times New Roman" w:hAnsi="Cambria" w:cs="Times New Roman"/>
      <w:i/>
      <w:iCs/>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CB5283"/>
    <w:pPr>
      <w:spacing w:after="0" w:line="240" w:lineRule="auto"/>
    </w:pPr>
    <w:rPr>
      <w:rFonts w:ascii="Calibri" w:eastAsia="Times New Roman" w:hAnsi="Calibri" w:cs="Times New Roman"/>
    </w:rPr>
  </w:style>
  <w:style w:type="character" w:customStyle="1" w:styleId="a5">
    <w:name w:val="Без интервала Знак"/>
    <w:link w:val="a4"/>
    <w:locked/>
    <w:rsid w:val="00CB5283"/>
    <w:rPr>
      <w:rFonts w:ascii="Calibri" w:eastAsia="Times New Roman" w:hAnsi="Calibri" w:cs="Times New Roman"/>
    </w:rPr>
  </w:style>
  <w:style w:type="paragraph" w:styleId="a6">
    <w:name w:val="Normal (Web)"/>
    <w:basedOn w:val="a0"/>
    <w:unhideWhenUsed/>
    <w:rsid w:val="00CB52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писок1"/>
    <w:basedOn w:val="a0"/>
    <w:rsid w:val="00CB5283"/>
    <w:pPr>
      <w:spacing w:before="140" w:after="60" w:line="240" w:lineRule="auto"/>
    </w:pPr>
    <w:rPr>
      <w:rFonts w:ascii="Times New Roman" w:eastAsia="Times New Roman" w:hAnsi="Times New Roman" w:cs="Times New Roman"/>
      <w:color w:val="000000"/>
      <w:sz w:val="24"/>
      <w:szCs w:val="24"/>
      <w:lang w:eastAsia="ru-RU"/>
    </w:rPr>
  </w:style>
  <w:style w:type="paragraph" w:styleId="a7">
    <w:name w:val="Balloon Text"/>
    <w:basedOn w:val="a0"/>
    <w:link w:val="a8"/>
    <w:uiPriority w:val="99"/>
    <w:semiHidden/>
    <w:unhideWhenUsed/>
    <w:rsid w:val="00CB5283"/>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B5283"/>
    <w:rPr>
      <w:rFonts w:ascii="Tahoma" w:hAnsi="Tahoma" w:cs="Tahoma"/>
      <w:sz w:val="16"/>
      <w:szCs w:val="16"/>
    </w:rPr>
  </w:style>
  <w:style w:type="character" w:customStyle="1" w:styleId="20">
    <w:name w:val="Заголовок 2 Знак"/>
    <w:basedOn w:val="a1"/>
    <w:link w:val="2"/>
    <w:uiPriority w:val="1"/>
    <w:rsid w:val="00CB5283"/>
    <w:rPr>
      <w:rFonts w:ascii="Times New Roman" w:eastAsia="Times New Roman" w:hAnsi="Times New Roman" w:cs="Times New Roman"/>
      <w:b/>
      <w:bCs/>
      <w:i/>
      <w:iCs/>
      <w:sz w:val="24"/>
      <w:szCs w:val="24"/>
      <w:lang w:eastAsia="ru-RU"/>
    </w:rPr>
  </w:style>
  <w:style w:type="character" w:styleId="a9">
    <w:name w:val="Strong"/>
    <w:basedOn w:val="a1"/>
    <w:qFormat/>
    <w:rsid w:val="00CB5283"/>
    <w:rPr>
      <w:b/>
      <w:bCs/>
    </w:rPr>
  </w:style>
  <w:style w:type="paragraph" w:styleId="aa">
    <w:name w:val="Body Text Indent"/>
    <w:basedOn w:val="a0"/>
    <w:link w:val="ab"/>
    <w:rsid w:val="00CB5283"/>
    <w:pPr>
      <w:spacing w:after="120"/>
      <w:ind w:left="283" w:firstLine="709"/>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1"/>
    <w:link w:val="aa"/>
    <w:rsid w:val="00CB5283"/>
    <w:rPr>
      <w:rFonts w:ascii="Times New Roman" w:eastAsia="Times New Roman" w:hAnsi="Times New Roman" w:cs="Times New Roman"/>
      <w:sz w:val="24"/>
      <w:szCs w:val="24"/>
      <w:lang w:eastAsia="ru-RU"/>
    </w:rPr>
  </w:style>
  <w:style w:type="character" w:customStyle="1" w:styleId="apple-converted-space">
    <w:name w:val="apple-converted-space"/>
    <w:rsid w:val="00CB5283"/>
  </w:style>
  <w:style w:type="paragraph" w:styleId="ac">
    <w:name w:val="Body Text"/>
    <w:basedOn w:val="a0"/>
    <w:link w:val="ad"/>
    <w:uiPriority w:val="1"/>
    <w:unhideWhenUsed/>
    <w:qFormat/>
    <w:rsid w:val="00CB5283"/>
    <w:pPr>
      <w:spacing w:after="120"/>
    </w:pPr>
    <w:rPr>
      <w:rFonts w:eastAsiaTheme="minorEastAsia"/>
      <w:lang w:eastAsia="ru-RU"/>
    </w:rPr>
  </w:style>
  <w:style w:type="character" w:customStyle="1" w:styleId="ad">
    <w:name w:val="Основной текст Знак"/>
    <w:basedOn w:val="a1"/>
    <w:link w:val="ac"/>
    <w:uiPriority w:val="1"/>
    <w:rsid w:val="00CB5283"/>
    <w:rPr>
      <w:rFonts w:eastAsiaTheme="minorEastAsia"/>
      <w:lang w:eastAsia="ru-RU"/>
    </w:rPr>
  </w:style>
  <w:style w:type="character" w:styleId="ae">
    <w:name w:val="Emphasis"/>
    <w:uiPriority w:val="20"/>
    <w:qFormat/>
    <w:rsid w:val="00CB5283"/>
    <w:rPr>
      <w:i/>
      <w:iCs/>
    </w:rPr>
  </w:style>
  <w:style w:type="paragraph" w:customStyle="1" w:styleId="af">
    <w:name w:val="a"/>
    <w:basedOn w:val="a0"/>
    <w:rsid w:val="00CB52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0"/>
    <w:rsid w:val="00CB52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basedOn w:val="a0"/>
    <w:uiPriority w:val="34"/>
    <w:qFormat/>
    <w:rsid w:val="00CB5283"/>
    <w:pPr>
      <w:widowControl w:val="0"/>
      <w:autoSpaceDE w:val="0"/>
      <w:autoSpaceDN w:val="0"/>
      <w:adjustRightInd w:val="0"/>
      <w:spacing w:after="0" w:line="240" w:lineRule="auto"/>
      <w:ind w:left="720"/>
      <w:contextualSpacing/>
    </w:pPr>
    <w:rPr>
      <w:rFonts w:ascii="Arial" w:eastAsiaTheme="minorEastAsia" w:hAnsi="Arial" w:cs="Arial"/>
      <w:sz w:val="24"/>
      <w:szCs w:val="24"/>
      <w:lang w:eastAsia="ru-RU"/>
    </w:rPr>
  </w:style>
  <w:style w:type="character" w:customStyle="1" w:styleId="10">
    <w:name w:val="Заголовок 1 Знак"/>
    <w:basedOn w:val="a1"/>
    <w:link w:val="1"/>
    <w:uiPriority w:val="9"/>
    <w:rsid w:val="0019348B"/>
    <w:rPr>
      <w:rFonts w:ascii="Cambria" w:eastAsia="Times New Roman" w:hAnsi="Cambria" w:cs="Times New Roman"/>
      <w:b/>
      <w:bCs/>
      <w:color w:val="365F91"/>
      <w:sz w:val="28"/>
      <w:szCs w:val="28"/>
    </w:rPr>
  </w:style>
  <w:style w:type="character" w:customStyle="1" w:styleId="30">
    <w:name w:val="Заголовок 3 Знак"/>
    <w:basedOn w:val="a1"/>
    <w:link w:val="3"/>
    <w:uiPriority w:val="9"/>
    <w:rsid w:val="0019348B"/>
    <w:rPr>
      <w:rFonts w:ascii="Cambria" w:eastAsia="Times New Roman" w:hAnsi="Cambria" w:cs="Times New Roman"/>
      <w:b/>
      <w:bCs/>
      <w:color w:val="4F81BD"/>
    </w:rPr>
  </w:style>
  <w:style w:type="character" w:customStyle="1" w:styleId="40">
    <w:name w:val="Заголовок 4 Знак"/>
    <w:basedOn w:val="a1"/>
    <w:link w:val="4"/>
    <w:uiPriority w:val="9"/>
    <w:semiHidden/>
    <w:rsid w:val="0019348B"/>
    <w:rPr>
      <w:rFonts w:ascii="Cambria" w:eastAsia="Times New Roman" w:hAnsi="Cambria" w:cs="Times New Roman"/>
      <w:b/>
      <w:bCs/>
      <w:i/>
      <w:iCs/>
      <w:color w:val="4F81BD"/>
    </w:rPr>
  </w:style>
  <w:style w:type="character" w:customStyle="1" w:styleId="50">
    <w:name w:val="Заголовок 5 Знак"/>
    <w:basedOn w:val="a1"/>
    <w:link w:val="5"/>
    <w:uiPriority w:val="9"/>
    <w:semiHidden/>
    <w:rsid w:val="0019348B"/>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
    <w:semiHidden/>
    <w:rsid w:val="0019348B"/>
    <w:rPr>
      <w:rFonts w:ascii="Cambria" w:eastAsia="Times New Roman" w:hAnsi="Cambria" w:cs="Times New Roman"/>
      <w:i/>
      <w:iCs/>
      <w:color w:val="243F60"/>
    </w:rPr>
  </w:style>
  <w:style w:type="paragraph" w:customStyle="1" w:styleId="12">
    <w:name w:val="Абзац списка1"/>
    <w:basedOn w:val="a0"/>
    <w:qFormat/>
    <w:rsid w:val="0019348B"/>
    <w:pPr>
      <w:ind w:left="720"/>
    </w:pPr>
    <w:rPr>
      <w:rFonts w:ascii="Calibri" w:eastAsia="Calibri" w:hAnsi="Calibri" w:cs="Calibri"/>
    </w:rPr>
  </w:style>
  <w:style w:type="character" w:styleId="af1">
    <w:name w:val="Hyperlink"/>
    <w:unhideWhenUsed/>
    <w:rsid w:val="0019348B"/>
    <w:rPr>
      <w:color w:val="0000FF"/>
      <w:u w:val="single"/>
    </w:rPr>
  </w:style>
  <w:style w:type="paragraph" w:styleId="31">
    <w:name w:val="toc 3"/>
    <w:basedOn w:val="a0"/>
    <w:next w:val="a0"/>
    <w:autoRedefine/>
    <w:uiPriority w:val="39"/>
    <w:qFormat/>
    <w:rsid w:val="0019348B"/>
    <w:pPr>
      <w:tabs>
        <w:tab w:val="right" w:leader="dot" w:pos="10348"/>
      </w:tabs>
      <w:spacing w:after="0" w:line="360" w:lineRule="auto"/>
    </w:pPr>
    <w:rPr>
      <w:rFonts w:ascii="Times New Roman" w:eastAsia="Times New Roman" w:hAnsi="Times New Roman" w:cs="Times New Roman"/>
      <w:sz w:val="24"/>
      <w:szCs w:val="24"/>
      <w:lang w:eastAsia="ru-RU"/>
    </w:rPr>
  </w:style>
  <w:style w:type="paragraph" w:styleId="13">
    <w:name w:val="toc 1"/>
    <w:basedOn w:val="a0"/>
    <w:next w:val="a0"/>
    <w:autoRedefine/>
    <w:uiPriority w:val="39"/>
    <w:unhideWhenUsed/>
    <w:qFormat/>
    <w:rsid w:val="0019348B"/>
    <w:pPr>
      <w:tabs>
        <w:tab w:val="right" w:leader="dot" w:pos="9062"/>
      </w:tabs>
      <w:spacing w:after="100" w:line="360" w:lineRule="auto"/>
      <w:ind w:firstLine="426"/>
    </w:pPr>
    <w:rPr>
      <w:rFonts w:ascii="Times New Roman" w:eastAsia="Calibri" w:hAnsi="Times New Roman" w:cs="Times New Roman"/>
      <w:noProof/>
      <w:sz w:val="24"/>
      <w:szCs w:val="24"/>
    </w:rPr>
  </w:style>
  <w:style w:type="character" w:customStyle="1" w:styleId="FontStyle57">
    <w:name w:val="Font Style57"/>
    <w:basedOn w:val="a1"/>
    <w:rsid w:val="0019348B"/>
    <w:rPr>
      <w:rFonts w:ascii="Times New Roman" w:hAnsi="Times New Roman" w:cs="Times New Roman" w:hint="default"/>
      <w:sz w:val="22"/>
      <w:szCs w:val="22"/>
    </w:rPr>
  </w:style>
  <w:style w:type="character" w:customStyle="1" w:styleId="FontStyle51">
    <w:name w:val="Font Style51"/>
    <w:basedOn w:val="a1"/>
    <w:rsid w:val="0019348B"/>
    <w:rPr>
      <w:rFonts w:ascii="Times New Roman" w:hAnsi="Times New Roman" w:cs="Times New Roman" w:hint="default"/>
      <w:sz w:val="26"/>
      <w:szCs w:val="26"/>
    </w:rPr>
  </w:style>
  <w:style w:type="character" w:customStyle="1" w:styleId="14pt">
    <w:name w:val="Стиль 14 pt"/>
    <w:rsid w:val="0019348B"/>
    <w:rPr>
      <w:rFonts w:ascii="Times New Roman" w:hAnsi="Times New Roman" w:cs="Times New Roman" w:hint="default"/>
      <w:sz w:val="28"/>
    </w:rPr>
  </w:style>
  <w:style w:type="character" w:styleId="af2">
    <w:name w:val="FollowedHyperlink"/>
    <w:basedOn w:val="a1"/>
    <w:uiPriority w:val="99"/>
    <w:semiHidden/>
    <w:unhideWhenUsed/>
    <w:rsid w:val="0019348B"/>
    <w:rPr>
      <w:color w:val="800080" w:themeColor="followedHyperlink"/>
      <w:u w:val="single"/>
    </w:rPr>
  </w:style>
  <w:style w:type="paragraph" w:customStyle="1" w:styleId="Default">
    <w:name w:val="Default"/>
    <w:rsid w:val="0019348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ubmenu-table">
    <w:name w:val="submenu-table"/>
    <w:rsid w:val="0019348B"/>
  </w:style>
  <w:style w:type="table" w:styleId="af3">
    <w:name w:val="Table Grid"/>
    <w:basedOn w:val="a2"/>
    <w:rsid w:val="00193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er"/>
    <w:basedOn w:val="a0"/>
    <w:link w:val="af5"/>
    <w:uiPriority w:val="99"/>
    <w:rsid w:val="001934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1"/>
    <w:link w:val="af4"/>
    <w:uiPriority w:val="99"/>
    <w:rsid w:val="0019348B"/>
    <w:rPr>
      <w:rFonts w:ascii="Times New Roman" w:eastAsia="Times New Roman" w:hAnsi="Times New Roman" w:cs="Times New Roman"/>
      <w:sz w:val="24"/>
      <w:szCs w:val="24"/>
      <w:lang w:eastAsia="ru-RU"/>
    </w:rPr>
  </w:style>
  <w:style w:type="paragraph" w:styleId="21">
    <w:name w:val="Body Text Indent 2"/>
    <w:basedOn w:val="a0"/>
    <w:link w:val="22"/>
    <w:rsid w:val="0019348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19348B"/>
    <w:rPr>
      <w:rFonts w:ascii="Times New Roman" w:eastAsia="Times New Roman" w:hAnsi="Times New Roman" w:cs="Times New Roman"/>
      <w:sz w:val="24"/>
      <w:szCs w:val="24"/>
      <w:lang w:eastAsia="ru-RU"/>
    </w:rPr>
  </w:style>
  <w:style w:type="paragraph" w:styleId="32">
    <w:name w:val="Body Text Indent 3"/>
    <w:basedOn w:val="a0"/>
    <w:link w:val="33"/>
    <w:rsid w:val="0019348B"/>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rsid w:val="0019348B"/>
    <w:rPr>
      <w:rFonts w:ascii="Times New Roman" w:eastAsia="Times New Roman" w:hAnsi="Times New Roman" w:cs="Times New Roman"/>
      <w:sz w:val="16"/>
      <w:szCs w:val="16"/>
      <w:lang w:eastAsia="ru-RU"/>
    </w:rPr>
  </w:style>
  <w:style w:type="paragraph" w:customStyle="1" w:styleId="TableParagraph">
    <w:name w:val="Table Paragraph"/>
    <w:basedOn w:val="a0"/>
    <w:uiPriority w:val="1"/>
    <w:qFormat/>
    <w:rsid w:val="001934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6">
    <w:name w:val="Содержимое таблицы"/>
    <w:basedOn w:val="a0"/>
    <w:rsid w:val="0019348B"/>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paragraph" w:customStyle="1" w:styleId="23">
    <w:name w:val="Перечисление 2"/>
    <w:basedOn w:val="a0"/>
    <w:rsid w:val="0019348B"/>
    <w:pPr>
      <w:tabs>
        <w:tab w:val="num" w:pos="360"/>
        <w:tab w:val="num" w:pos="1080"/>
      </w:tabs>
      <w:spacing w:after="0" w:line="360" w:lineRule="auto"/>
      <w:ind w:firstLine="720"/>
      <w:jc w:val="both"/>
    </w:pPr>
    <w:rPr>
      <w:rFonts w:ascii="Times New Roman" w:eastAsia="Times New Roman" w:hAnsi="Times New Roman" w:cs="Times New Roman"/>
      <w:sz w:val="28"/>
      <w:szCs w:val="24"/>
      <w:lang w:eastAsia="ru-RU"/>
    </w:rPr>
  </w:style>
  <w:style w:type="paragraph" w:customStyle="1" w:styleId="af7">
    <w:name w:val="Задание"/>
    <w:basedOn w:val="a0"/>
    <w:next w:val="a0"/>
    <w:rsid w:val="0019348B"/>
    <w:pPr>
      <w:tabs>
        <w:tab w:val="num" w:pos="720"/>
        <w:tab w:val="left" w:pos="1797"/>
      </w:tabs>
      <w:spacing w:before="120" w:after="240" w:line="240" w:lineRule="auto"/>
      <w:ind w:left="720" w:hanging="720"/>
      <w:jc w:val="both"/>
    </w:pPr>
    <w:rPr>
      <w:rFonts w:ascii="Arial" w:eastAsia="Times New Roman" w:hAnsi="Arial" w:cs="Arial"/>
      <w:b/>
      <w:i/>
      <w:iCs/>
      <w:noProof/>
      <w:color w:val="0000FF"/>
      <w:sz w:val="28"/>
      <w:szCs w:val="24"/>
      <w:lang w:eastAsia="ru-RU"/>
    </w:rPr>
  </w:style>
  <w:style w:type="paragraph" w:customStyle="1" w:styleId="af8">
    <w:name w:val="Нумерованный полужирн."/>
    <w:basedOn w:val="a0"/>
    <w:next w:val="a0"/>
    <w:rsid w:val="0019348B"/>
    <w:pPr>
      <w:tabs>
        <w:tab w:val="num" w:pos="1080"/>
        <w:tab w:val="num" w:pos="2160"/>
      </w:tabs>
      <w:spacing w:after="0" w:line="360" w:lineRule="auto"/>
      <w:ind w:left="2160" w:firstLine="709"/>
      <w:jc w:val="both"/>
    </w:pPr>
    <w:rPr>
      <w:rFonts w:ascii="Times New Roman" w:eastAsia="Times New Roman" w:hAnsi="Times New Roman" w:cs="Times New Roman"/>
      <w:b/>
      <w:i/>
      <w:sz w:val="28"/>
      <w:szCs w:val="24"/>
      <w:lang w:eastAsia="ru-RU"/>
    </w:rPr>
  </w:style>
  <w:style w:type="paragraph" w:customStyle="1" w:styleId="af9">
    <w:name w:val="Разделы ЛР"/>
    <w:basedOn w:val="a0"/>
    <w:rsid w:val="0019348B"/>
    <w:pPr>
      <w:spacing w:before="120" w:after="0" w:line="360" w:lineRule="auto"/>
      <w:jc w:val="both"/>
    </w:pPr>
    <w:rPr>
      <w:rFonts w:ascii="Times New Roman" w:eastAsia="Times New Roman" w:hAnsi="Times New Roman" w:cs="Times New Roman"/>
      <w:b/>
      <w:color w:val="0000FF"/>
      <w:sz w:val="28"/>
      <w:szCs w:val="24"/>
      <w:lang w:eastAsia="ru-RU"/>
    </w:rPr>
  </w:style>
  <w:style w:type="paragraph" w:customStyle="1" w:styleId="a">
    <w:name w:val="Нумерованный"/>
    <w:basedOn w:val="a0"/>
    <w:rsid w:val="0019348B"/>
    <w:pPr>
      <w:numPr>
        <w:numId w:val="1"/>
      </w:numPr>
      <w:spacing w:after="0" w:line="360" w:lineRule="auto"/>
      <w:jc w:val="both"/>
    </w:pPr>
    <w:rPr>
      <w:rFonts w:ascii="Times New Roman" w:eastAsia="Times New Roman" w:hAnsi="Times New Roman" w:cs="Times New Roman"/>
      <w:sz w:val="28"/>
      <w:szCs w:val="24"/>
      <w:lang w:eastAsia="ru-RU"/>
    </w:rPr>
  </w:style>
  <w:style w:type="paragraph" w:customStyle="1" w:styleId="afa">
    <w:name w:val="Нумерованный ( )"/>
    <w:basedOn w:val="a"/>
    <w:next w:val="a0"/>
    <w:rsid w:val="0019348B"/>
    <w:pPr>
      <w:tabs>
        <w:tab w:val="left" w:pos="1134"/>
        <w:tab w:val="num" w:pos="1429"/>
      </w:tabs>
      <w:ind w:left="0" w:firstLine="709"/>
    </w:pPr>
    <w:rPr>
      <w:noProof/>
    </w:rPr>
  </w:style>
  <w:style w:type="paragraph" w:customStyle="1" w:styleId="210">
    <w:name w:val="Основной текст 21"/>
    <w:basedOn w:val="a0"/>
    <w:rsid w:val="0019348B"/>
    <w:pPr>
      <w:widowControl w:val="0"/>
      <w:suppressAutoHyphens/>
      <w:spacing w:after="0" w:line="240" w:lineRule="auto"/>
      <w:jc w:val="both"/>
    </w:pPr>
    <w:rPr>
      <w:rFonts w:ascii="Times New Roman" w:eastAsia="Andale Sans UI" w:hAnsi="Times New Roman" w:cs="Times New Roman"/>
      <w:b/>
      <w:bCs/>
      <w:kern w:val="1"/>
      <w:sz w:val="24"/>
      <w:szCs w:val="24"/>
    </w:rPr>
  </w:style>
  <w:style w:type="character" w:styleId="afb">
    <w:name w:val="Placeholder Text"/>
    <w:basedOn w:val="a1"/>
    <w:uiPriority w:val="99"/>
    <w:semiHidden/>
    <w:rsid w:val="0019348B"/>
    <w:rPr>
      <w:color w:val="808080"/>
    </w:rPr>
  </w:style>
  <w:style w:type="character" w:customStyle="1" w:styleId="mw-headline">
    <w:name w:val="mw-headline"/>
    <w:basedOn w:val="a1"/>
    <w:rsid w:val="0019348B"/>
  </w:style>
  <w:style w:type="paragraph" w:styleId="afc">
    <w:name w:val="header"/>
    <w:basedOn w:val="a0"/>
    <w:link w:val="afd"/>
    <w:uiPriority w:val="99"/>
    <w:unhideWhenUsed/>
    <w:rsid w:val="0019348B"/>
    <w:pPr>
      <w:tabs>
        <w:tab w:val="center" w:pos="4677"/>
        <w:tab w:val="right" w:pos="9355"/>
      </w:tabs>
      <w:spacing w:after="0" w:line="240" w:lineRule="auto"/>
    </w:pPr>
    <w:rPr>
      <w:rFonts w:ascii="Calibri" w:eastAsia="Calibri" w:hAnsi="Calibri" w:cs="Times New Roman"/>
    </w:rPr>
  </w:style>
  <w:style w:type="character" w:customStyle="1" w:styleId="afd">
    <w:name w:val="Верхний колонтитул Знак"/>
    <w:basedOn w:val="a1"/>
    <w:link w:val="afc"/>
    <w:uiPriority w:val="99"/>
    <w:rsid w:val="0019348B"/>
    <w:rPr>
      <w:rFonts w:ascii="Calibri" w:eastAsia="Calibri" w:hAnsi="Calibri" w:cs="Times New Roman"/>
    </w:rPr>
  </w:style>
  <w:style w:type="paragraph" w:customStyle="1" w:styleId="figure">
    <w:name w:val="figure"/>
    <w:basedOn w:val="a0"/>
    <w:rsid w:val="0019348B"/>
    <w:pPr>
      <w:spacing w:before="100" w:beforeAutospacing="1" w:after="100" w:afterAutospacing="1" w:line="240" w:lineRule="auto"/>
      <w:jc w:val="center"/>
    </w:pPr>
    <w:rPr>
      <w:rFonts w:ascii="Arial CYR" w:eastAsia="Times New Roman" w:hAnsi="Arial CYR" w:cs="Arial CYR"/>
      <w:color w:val="778855"/>
      <w:sz w:val="18"/>
      <w:szCs w:val="18"/>
      <w:lang w:eastAsia="ru-RU"/>
    </w:rPr>
  </w:style>
  <w:style w:type="paragraph" w:customStyle="1" w:styleId="hm">
    <w:name w:val="hm"/>
    <w:basedOn w:val="a0"/>
    <w:rsid w:val="0019348B"/>
    <w:pPr>
      <w:spacing w:before="100" w:after="100" w:line="240" w:lineRule="auto"/>
    </w:pPr>
    <w:rPr>
      <w:rFonts w:ascii="Times New Roman" w:eastAsia="Times New Roman" w:hAnsi="Times New Roman" w:cs="Times New Roman"/>
      <w:color w:val="000000"/>
      <w:sz w:val="24"/>
      <w:szCs w:val="24"/>
      <w:lang w:eastAsia="ru-RU"/>
    </w:rPr>
  </w:style>
  <w:style w:type="paragraph" w:customStyle="1" w:styleId="head">
    <w:name w:val="head"/>
    <w:basedOn w:val="a0"/>
    <w:rsid w:val="0019348B"/>
    <w:pPr>
      <w:spacing w:before="80" w:after="120" w:line="240" w:lineRule="auto"/>
    </w:pPr>
    <w:rPr>
      <w:rFonts w:ascii="Times New Roman" w:eastAsia="Times New Roman" w:hAnsi="Times New Roman" w:cs="Times New Roman"/>
      <w:b/>
      <w:bCs/>
      <w:color w:val="800040"/>
      <w:sz w:val="24"/>
      <w:szCs w:val="24"/>
      <w:lang w:eastAsia="ru-RU"/>
    </w:rPr>
  </w:style>
  <w:style w:type="paragraph" w:customStyle="1" w:styleId="hd2">
    <w:name w:val="hd2"/>
    <w:basedOn w:val="a0"/>
    <w:rsid w:val="0019348B"/>
    <w:pPr>
      <w:spacing w:before="400" w:after="80" w:line="240" w:lineRule="auto"/>
    </w:pPr>
    <w:rPr>
      <w:rFonts w:ascii="Times New Roman" w:eastAsia="Times New Roman" w:hAnsi="Times New Roman" w:cs="Times New Roman"/>
      <w:b/>
      <w:bCs/>
      <w:color w:val="800040"/>
      <w:sz w:val="24"/>
      <w:szCs w:val="24"/>
      <w:lang w:eastAsia="ru-RU"/>
    </w:rPr>
  </w:style>
  <w:style w:type="character" w:styleId="HTML">
    <w:name w:val="HTML Typewriter"/>
    <w:basedOn w:val="a1"/>
    <w:rsid w:val="0019348B"/>
    <w:rPr>
      <w:rFonts w:ascii="Courier New" w:eastAsia="Times New Roman" w:hAnsi="Courier New" w:cs="Courier New"/>
      <w:sz w:val="20"/>
      <w:szCs w:val="20"/>
    </w:rPr>
  </w:style>
  <w:style w:type="table" w:customStyle="1" w:styleId="TableNormal">
    <w:name w:val="Table Normal"/>
    <w:uiPriority w:val="2"/>
    <w:semiHidden/>
    <w:unhideWhenUsed/>
    <w:qFormat/>
    <w:rsid w:val="0019348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0"/>
    <w:uiPriority w:val="1"/>
    <w:qFormat/>
    <w:rsid w:val="0019348B"/>
    <w:pPr>
      <w:widowControl w:val="0"/>
      <w:spacing w:after="0" w:line="240" w:lineRule="auto"/>
      <w:ind w:left="472" w:right="73"/>
      <w:outlineLvl w:val="1"/>
    </w:pPr>
    <w:rPr>
      <w:rFonts w:ascii="Times New Roman" w:eastAsia="Times New Roman" w:hAnsi="Times New Roman" w:cs="Times New Roman"/>
      <w:b/>
      <w:bCs/>
      <w:sz w:val="28"/>
      <w:szCs w:val="28"/>
      <w:lang w:val="en-US"/>
    </w:rPr>
  </w:style>
  <w:style w:type="paragraph" w:customStyle="1" w:styleId="211">
    <w:name w:val="Заголовок 21"/>
    <w:basedOn w:val="a0"/>
    <w:uiPriority w:val="1"/>
    <w:qFormat/>
    <w:rsid w:val="0019348B"/>
    <w:pPr>
      <w:widowControl w:val="0"/>
      <w:spacing w:before="7" w:after="0" w:line="272" w:lineRule="exact"/>
      <w:ind w:left="508" w:right="73"/>
      <w:outlineLvl w:val="2"/>
    </w:pPr>
    <w:rPr>
      <w:rFonts w:ascii="Times New Roman" w:eastAsia="Times New Roman" w:hAnsi="Times New Roman" w:cs="Times New Roman"/>
      <w:b/>
      <w:bCs/>
      <w:sz w:val="24"/>
      <w:szCs w:val="24"/>
      <w:lang w:val="en-US"/>
    </w:rPr>
  </w:style>
  <w:style w:type="paragraph" w:customStyle="1" w:styleId="c10">
    <w:name w:val="c10"/>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19348B"/>
  </w:style>
  <w:style w:type="character" w:customStyle="1" w:styleId="FontStyle34">
    <w:name w:val="Font Style34"/>
    <w:uiPriority w:val="99"/>
    <w:rsid w:val="0019348B"/>
    <w:rPr>
      <w:rFonts w:ascii="Times New Roman" w:hAnsi="Times New Roman" w:cs="Times New Roman"/>
      <w:b/>
      <w:bCs/>
      <w:sz w:val="22"/>
      <w:szCs w:val="22"/>
    </w:rPr>
  </w:style>
  <w:style w:type="character" w:customStyle="1" w:styleId="FontStyle37">
    <w:name w:val="Font Style37"/>
    <w:uiPriority w:val="99"/>
    <w:rsid w:val="0019348B"/>
    <w:rPr>
      <w:rFonts w:ascii="Times New Roman" w:hAnsi="Times New Roman" w:cs="Times New Roman"/>
      <w:sz w:val="22"/>
      <w:szCs w:val="22"/>
    </w:rPr>
  </w:style>
  <w:style w:type="paragraph" w:styleId="afe">
    <w:name w:val="Title"/>
    <w:basedOn w:val="a0"/>
    <w:link w:val="aff"/>
    <w:qFormat/>
    <w:rsid w:val="0019348B"/>
    <w:pPr>
      <w:spacing w:after="0" w:line="360" w:lineRule="auto"/>
      <w:jc w:val="center"/>
    </w:pPr>
    <w:rPr>
      <w:rFonts w:ascii="Times New Roman" w:eastAsia="Times New Roman" w:hAnsi="Times New Roman" w:cs="Times New Roman"/>
      <w:b/>
      <w:bCs/>
      <w:sz w:val="24"/>
      <w:szCs w:val="24"/>
      <w:lang w:eastAsia="ru-RU"/>
    </w:rPr>
  </w:style>
  <w:style w:type="character" w:customStyle="1" w:styleId="aff">
    <w:name w:val="Название Знак"/>
    <w:basedOn w:val="a1"/>
    <w:link w:val="afe"/>
    <w:rsid w:val="0019348B"/>
    <w:rPr>
      <w:rFonts w:ascii="Times New Roman" w:eastAsia="Times New Roman" w:hAnsi="Times New Roman" w:cs="Times New Roman"/>
      <w:b/>
      <w:bCs/>
      <w:sz w:val="24"/>
      <w:szCs w:val="24"/>
      <w:lang w:eastAsia="ru-RU"/>
    </w:rPr>
  </w:style>
  <w:style w:type="paragraph" w:customStyle="1" w:styleId="c25">
    <w:name w:val="c25"/>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1"/>
    <w:rsid w:val="0019348B"/>
  </w:style>
  <w:style w:type="character" w:customStyle="1" w:styleId="c0">
    <w:name w:val="c0"/>
    <w:basedOn w:val="a1"/>
    <w:rsid w:val="0019348B"/>
  </w:style>
  <w:style w:type="paragraph" w:customStyle="1" w:styleId="c27">
    <w:name w:val="c27"/>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9348B"/>
  </w:style>
  <w:style w:type="paragraph" w:customStyle="1" w:styleId="c6">
    <w:name w:val="c6"/>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1"/>
    <w:rsid w:val="0019348B"/>
  </w:style>
  <w:style w:type="paragraph" w:customStyle="1" w:styleId="c33">
    <w:name w:val="c33"/>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1"/>
    <w:rsid w:val="0019348B"/>
  </w:style>
  <w:style w:type="paragraph" w:customStyle="1" w:styleId="c28">
    <w:name w:val="c28"/>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0"/>
    <w:rsid w:val="00193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0"/>
    <w:rsid w:val="0057778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4474764">
      <w:bodyDiv w:val="1"/>
      <w:marLeft w:val="0"/>
      <w:marRight w:val="0"/>
      <w:marTop w:val="0"/>
      <w:marBottom w:val="0"/>
      <w:divBdr>
        <w:top w:val="none" w:sz="0" w:space="0" w:color="auto"/>
        <w:left w:val="none" w:sz="0" w:space="0" w:color="auto"/>
        <w:bottom w:val="none" w:sz="0" w:space="0" w:color="auto"/>
        <w:right w:val="none" w:sz="0" w:space="0" w:color="auto"/>
      </w:divBdr>
    </w:div>
    <w:div w:id="520752334">
      <w:bodyDiv w:val="1"/>
      <w:marLeft w:val="0"/>
      <w:marRight w:val="0"/>
      <w:marTop w:val="0"/>
      <w:marBottom w:val="0"/>
      <w:divBdr>
        <w:top w:val="none" w:sz="0" w:space="0" w:color="auto"/>
        <w:left w:val="none" w:sz="0" w:space="0" w:color="auto"/>
        <w:bottom w:val="none" w:sz="0" w:space="0" w:color="auto"/>
        <w:right w:val="none" w:sz="0" w:space="0" w:color="auto"/>
      </w:divBdr>
    </w:div>
    <w:div w:id="799497645">
      <w:bodyDiv w:val="1"/>
      <w:marLeft w:val="0"/>
      <w:marRight w:val="0"/>
      <w:marTop w:val="0"/>
      <w:marBottom w:val="0"/>
      <w:divBdr>
        <w:top w:val="none" w:sz="0" w:space="0" w:color="auto"/>
        <w:left w:val="none" w:sz="0" w:space="0" w:color="auto"/>
        <w:bottom w:val="none" w:sz="0" w:space="0" w:color="auto"/>
        <w:right w:val="none" w:sz="0" w:space="0" w:color="auto"/>
      </w:divBdr>
    </w:div>
    <w:div w:id="1881042528">
      <w:bodyDiv w:val="1"/>
      <w:marLeft w:val="0"/>
      <w:marRight w:val="0"/>
      <w:marTop w:val="0"/>
      <w:marBottom w:val="0"/>
      <w:divBdr>
        <w:top w:val="none" w:sz="0" w:space="0" w:color="auto"/>
        <w:left w:val="none" w:sz="0" w:space="0" w:color="auto"/>
        <w:bottom w:val="none" w:sz="0" w:space="0" w:color="auto"/>
        <w:right w:val="none" w:sz="0" w:space="0" w:color="auto"/>
      </w:divBdr>
    </w:div>
    <w:div w:id="199559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fio.ifmo.ru/archive/group20/c3wu3/wnustr.htm" TargetMode="External"/><Relationship Id="rId12" Type="http://schemas.openxmlformats.org/officeDocument/2006/relationships/image" Target="media/image5.gif"/><Relationship Id="rId17" Type="http://schemas.openxmlformats.org/officeDocument/2006/relationships/package" Target="embeddings/______Microsoft_Office_PowerPoint1.sldx"/><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fio.ifmo.ru/archive/group20/c3wu3/wnustr.htm" TargetMode="External"/><Relationship Id="rId11" Type="http://schemas.openxmlformats.org/officeDocument/2006/relationships/image" Target="media/image4.gif"/><Relationship Id="rId24" Type="http://schemas.openxmlformats.org/officeDocument/2006/relationships/image" Target="media/image15.png"/><Relationship Id="rId32" Type="http://schemas.openxmlformats.org/officeDocument/2006/relationships/hyperlink" Target="http://mirgeo.ucoz.ru/" TargetMode="External"/><Relationship Id="rId5" Type="http://schemas.openxmlformats.org/officeDocument/2006/relationships/hyperlink" Target="mailto:uhelena@mail.ru" TargetMode="Externa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gif"/><Relationship Id="rId19" Type="http://schemas.openxmlformats.org/officeDocument/2006/relationships/package" Target="embeddings/______Microsoft_Office_PowerPoint2.sldx"/><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7497</Words>
  <Characters>42738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ГАПОУ СО "ЭКПТ"</Company>
  <LinksUpToDate>false</LinksUpToDate>
  <CharactersWithSpaces>50135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Уханова</dc:creator>
  <cp:lastModifiedBy>Елена</cp:lastModifiedBy>
  <cp:revision>3</cp:revision>
  <dcterms:created xsi:type="dcterms:W3CDTF">2020-11-10T06:38:00Z</dcterms:created>
  <dcterms:modified xsi:type="dcterms:W3CDTF">2020-11-12T06:36:00Z</dcterms:modified>
</cp:coreProperties>
</file>