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A2" w:rsidRPr="00083A1F" w:rsidRDefault="004F48A2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b/>
          <w:sz w:val="28"/>
          <w:szCs w:val="28"/>
          <w:lang w:val="ru-RU"/>
        </w:rPr>
        <w:t>Дисциплина: Физическая культура</w:t>
      </w:r>
      <w:r w:rsidRPr="00083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3A1F" w:rsidRPr="00083A1F" w:rsidRDefault="00083A1F" w:rsidP="00083A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3A1F">
        <w:rPr>
          <w:rFonts w:ascii="Times New Roman" w:hAnsi="Times New Roman" w:cs="Times New Roman"/>
          <w:sz w:val="28"/>
          <w:szCs w:val="28"/>
          <w:lang w:val="ru-RU"/>
        </w:rPr>
        <w:t>Группа -26</w:t>
      </w:r>
      <w:r w:rsidR="0045705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4F48A2" w:rsidRDefault="004F48A2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Преподаватель: Аксенова Н.В.</w:t>
      </w:r>
    </w:p>
    <w:p w:rsidR="00083A1F" w:rsidRDefault="009822E0" w:rsidP="004F48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темы: ОФП (6 часов</w:t>
      </w:r>
      <w:r w:rsidR="00083A1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822E0" w:rsidRDefault="009822E0" w:rsidP="009822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Практический блок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Общая физическая подготовка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Выполнить комплекс упражнений для развития общей физической подготовки        </w:t>
      </w:r>
    </w:p>
    <w:tbl>
      <w:tblPr>
        <w:tblStyle w:val="af3"/>
        <w:tblW w:w="0" w:type="auto"/>
        <w:tblLook w:val="04A0"/>
      </w:tblPr>
      <w:tblGrid>
        <w:gridCol w:w="1242"/>
        <w:gridCol w:w="3543"/>
        <w:gridCol w:w="2393"/>
      </w:tblGrid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упражнений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девушки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40-50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30-35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на скакалке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110-135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55-60 сек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8-15(низ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ерекладина)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Выпрыгивание из глубоко приседа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20-25</w:t>
            </w:r>
          </w:p>
        </w:tc>
      </w:tr>
      <w:tr w:rsidR="009822E0" w:rsidTr="009822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Кувырок (вперед, назад)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E0" w:rsidRDefault="009822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9822E0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21.11.2020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60.60@</w:t>
      </w:r>
      <w:r>
        <w:rPr>
          <w:rFonts w:ascii="Times New Roman" w:hAnsi="Times New Roman" w:cs="Times New Roman"/>
          <w:sz w:val="24"/>
          <w:szCs w:val="24"/>
          <w:u w:val="single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9822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 МДК 01.02.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Теоретические и методические основы физического воспитания и развития детей раннего и дошкольного возраста – 6 часов</w:t>
      </w:r>
    </w:p>
    <w:p w:rsidR="009822E0" w:rsidRDefault="009822E0" w:rsidP="009822E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822E0" w:rsidRDefault="009822E0" w:rsidP="009822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Теоретический блок</w:t>
      </w:r>
    </w:p>
    <w:p w:rsidR="009822E0" w:rsidRDefault="009822E0" w:rsidP="009822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Тема:  Подвижные игры в системе физического воспитания ДОУ</w:t>
      </w:r>
    </w:p>
    <w:p w:rsidR="009822E0" w:rsidRDefault="009822E0" w:rsidP="009822E0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Подвижные игры в системе физического воспитания. Основные понятия о подвижных играх</w:t>
      </w:r>
    </w:p>
    <w:p w:rsidR="009822E0" w:rsidRDefault="009822E0" w:rsidP="009822E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Содержание и методика проведения подвижных игр в дошкольных учреждениях.</w:t>
      </w:r>
    </w:p>
    <w:p w:rsidR="009822E0" w:rsidRPr="009822E0" w:rsidRDefault="009822E0" w:rsidP="009822E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Основы профессиональной педагогической деятельности при проведении подвижных игр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9822E0" w:rsidRDefault="009822E0" w:rsidP="009822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Задание;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Прочитать и изучить  лекционный материал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Записать краткий конспект лекционного материала по всем темам.</w:t>
      </w:r>
    </w:p>
    <w:p w:rsidR="009822E0" w:rsidRDefault="009822E0" w:rsidP="009822E0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применять </w:t>
      </w:r>
      <w:r>
        <w:rPr>
          <w:rFonts w:ascii="Times New Roman" w:hAnsi="Times New Roman"/>
          <w:bCs/>
          <w:sz w:val="28"/>
          <w:szCs w:val="28"/>
          <w:lang w:val="ru-RU"/>
        </w:rPr>
        <w:t>подвижные игры в дошкольных учреждениях, для разных возрастных групп.</w:t>
      </w:r>
    </w:p>
    <w:p w:rsidR="009822E0" w:rsidRDefault="009822E0" w:rsidP="009822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Выслать на мою электронную почту записи лекционного материала и конспект запланированной вами подвижной игры, которую вы  будете показывать. 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5.Прочитать дополнительную литературу</w:t>
      </w: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По данной теме будут выставлены  две оценки. </w:t>
      </w:r>
    </w:p>
    <w:p w:rsidR="009822E0" w:rsidRPr="009822E0" w:rsidRDefault="009822E0" w:rsidP="009822E0">
      <w:pPr>
        <w:pStyle w:val="aa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822E0">
        <w:rPr>
          <w:rFonts w:ascii="Times New Roman" w:hAnsi="Times New Roman" w:cs="Times New Roman"/>
          <w:sz w:val="28"/>
          <w:szCs w:val="28"/>
          <w:lang w:val="ru-RU"/>
        </w:rPr>
        <w:t xml:space="preserve">Выполненные задания прислать на электронную почту в письменном варианте до </w:t>
      </w:r>
      <w:r w:rsidRPr="009822E0">
        <w:rPr>
          <w:rFonts w:ascii="Times New Roman" w:hAnsi="Times New Roman" w:cs="Times New Roman"/>
          <w:b/>
          <w:sz w:val="28"/>
          <w:szCs w:val="28"/>
          <w:lang w:val="ru-RU"/>
        </w:rPr>
        <w:t>21.11.2020 г.</w:t>
      </w:r>
      <w:r w:rsidRPr="00982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22E0" w:rsidRDefault="009822E0" w:rsidP="009822E0">
      <w:pPr>
        <w:pStyle w:val="aa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822E0" w:rsidRDefault="009822E0" w:rsidP="009822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Дисциплина: МДК 01.03. Практикум по совершенствованию двигательных умений и навыков – 6 часов</w:t>
      </w:r>
    </w:p>
    <w:p w:rsidR="009822E0" w:rsidRDefault="009822E0" w:rsidP="009822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Практический блок</w:t>
      </w:r>
    </w:p>
    <w:p w:rsidR="009822E0" w:rsidRDefault="009822E0" w:rsidP="009822E0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Проведение утренней гимнастики в младшей, средней старшей и подготовительной группах дошкольного образования.</w:t>
      </w:r>
    </w:p>
    <w:p w:rsidR="009822E0" w:rsidRDefault="009822E0" w:rsidP="009822E0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Просмотреть утреннюю гимнастику для средней группы и предоставить картотеку 5 комплексов УГГ, для средней группы.</w:t>
      </w:r>
    </w:p>
    <w:p w:rsidR="009822E0" w:rsidRDefault="009822E0" w:rsidP="009822E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9822E0" w:rsidRDefault="009822E0" w:rsidP="009822E0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Выполненные задания прислать на электронную почту в письменном варианте до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21.11.2020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anv</w:t>
        </w:r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60.60@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mail</w:t>
        </w:r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9822E0" w:rsidRDefault="009822E0" w:rsidP="009822E0">
      <w:pPr>
        <w:pStyle w:val="aa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822E0" w:rsidRDefault="009822E0" w:rsidP="009822E0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9822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22E0" w:rsidRDefault="009822E0" w:rsidP="004F48A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822E0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7594"/>
    <w:multiLevelType w:val="hybridMultilevel"/>
    <w:tmpl w:val="5A48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41F51"/>
    <w:multiLevelType w:val="hybridMultilevel"/>
    <w:tmpl w:val="73B448E6"/>
    <w:lvl w:ilvl="0" w:tplc="C6E853B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05842"/>
    <w:multiLevelType w:val="hybridMultilevel"/>
    <w:tmpl w:val="4878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C2D56"/>
    <w:multiLevelType w:val="hybridMultilevel"/>
    <w:tmpl w:val="5F2C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54C62"/>
    <w:multiLevelType w:val="hybridMultilevel"/>
    <w:tmpl w:val="721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83A1F"/>
    <w:rsid w:val="000D6B44"/>
    <w:rsid w:val="00133BE1"/>
    <w:rsid w:val="00186888"/>
    <w:rsid w:val="00293DB3"/>
    <w:rsid w:val="002B3D0F"/>
    <w:rsid w:val="003B05B3"/>
    <w:rsid w:val="003C4D32"/>
    <w:rsid w:val="00457055"/>
    <w:rsid w:val="004D0465"/>
    <w:rsid w:val="004D2DB8"/>
    <w:rsid w:val="004F48A2"/>
    <w:rsid w:val="005D1B79"/>
    <w:rsid w:val="008056E6"/>
    <w:rsid w:val="00835A40"/>
    <w:rsid w:val="008A0CCE"/>
    <w:rsid w:val="008B27A3"/>
    <w:rsid w:val="008C1E38"/>
    <w:rsid w:val="008E4211"/>
    <w:rsid w:val="009822E0"/>
    <w:rsid w:val="009B00C8"/>
    <w:rsid w:val="009D6F40"/>
    <w:rsid w:val="00A14120"/>
    <w:rsid w:val="00AC5DC4"/>
    <w:rsid w:val="00AD5302"/>
    <w:rsid w:val="00AF2A89"/>
    <w:rsid w:val="00B313C2"/>
    <w:rsid w:val="00B51E0D"/>
    <w:rsid w:val="00BE6C59"/>
    <w:rsid w:val="00C767BE"/>
    <w:rsid w:val="00C7710B"/>
    <w:rsid w:val="00CD180F"/>
    <w:rsid w:val="00E04F3E"/>
    <w:rsid w:val="00F0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table" w:styleId="af3">
    <w:name w:val="Table Grid"/>
    <w:basedOn w:val="a1"/>
    <w:uiPriority w:val="59"/>
    <w:rsid w:val="004F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83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14</cp:revision>
  <dcterms:created xsi:type="dcterms:W3CDTF">2020-03-23T08:16:00Z</dcterms:created>
  <dcterms:modified xsi:type="dcterms:W3CDTF">2020-11-11T16:46:00Z</dcterms:modified>
</cp:coreProperties>
</file>