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11" w:rsidRPr="00C44CFF" w:rsidRDefault="00FA1811" w:rsidP="00FA1811">
      <w:pPr>
        <w:jc w:val="center"/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  <w:u w:val="single"/>
        </w:rPr>
        <w:t>Группа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ПНК - 26</w:t>
      </w:r>
      <w:r>
        <w:rPr>
          <w:rFonts w:ascii="Times New Roman" w:eastAsia="Verdana" w:hAnsi="Times New Roman"/>
          <w:b/>
          <w:bCs/>
          <w:sz w:val="24"/>
          <w:szCs w:val="24"/>
        </w:rPr>
        <w:t>4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E06F48">
        <w:rPr>
          <w:rFonts w:ascii="Times New Roman" w:eastAsia="Verdana" w:hAnsi="Times New Roman"/>
          <w:b/>
          <w:bCs/>
          <w:sz w:val="24"/>
          <w:szCs w:val="24"/>
        </w:rPr>
        <w:t>16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>-</w:t>
      </w:r>
      <w:r w:rsidR="00E06F48">
        <w:rPr>
          <w:rFonts w:ascii="Times New Roman" w:eastAsia="Verdana" w:hAnsi="Times New Roman"/>
          <w:b/>
          <w:bCs/>
          <w:sz w:val="24"/>
          <w:szCs w:val="24"/>
        </w:rPr>
        <w:t>20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ноября 2020г.</w:t>
      </w:r>
    </w:p>
    <w:p w:rsidR="00FA1811" w:rsidRPr="00C44CFF" w:rsidRDefault="00FA1811" w:rsidP="00FA1811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1. Дисциплина: ПСИХОЛОГИЯ </w:t>
      </w:r>
    </w:p>
    <w:p w:rsidR="00FA1811" w:rsidRPr="00C44CFF" w:rsidRDefault="00FA1811" w:rsidP="00FA1811">
      <w:pPr>
        <w:outlineLvl w:val="0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2. Преподаватель: </w:t>
      </w:r>
      <w:proofErr w:type="spellStart"/>
      <w:r w:rsidRPr="00C44CFF">
        <w:rPr>
          <w:rFonts w:ascii="Times New Roman" w:eastAsia="Verdana" w:hAnsi="Times New Roman"/>
          <w:b/>
          <w:bCs/>
          <w:sz w:val="24"/>
          <w:szCs w:val="24"/>
        </w:rPr>
        <w:t>Ремская</w:t>
      </w:r>
      <w:proofErr w:type="spellEnd"/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Е.А.</w:t>
      </w:r>
    </w:p>
    <w:p w:rsidR="00FA1811" w:rsidRPr="00C44CFF" w:rsidRDefault="00FA1811" w:rsidP="00FA1811">
      <w:pPr>
        <w:shd w:val="clear" w:color="auto" w:fill="FFFFFF"/>
        <w:jc w:val="both"/>
        <w:rPr>
          <w:rFonts w:ascii="Times New Roman" w:eastAsia="Verdana" w:hAnsi="Times New Roman"/>
          <w:b/>
          <w:bCs/>
          <w:sz w:val="24"/>
          <w:szCs w:val="24"/>
        </w:rPr>
      </w:pP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3. Название темы: </w:t>
      </w:r>
      <w:r w:rsidR="00E06F48">
        <w:rPr>
          <w:rFonts w:ascii="Times New Roman" w:hAnsi="Times New Roman"/>
          <w:b/>
          <w:bCs/>
          <w:color w:val="000000"/>
          <w:sz w:val="24"/>
          <w:szCs w:val="24"/>
        </w:rPr>
        <w:t>Психология младшего школьного возраста</w:t>
      </w:r>
      <w:r w:rsidRPr="00C44CFF">
        <w:rPr>
          <w:rFonts w:ascii="Times New Roman" w:hAnsi="Times New Roman"/>
          <w:b/>
          <w:sz w:val="24"/>
          <w:szCs w:val="24"/>
        </w:rPr>
        <w:t xml:space="preserve"> 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>(</w:t>
      </w:r>
      <w:r w:rsidR="00A9135F">
        <w:rPr>
          <w:rFonts w:ascii="Times New Roman" w:eastAsia="Verdana" w:hAnsi="Times New Roman"/>
          <w:b/>
          <w:bCs/>
          <w:sz w:val="24"/>
          <w:szCs w:val="24"/>
        </w:rPr>
        <w:t>2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 xml:space="preserve"> час</w:t>
      </w:r>
      <w:r w:rsidR="00A9135F">
        <w:rPr>
          <w:rFonts w:ascii="Times New Roman" w:eastAsia="Verdana" w:hAnsi="Times New Roman"/>
          <w:b/>
          <w:bCs/>
          <w:sz w:val="24"/>
          <w:szCs w:val="24"/>
        </w:rPr>
        <w:t>а</w:t>
      </w:r>
      <w:r w:rsidRPr="00C44CFF">
        <w:rPr>
          <w:rFonts w:ascii="Times New Roman" w:eastAsia="Verdana" w:hAnsi="Times New Roman"/>
          <w:b/>
          <w:bCs/>
          <w:sz w:val="24"/>
          <w:szCs w:val="24"/>
        </w:rPr>
        <w:t>)</w:t>
      </w:r>
    </w:p>
    <w:p w:rsidR="00E06F48" w:rsidRPr="00C44CFF" w:rsidRDefault="00E06F48" w:rsidP="00E06F48">
      <w:pPr>
        <w:rPr>
          <w:rFonts w:ascii="Times New Roman" w:hAnsi="Times New Roman"/>
          <w:b/>
          <w:sz w:val="24"/>
          <w:szCs w:val="24"/>
        </w:rPr>
      </w:pPr>
      <w:r w:rsidRPr="00C44CFF">
        <w:rPr>
          <w:rFonts w:ascii="Times New Roman" w:hAnsi="Times New Roman"/>
          <w:b/>
          <w:sz w:val="24"/>
          <w:szCs w:val="24"/>
        </w:rPr>
        <w:t xml:space="preserve">4. Дата сдачи заданий:  </w:t>
      </w:r>
      <w:r>
        <w:rPr>
          <w:rFonts w:ascii="Times New Roman" w:hAnsi="Times New Roman"/>
          <w:b/>
          <w:sz w:val="24"/>
          <w:szCs w:val="24"/>
        </w:rPr>
        <w:t>20</w:t>
      </w:r>
      <w:r w:rsidRPr="00C44CFF">
        <w:rPr>
          <w:rFonts w:ascii="Times New Roman" w:hAnsi="Times New Roman"/>
          <w:b/>
          <w:sz w:val="24"/>
          <w:szCs w:val="24"/>
        </w:rPr>
        <w:t xml:space="preserve">.11.2020г. на электронный адрес </w:t>
      </w:r>
      <w:bookmarkStart w:id="0" w:name="_GoBack"/>
      <w:r w:rsidR="00C27CB9" w:rsidRPr="00C44CFF">
        <w:rPr>
          <w:rFonts w:ascii="Times New Roman" w:eastAsiaTheme="minorHAnsi" w:hAnsi="Times New Roman"/>
          <w:b/>
          <w:sz w:val="24"/>
          <w:szCs w:val="24"/>
        </w:rPr>
        <w:fldChar w:fldCharType="begin"/>
      </w:r>
      <w:r w:rsidRPr="00C44CFF">
        <w:rPr>
          <w:rFonts w:ascii="Times New Roman" w:eastAsiaTheme="minorHAnsi" w:hAnsi="Times New Roman"/>
          <w:b/>
          <w:sz w:val="24"/>
          <w:szCs w:val="24"/>
        </w:rPr>
        <w:instrText xml:space="preserve"> HYPERLINK "mailto:Lenarem@bk.ru" </w:instrText>
      </w:r>
      <w:r w:rsidR="00C27CB9" w:rsidRPr="00C44CFF">
        <w:rPr>
          <w:rFonts w:ascii="Times New Roman" w:eastAsiaTheme="minorHAnsi" w:hAnsi="Times New Roman"/>
          <w:b/>
          <w:sz w:val="24"/>
          <w:szCs w:val="24"/>
        </w:rPr>
        <w:fldChar w:fldCharType="separate"/>
      </w:r>
      <w:r w:rsidRPr="00C44CFF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Lenarem</w:t>
      </w:r>
      <w:r w:rsidRPr="00C44CFF">
        <w:rPr>
          <w:rStyle w:val="a3"/>
          <w:rFonts w:ascii="Times New Roman" w:eastAsia="Verdana" w:hAnsi="Times New Roman"/>
          <w:b/>
          <w:bCs/>
          <w:sz w:val="24"/>
          <w:szCs w:val="24"/>
        </w:rPr>
        <w:t>@</w:t>
      </w:r>
      <w:r w:rsidRPr="00C44CFF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bk</w:t>
      </w:r>
      <w:r w:rsidRPr="00C44CFF">
        <w:rPr>
          <w:rStyle w:val="a3"/>
          <w:rFonts w:ascii="Times New Roman" w:eastAsia="Verdana" w:hAnsi="Times New Roman"/>
          <w:b/>
          <w:bCs/>
          <w:sz w:val="24"/>
          <w:szCs w:val="24"/>
        </w:rPr>
        <w:t>.</w:t>
      </w:r>
      <w:r w:rsidRPr="00C44CFF">
        <w:rPr>
          <w:rStyle w:val="a3"/>
          <w:rFonts w:ascii="Times New Roman" w:eastAsia="Verdana" w:hAnsi="Times New Roman"/>
          <w:b/>
          <w:bCs/>
          <w:sz w:val="24"/>
          <w:szCs w:val="24"/>
          <w:lang w:val="en-US"/>
        </w:rPr>
        <w:t>ru</w:t>
      </w:r>
      <w:bookmarkEnd w:id="0"/>
      <w:r w:rsidR="00C27CB9" w:rsidRPr="00C44CFF">
        <w:rPr>
          <w:rFonts w:ascii="Times New Roman" w:eastAsiaTheme="minorHAnsi" w:hAnsi="Times New Roman"/>
          <w:b/>
          <w:sz w:val="24"/>
          <w:szCs w:val="24"/>
        </w:rPr>
        <w:fldChar w:fldCharType="end"/>
      </w:r>
      <w:r>
        <w:rPr>
          <w:rFonts w:ascii="Times New Roman" w:eastAsiaTheme="minorHAnsi" w:hAnsi="Times New Roman"/>
          <w:b/>
          <w:sz w:val="24"/>
          <w:szCs w:val="24"/>
        </w:rPr>
        <w:t xml:space="preserve"> Конспект не присылайте. Только развернутые ответы на вопросы.</w:t>
      </w:r>
    </w:p>
    <w:p w:rsidR="00FA1811" w:rsidRPr="00C44CFF" w:rsidRDefault="00FA1811" w:rsidP="00FA1811">
      <w:pPr>
        <w:ind w:left="707"/>
        <w:rPr>
          <w:rFonts w:ascii="Times New Roman" w:hAnsi="Times New Roman"/>
          <w:b/>
          <w:sz w:val="24"/>
          <w:szCs w:val="24"/>
        </w:rPr>
      </w:pPr>
      <w:r w:rsidRPr="00C44CFF">
        <w:rPr>
          <w:rFonts w:ascii="Times New Roman" w:hAnsi="Times New Roman"/>
          <w:b/>
          <w:sz w:val="24"/>
          <w:szCs w:val="24"/>
        </w:rPr>
        <w:t>Контрольные задания</w:t>
      </w:r>
    </w:p>
    <w:p w:rsidR="00FA1811" w:rsidRPr="00C44CFF" w:rsidRDefault="00FA1811" w:rsidP="00FA1811">
      <w:pPr>
        <w:ind w:left="707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1. Изучить и законспектировать теоретический материал.</w:t>
      </w:r>
    </w:p>
    <w:p w:rsidR="00FA1811" w:rsidRDefault="00FA1811" w:rsidP="00FA1811">
      <w:pPr>
        <w:ind w:left="707"/>
        <w:rPr>
          <w:rFonts w:ascii="Times New Roman" w:hAnsi="Times New Roman"/>
          <w:sz w:val="24"/>
          <w:szCs w:val="24"/>
        </w:rPr>
      </w:pPr>
      <w:r w:rsidRPr="00C44CFF">
        <w:rPr>
          <w:rFonts w:ascii="Times New Roman" w:hAnsi="Times New Roman"/>
          <w:sz w:val="24"/>
          <w:szCs w:val="24"/>
        </w:rPr>
        <w:t>2. Ответить на вопросы в письменном виде</w:t>
      </w:r>
    </w:p>
    <w:p w:rsidR="00A9135F" w:rsidRPr="00B416F7" w:rsidRDefault="00A9135F" w:rsidP="00A9135F">
      <w:pPr>
        <w:pStyle w:val="a4"/>
        <w:numPr>
          <w:ilvl w:val="0"/>
          <w:numId w:val="6"/>
        </w:numPr>
        <w:shd w:val="clear" w:color="auto" w:fill="FFFFFF"/>
        <w:ind w:left="1418" w:hanging="310"/>
        <w:jc w:val="both"/>
        <w:rPr>
          <w:rFonts w:ascii="Times New Roman" w:hAnsi="Times New Roman"/>
          <w:sz w:val="24"/>
          <w:szCs w:val="24"/>
        </w:rPr>
      </w:pPr>
      <w:r w:rsidRPr="00B416F7">
        <w:rPr>
          <w:rFonts w:ascii="Times New Roman" w:hAnsi="Times New Roman"/>
          <w:color w:val="000000"/>
          <w:sz w:val="24"/>
          <w:szCs w:val="24"/>
        </w:rPr>
        <w:t>Почему в младшем школьном возрасте большое внимание уделяется развитию произвольного поведения?</w:t>
      </w:r>
    </w:p>
    <w:p w:rsidR="00A9135F" w:rsidRPr="00B416F7" w:rsidRDefault="00A9135F" w:rsidP="00A9135F">
      <w:pPr>
        <w:pStyle w:val="a4"/>
        <w:numPr>
          <w:ilvl w:val="0"/>
          <w:numId w:val="6"/>
        </w:numPr>
        <w:shd w:val="clear" w:color="auto" w:fill="FFFFFF"/>
        <w:ind w:left="1418" w:hanging="310"/>
        <w:jc w:val="both"/>
        <w:rPr>
          <w:rFonts w:ascii="Times New Roman" w:hAnsi="Times New Roman"/>
          <w:sz w:val="24"/>
          <w:szCs w:val="24"/>
        </w:rPr>
      </w:pPr>
      <w:r w:rsidRPr="00B416F7">
        <w:rPr>
          <w:rFonts w:ascii="Times New Roman" w:hAnsi="Times New Roman"/>
          <w:color w:val="000000"/>
          <w:sz w:val="24"/>
          <w:szCs w:val="24"/>
        </w:rPr>
        <w:t>Каковы основные условия, способствующие формированию у детей умения управлять своим поведением?</w:t>
      </w:r>
    </w:p>
    <w:p w:rsidR="00E06F48" w:rsidRDefault="00E06F48" w:rsidP="00E06F4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ПРОИЗВОЛЬНОГО ПОВЕДЕНИЯ У МЛАДШИХ ШКОЛЬНИКОВ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Как уже отмечалось, младший школьный возраст свя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зан со значительными изменениями в психологическом облике ребенка. Важнейшим моментом этих преобразова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ний является </w:t>
      </w:r>
      <w:r w:rsidRPr="00E96DB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переход от </w:t>
      </w:r>
      <w:proofErr w:type="gramStart"/>
      <w:r w:rsidRPr="00E96DB4">
        <w:rPr>
          <w:rFonts w:ascii="Times New Roman" w:hAnsi="Times New Roman"/>
          <w:b/>
          <w:bCs/>
          <w:color w:val="000000"/>
          <w:sz w:val="24"/>
          <w:szCs w:val="24"/>
        </w:rPr>
        <w:t>непосредственного</w:t>
      </w:r>
      <w:proofErr w:type="gramEnd"/>
      <w:r w:rsidRPr="00E96DB4">
        <w:rPr>
          <w:rFonts w:ascii="Times New Roman" w:hAnsi="Times New Roman"/>
          <w:b/>
          <w:bCs/>
          <w:color w:val="000000"/>
          <w:sz w:val="24"/>
          <w:szCs w:val="24"/>
        </w:rPr>
        <w:t xml:space="preserve"> к опосредство</w:t>
      </w:r>
      <w:r w:rsidRPr="00E96DB4">
        <w:rPr>
          <w:rFonts w:ascii="Times New Roman" w:hAnsi="Times New Roman"/>
          <w:b/>
          <w:bCs/>
          <w:color w:val="000000"/>
          <w:sz w:val="24"/>
          <w:szCs w:val="24"/>
        </w:rPr>
        <w:softHyphen/>
        <w:t>ванному поведению, т.е. поведению осознанному и произволь</w:t>
      </w:r>
      <w:r w:rsidRPr="00E96DB4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ному. </w:t>
      </w:r>
      <w:r w:rsidRPr="00E96DB4">
        <w:rPr>
          <w:rFonts w:ascii="Times New Roman" w:hAnsi="Times New Roman"/>
          <w:color w:val="000000"/>
          <w:sz w:val="24"/>
          <w:szCs w:val="24"/>
        </w:rPr>
        <w:t>Ребенок учится активно управлять собой, строить свою деятельность в соответствии с поставленными целями, сознательно принятыми намерениями и решениями. Это свидетельствует о возникновении нового уровня органи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зации </w:t>
      </w:r>
      <w:proofErr w:type="spellStart"/>
      <w:r w:rsidRPr="00E96DB4">
        <w:rPr>
          <w:rFonts w:ascii="Times New Roman" w:hAnsi="Times New Roman"/>
          <w:color w:val="000000"/>
          <w:sz w:val="24"/>
          <w:szCs w:val="24"/>
        </w:rPr>
        <w:t>мотивационно-потребностной</w:t>
      </w:r>
      <w:proofErr w:type="spellEnd"/>
      <w:r w:rsidRPr="00E96DB4">
        <w:rPr>
          <w:rFonts w:ascii="Times New Roman" w:hAnsi="Times New Roman"/>
          <w:color w:val="000000"/>
          <w:sz w:val="24"/>
          <w:szCs w:val="24"/>
        </w:rPr>
        <w:t xml:space="preserve"> сферы и является важным показателем развития личности.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Появление новых форм поведения самым непосред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ственным образом связано с учебной деятельностью. Од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нако поступление ребенка в школу само по себе не обес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печивает появления качеств, объективно необходимых учащимся и настойчиво требуемых учителями и родите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лями. Они нуждаются в специальной организации. 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И здесь возникает противоречие: с порога школы от ребенка тре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буют того, что только еще должно быть сформировано в условиях новой социальной ситуации развития. «Ни один учитель никогда не потребует от школьника решения та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ких арифметических задач, решению которых он предва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рительно их не научил. Но многие учителя требуют от учащихся организованности, прилежания, ответственно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сти, аккуратности и пр. и 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 xml:space="preserve"> то же время не заботятся о том, чтобы предварительно дать детям соответствующие умения и навыки и воспитать у них соответствующие при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вычки»</w:t>
      </w:r>
      <w:r w:rsidRPr="00E96DB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E96DB4">
        <w:rPr>
          <w:rFonts w:ascii="Times New Roman" w:hAnsi="Times New Roman"/>
          <w:color w:val="000000"/>
          <w:sz w:val="24"/>
          <w:szCs w:val="24"/>
        </w:rPr>
        <w:t>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96DB4">
        <w:rPr>
          <w:rFonts w:ascii="Times New Roman" w:hAnsi="Times New Roman"/>
          <w:i/>
          <w:iCs/>
          <w:color w:val="000000"/>
          <w:sz w:val="24"/>
          <w:szCs w:val="24"/>
        </w:rPr>
        <w:t>Способность действовать произвольно формируется по</w:t>
      </w:r>
      <w:r w:rsidRPr="00E96DB4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степенно, на протяжении всего младшего школьного возрас</w:t>
      </w:r>
      <w:r w:rsidRPr="00E96DB4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та. 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 xml:space="preserve">Как и все высшие формы психической деятельности, произвольное поведение подчиняется основному закону их формирования: новое поведение возникает сначала в совместной деятельности 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 xml:space="preserve"> взрослым, который дает ре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бенку средства организации такого поведения, и только потом становится собственным индивидуальным способом действия ребенка (Л.С. </w:t>
      </w:r>
      <w:proofErr w:type="spellStart"/>
      <w:r w:rsidRPr="00E96DB4">
        <w:rPr>
          <w:rFonts w:ascii="Times New Roman" w:hAnsi="Times New Roman"/>
          <w:color w:val="000000"/>
          <w:sz w:val="24"/>
          <w:szCs w:val="24"/>
        </w:rPr>
        <w:t>Выготский</w:t>
      </w:r>
      <w:proofErr w:type="spellEnd"/>
      <w:r w:rsidRPr="00E96DB4">
        <w:rPr>
          <w:rFonts w:ascii="Times New Roman" w:hAnsi="Times New Roman"/>
          <w:color w:val="000000"/>
          <w:sz w:val="24"/>
          <w:szCs w:val="24"/>
        </w:rPr>
        <w:t>).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Что же должны знать и понимать учителя и родители, чтобы разумно строить процесс воспитания, способствуя развитию ребенка как самостоятельной личности, умею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щей сознательно управлять своим поведением?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Специфика младшего школьного возраста состоит в том, что цели деятельности задаются детям преимущественно со стороны взрослых. Учителя и родители определяют, что можно и что нельзя делать ребенку, какие задания выпол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нять, каким правилам подчиняться и т.д. 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Одна из типич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ных ситуаций такого рода - выполнение ребенком какого-либо поручения. Даже среди тех школьни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ков (особенно первоклассников), которые охотно берутся выполнить поручение взрослого, довольно частыми явля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ются случаи, когда дети не справляются с заданиями, по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скольку не усвоили его сути, быстро утратили первона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чальный </w:t>
      </w:r>
      <w:r w:rsidRPr="00E96DB4">
        <w:rPr>
          <w:rFonts w:ascii="Times New Roman" w:hAnsi="Times New Roman"/>
          <w:color w:val="000000"/>
          <w:sz w:val="24"/>
          <w:szCs w:val="24"/>
        </w:rPr>
        <w:lastRenderedPageBreak/>
        <w:t>интерес к заданию или просто забыли выполнить его в срок.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 xml:space="preserve">Этих трудностей можно избежать, если, давая детям какое-либо поручение, соблюдать определенные правила. 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DB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Во-первых, </w:t>
      </w:r>
      <w:r w:rsidRPr="00E96DB4">
        <w:rPr>
          <w:rFonts w:ascii="Times New Roman" w:hAnsi="Times New Roman"/>
          <w:color w:val="000000"/>
          <w:sz w:val="24"/>
          <w:szCs w:val="24"/>
        </w:rPr>
        <w:t xml:space="preserve">необходимо, чтобы дети, получив задание, сразу же повторили его. Это заставляет ребенка мобилизоваться, «настроиться» на задание, лучше понять его содержание, а также отнести это задание лично к себе. 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i/>
          <w:iCs/>
          <w:color w:val="000000"/>
          <w:sz w:val="24"/>
          <w:szCs w:val="24"/>
        </w:rPr>
        <w:t xml:space="preserve">Во-вторых, </w:t>
      </w:r>
      <w:r w:rsidRPr="00E96DB4">
        <w:rPr>
          <w:rFonts w:ascii="Times New Roman" w:hAnsi="Times New Roman"/>
          <w:color w:val="000000"/>
          <w:sz w:val="24"/>
          <w:szCs w:val="24"/>
        </w:rPr>
        <w:t>нуж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но предложить детям сразу подробно спланировать свои действия, т.е. тут же после поручения приступить к его мысленному исполнению: определить точный срок вы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полнения, наметить последовательность действий, распре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делить работу по дням и т.д.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 xml:space="preserve">Как отмечает Л.И. </w:t>
      </w:r>
      <w:proofErr w:type="spellStart"/>
      <w:r w:rsidRPr="00E96DB4">
        <w:rPr>
          <w:rFonts w:ascii="Times New Roman" w:hAnsi="Times New Roman"/>
          <w:color w:val="000000"/>
          <w:sz w:val="24"/>
          <w:szCs w:val="24"/>
        </w:rPr>
        <w:t>Божович</w:t>
      </w:r>
      <w:proofErr w:type="spellEnd"/>
      <w:r w:rsidRPr="00E96DB4">
        <w:rPr>
          <w:rFonts w:ascii="Times New Roman" w:hAnsi="Times New Roman"/>
          <w:color w:val="000000"/>
          <w:sz w:val="24"/>
          <w:szCs w:val="24"/>
        </w:rPr>
        <w:t>, «указанные приемы спо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собствуют созданию намерения обязательно выполнить задание даже у тех детей, которые первоначально его не имели»'.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В многочисленных исследованиях отечественных пси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хологов были выделены наиболее существенные </w:t>
      </w:r>
      <w:r w:rsidRPr="00E96DB4">
        <w:rPr>
          <w:rFonts w:ascii="Times New Roman" w:hAnsi="Times New Roman"/>
          <w:b/>
          <w:color w:val="000000"/>
          <w:sz w:val="24"/>
          <w:szCs w:val="24"/>
        </w:rPr>
        <w:t>условия, позволяющие взрослому формировать у ребенка способ</w:t>
      </w:r>
      <w:r w:rsidRPr="00E96DB4">
        <w:rPr>
          <w:rFonts w:ascii="Times New Roman" w:hAnsi="Times New Roman"/>
          <w:b/>
          <w:color w:val="000000"/>
          <w:sz w:val="24"/>
          <w:szCs w:val="24"/>
        </w:rPr>
        <w:softHyphen/>
        <w:t>ность самостоятельно управлять своим поведением</w:t>
      </w:r>
      <w:r w:rsidRPr="00E96DB4">
        <w:rPr>
          <w:rFonts w:ascii="Times New Roman" w:hAnsi="Times New Roman"/>
          <w:color w:val="000000"/>
          <w:sz w:val="24"/>
          <w:szCs w:val="24"/>
        </w:rPr>
        <w:t>. Таки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ми условиями являются: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1) наличие у ребенка достаточно сильного и длительно действующего мотива поведения;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2) введение ограничительных целей;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3) расчленение усваиваемой сложной формы поведения на относительно самостоятельные и небольшие действия;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4) наличие внешних средств, являющихся опорой при овладении поведением.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Остановимся подробнее на каждом из выделенных ус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ловий.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Наличие сильного мотива. </w:t>
      </w:r>
      <w:r w:rsidRPr="00E96DB4">
        <w:rPr>
          <w:rFonts w:ascii="Times New Roman" w:hAnsi="Times New Roman"/>
          <w:color w:val="000000"/>
          <w:sz w:val="24"/>
          <w:szCs w:val="24"/>
        </w:rPr>
        <w:t>Ставя перед ребенком оп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ределенные цели (лучше учиться, выполнять правила по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ведения, вовремя делать уроки и др.), необходимо учи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тывать содержание мотивов, являющихся для него ре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ально действующими. Только такие мотивы способны придать действиям ребенка личностный смысл и побу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дить к лучшему выполнению требований взрослого, ко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торые в этом случае будут совпадать с собственными потребностями ребенка.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Таким образом, задаваемая цель должна быть вклю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чена в тот мотивационный контекст, который наибо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лее значим для данного ребенка. При этом необходимо учитывать особенности содержания мотивационной сферы, которые сложились в индивидуальном опыте каждого школьника. Например, нужно каждый день готовить уроки, чтобы оставаться лучшим учеником в классе, чтобы отпускали гулять на улицу, чтобы не исключили из спортивной секции, чтобы не получать двоек и дождаться, наконец, когда купят собаку (или велосипед) и др.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Главное здесь - определить область мотивов, реально действующих для данного ребенка. Выяснить это важно не только для более эффективной организации его дея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тельности, но и для того, чтобы при необходимости вво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дить новые мотивы, создавая условия превращения толь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ко понимаемых мотивов 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 xml:space="preserve"> реально действующие. Иллю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страцией может служить случай, когда ребенок сначала делает уроки ради возможности пойти поиграть, а за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тем, по прошествии некоторого времени, начинает са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мостоятельно, без принуждения выполнять домашние за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дания, потому что теперь ему понравилось получать хо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рошие отметки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>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96DB4"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 ограничительной цели. </w:t>
      </w:r>
      <w:r w:rsidRPr="00E96DB4">
        <w:rPr>
          <w:rFonts w:ascii="Times New Roman" w:hAnsi="Times New Roman"/>
          <w:color w:val="000000"/>
          <w:sz w:val="24"/>
          <w:szCs w:val="24"/>
        </w:rPr>
        <w:t>Для того чтобы проил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люстрировать роль ограничительной цели в организации деятельности ребенка, обратимся к результатам экспери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ментов Л.С. Славиной: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Младшим школьникам (с 1 по 4</w:t>
      </w:r>
      <w:r w:rsidRPr="00E96DB4">
        <w:rPr>
          <w:rFonts w:ascii="Times New Roman" w:hAnsi="Times New Roman"/>
          <w:sz w:val="24"/>
          <w:szCs w:val="24"/>
        </w:rPr>
        <w:t xml:space="preserve"> </w:t>
      </w:r>
      <w:r w:rsidRPr="00E96DB4">
        <w:rPr>
          <w:rFonts w:ascii="Times New Roman" w:hAnsi="Times New Roman"/>
          <w:color w:val="000000"/>
          <w:sz w:val="24"/>
          <w:szCs w:val="24"/>
        </w:rPr>
        <w:t>класс) предлагалась очень однообразная и неинтересная работа: ставить точки в кружочках, расположенных на боль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ших листах и сгруппированных в квадраты по 100 кружков. Выполняя эту работу по заданию экспериментатора, дети воспринимали ее как нужную и важную. Через некоторое время после начала выполнения задания у детей естествен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ным образом наступало психическое насыщение и в итоге они, кто раньше, кто чуть позже, отказывались от даль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нейшей работы.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 xml:space="preserve">После того, как деятельность ребенка начинала 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</w:rPr>
        <w:t>распа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даться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 xml:space="preserve"> и он был готов закончить участие в опыте, экспе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риментатор ставил перед ребенком конкретную цель: за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полнить еще определенное число квадратов с кружками.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lastRenderedPageBreak/>
        <w:t>Введение цели решительным образом меняло пове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дение ребенка и влияло на результаты работы: дети на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чинали выполнять задание весело, организованно, в более быстром темпе, значительно превышая объем ра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боты, выполненной ими ранее.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Таким образом, ограничительная цель при выполне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нии ребенком непривлекательной для него деятельнос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ти приобретает очень большое значение. Она позволяет выполнить требование взрослого (что чрезвычайно важ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но для младшего школьника) и одновременно реализо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вать стремление прекратить неинтересное занятие, раз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решая тем самым конфликт между этими противопо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ложными мотивационными тенденциями.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Важным результатом исследования явилось определе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ние оптимального момента введения ограничительной цели. Если такая цель вводилась уже после того, как дея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тельность полностью 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</w:rPr>
        <w:t>распадалась и ребенок окончатель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но решал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 xml:space="preserve"> отказаться от работы, новая цель не приводила к возобновлению деятельности. Когда ограничительная цель ставилась в начальный период пресыщения, отме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чался значительный эффект: ребенок быстро и организо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ванно заканчивал задание. Но наибольшее влияние цель имела в том случае, когда задавалась ребенку с самого начала работы. Таким образом, цель перед ребенком нуж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но ставить вовремя, и лучше всего делать это заранее.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В этом исследовании обнаружился и другой важный факт: некоторые школьники 3-4 классов были способны самостоятельно ставить перед собой ограничительные цели, что позволяло им работать организованно в тече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ние всего эксперимента. У учащихся 1-2 классов само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стоятельной постановки целей не отмечалось. Анализ условий, при которых ребенок способен обра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зовать некоторое намерение и осуществить его, показал, что обязательным в этом случае является заинтересован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ность взрослого, который одобряет действия ребенка и принимает непосредственное активное участие в образо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вании этого намерения.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Таким образом, в младшем школьном возрасте у ре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бенка формируется умение «не только руководствоваться целями, которые перед ним ставит взрослый, но и умение самому ставить такого рода цели и в соответствии с ними самостоятельно контролировать свое поведение и деятель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ность»</w:t>
      </w:r>
      <w:r w:rsidRPr="00E96DB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E96DB4">
        <w:rPr>
          <w:rFonts w:ascii="Times New Roman" w:hAnsi="Times New Roman"/>
          <w:color w:val="000000"/>
          <w:sz w:val="24"/>
          <w:szCs w:val="24"/>
        </w:rPr>
        <w:t>. Именно такое умение является основным для раз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вития произвольности.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Расчленение сложной формы поведения на небольшие действия. </w:t>
      </w:r>
      <w:r w:rsidRPr="00E96DB4">
        <w:rPr>
          <w:rFonts w:ascii="Times New Roman" w:hAnsi="Times New Roman"/>
          <w:color w:val="000000"/>
          <w:sz w:val="24"/>
          <w:szCs w:val="24"/>
        </w:rPr>
        <w:t>В описанном выше исследовании Л.С. Славиной было также показано, что если объем намечаемой работы был слишком большим, то даже правильно введенная ог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раничительная цель не оказывала влияния на деятельность ребенка: он работал так, 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</w:rPr>
        <w:t>как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 xml:space="preserve"> будто никакой специальной цели перед ним поставлено не было и его деятельность вскоре распадалась.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Это означает, что общая цель, даже если она исходно принимается ребенком положительно, должна быть кон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кретизирована в частных целях, достижение каждой из ко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торых является более реальным и доступным. Это относит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ся и к организации сложных форм поведения.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96DB4">
        <w:rPr>
          <w:rFonts w:ascii="Times New Roman" w:hAnsi="Times New Roman"/>
          <w:color w:val="000000"/>
          <w:sz w:val="24"/>
          <w:szCs w:val="24"/>
        </w:rPr>
        <w:t>Результаты данного экспериментального исследования были использованы в практической работе со школьника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ми, опыт которой описан в работе Л.С. Славиной «Инди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видуальный подход к неуспевающим и недисциплиниро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ванным ученикам» (Трудные дети.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</w:rPr>
        <w:t>М., 1998).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 xml:space="preserve"> Книгу эту, без преувеличения, можно назвать классическим произве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дением детской практической психологии. Она полна очень точных психологических наблюдений, тонких замечаний, размышлений, содержит массу конкретных приемов ра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боты с разными категориями детей, отличающихся неус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пешной учебой и плохой дисциплиной. 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Вот лишь отдель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ные из этих приемов: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 xml:space="preserve">- поставленные перед ребенком цели должны быть не общими (стать отличником, исправить свое поведение и пр.), а очень конкретными, направленными на овладение отдельными элементами поведения, которые легко можно контролировать. 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</w:rPr>
        <w:t>Если, например, необходимо орга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низовать дисциплинированное поведение ученика на уро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ке, можно, с учетом индивидуальных особенностей пове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дения, обозначить такие, например, задачи: ничего не го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ворить учителю сразу при получении плохой отметки, а спросить об этом после уроков; не отвечать на уроке това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рищу, даже если он заговорит первый; не выкрикивать, а поднимать руку, и др.;</w:t>
      </w:r>
      <w:proofErr w:type="gramEnd"/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- конкретную цель нужно ставить непосредствен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но  перед тем, как  она должна быть  </w:t>
      </w:r>
      <w:r w:rsidRPr="00E96DB4">
        <w:rPr>
          <w:rFonts w:ascii="Times New Roman" w:hAnsi="Times New Roman"/>
          <w:color w:val="000000"/>
          <w:sz w:val="24"/>
          <w:szCs w:val="24"/>
        </w:rPr>
        <w:lastRenderedPageBreak/>
        <w:t>выпол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нена (например, сразу перед уроком). Этот прием оказы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вается значительно более эффективным, чем замечания ребенку во время уроков, когда он уже начал вести себя плохо;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-  необходимо сначала ставить цель на   очень   ко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роткий  срок (на данную перемену, на первые 10 мин урока). По мере овладения новой формой поведения наме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чаемое время выполнения постепенно увеличивается;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 xml:space="preserve">-обязателен постоянный каждодневный 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</w:rPr>
        <w:t>кон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троль за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 xml:space="preserve"> выполнением намечаемых целей.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Наличие внешних средств организации поведения. </w:t>
      </w:r>
      <w:r w:rsidRPr="00E96DB4">
        <w:rPr>
          <w:rFonts w:ascii="Times New Roman" w:hAnsi="Times New Roman"/>
          <w:color w:val="000000"/>
          <w:sz w:val="24"/>
          <w:szCs w:val="24"/>
        </w:rPr>
        <w:t>Вне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шние средства являются важным условием успешного ов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ладения поведением у младших школьников. Такие сред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ства 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</w:rPr>
        <w:t>выполняют роль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 xml:space="preserve"> наглядной опоры и помогают ребен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ку контролировать свои действия.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Внешние средства имеют большое значение и при орга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 xml:space="preserve">низации у детей </w:t>
      </w:r>
      <w:r w:rsidRPr="00E96DB4">
        <w:rPr>
          <w:rFonts w:ascii="Times New Roman" w:hAnsi="Times New Roman"/>
          <w:i/>
          <w:iCs/>
          <w:color w:val="000000"/>
          <w:sz w:val="24"/>
          <w:szCs w:val="24"/>
        </w:rPr>
        <w:t xml:space="preserve">работы без отвлечений. </w:t>
      </w:r>
      <w:r w:rsidRPr="00E96DB4">
        <w:rPr>
          <w:rFonts w:ascii="Times New Roman" w:hAnsi="Times New Roman"/>
          <w:color w:val="000000"/>
          <w:sz w:val="24"/>
          <w:szCs w:val="24"/>
        </w:rPr>
        <w:t xml:space="preserve">Например, при подготовке ребенком уроков был использован следующий прием: экспериментатор </w:t>
      </w:r>
      <w:proofErr w:type="spellStart"/>
      <w:r w:rsidRPr="00E96DB4">
        <w:rPr>
          <w:rFonts w:ascii="Times New Roman" w:hAnsi="Times New Roman"/>
          <w:color w:val="000000"/>
          <w:sz w:val="24"/>
          <w:szCs w:val="24"/>
        </w:rPr>
        <w:t>договоривался</w:t>
      </w:r>
      <w:proofErr w:type="spellEnd"/>
      <w:r w:rsidRPr="00E96DB4">
        <w:rPr>
          <w:rFonts w:ascii="Times New Roman" w:hAnsi="Times New Roman"/>
          <w:color w:val="000000"/>
          <w:sz w:val="24"/>
          <w:szCs w:val="24"/>
        </w:rPr>
        <w:t xml:space="preserve"> с ребенком, что поможет ему готовить уроки без отвлечения; </w:t>
      </w:r>
      <w:r w:rsidRPr="00E96DB4">
        <w:rPr>
          <w:rFonts w:ascii="Times New Roman" w:hAnsi="Times New Roman"/>
          <w:i/>
          <w:color w:val="000000"/>
          <w:sz w:val="24"/>
          <w:szCs w:val="24"/>
        </w:rPr>
        <w:t>как только ребенок отвлекался, взрослый у него на глазах включал секундомер. Выключался секундомер только после того, как ребенок возвращался к работе</w:t>
      </w:r>
      <w:r w:rsidRPr="00E96DB4">
        <w:rPr>
          <w:rFonts w:ascii="Times New Roman" w:hAnsi="Times New Roman"/>
          <w:color w:val="000000"/>
          <w:sz w:val="24"/>
          <w:szCs w:val="24"/>
        </w:rPr>
        <w:t>. Оказалось, что такой путь позволяет, во-первых, резко снизить длительность отвлечений, так как все дети, как правило, через 5 с пос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ле включения секундомера продолжали прерванную рабо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ту, и, во-вторых, резко уменьшить количество отвлече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ний. Таким образом, используя это средство - секундо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мер, удалось добиться устойчивой, повторяющейся изо дня в день работы без отвлечений.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Интересно заметить, что, как только в этом исследова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нии экспериментатор заменял секундомер словесными напоминаниями о необходимости продолжить работу, т.е. обращался к самому распространенному приему, использу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емому взрослыми для организации поведения ребенка, дети просили: «Не надо так помогать!»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 xml:space="preserve">Еще одним удачным средством, позволяющим ребенку организовать свое поведение, являются </w:t>
      </w:r>
      <w:r w:rsidRPr="00E96DB4">
        <w:rPr>
          <w:rFonts w:ascii="Times New Roman" w:hAnsi="Times New Roman"/>
          <w:i/>
          <w:iCs/>
          <w:color w:val="000000"/>
          <w:sz w:val="24"/>
          <w:szCs w:val="24"/>
        </w:rPr>
        <w:t xml:space="preserve">песочные часы, </w:t>
      </w:r>
      <w:r w:rsidRPr="00E96DB4">
        <w:rPr>
          <w:rFonts w:ascii="Times New Roman" w:hAnsi="Times New Roman"/>
          <w:color w:val="000000"/>
          <w:sz w:val="24"/>
          <w:szCs w:val="24"/>
        </w:rPr>
        <w:t>наглядно показывающие течение времени и помогающие ребенку регулировать темп своей деятельности</w:t>
      </w:r>
      <w:proofErr w:type="gramStart"/>
      <w:r w:rsidRPr="00E96DB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proofErr w:type="gramEnd"/>
      <w:r w:rsidRPr="00E96DB4">
        <w:rPr>
          <w:rFonts w:ascii="Times New Roman" w:hAnsi="Times New Roman"/>
          <w:color w:val="000000"/>
          <w:sz w:val="24"/>
          <w:szCs w:val="24"/>
        </w:rPr>
        <w:t>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Итак, при определенных условиях дети младшего школь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ного возраста способны научиться организовывать свое по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ведение в соответствии с заданными целями и собствен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ными намерениями. Важнейшим условием развития про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извольного поведения является участие взрослого, который направляет усилия ребенка, раскрывая их смысл, и обес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печивает средствами овладения.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E96DB4">
        <w:rPr>
          <w:rFonts w:ascii="Times New Roman" w:hAnsi="Times New Roman"/>
          <w:color w:val="000000"/>
          <w:sz w:val="24"/>
          <w:szCs w:val="24"/>
        </w:rPr>
        <w:t>На протяжении младшего школьного возраста в разви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тии способности к произвольному поведению прослежи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вается четкая динамика. Школьники 1-2 класса могут дей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ствовать произвольно преимущественно при помощи и поддержке взрослого, который исходно «выстраивает» тре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буемое от ребенка поведение (задает цель, помогает сфор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мировать намерение, определяет средства). К концу дан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ного возрастного периода у детей появляется способность самостоятельно намечать цели деятельности и добиваться их достижения. Поведение ребенка становится истинно произвольным: активным, самостоятельным, опосредство</w:t>
      </w:r>
      <w:r w:rsidRPr="00E96DB4">
        <w:rPr>
          <w:rFonts w:ascii="Times New Roman" w:hAnsi="Times New Roman"/>
          <w:color w:val="000000"/>
          <w:sz w:val="24"/>
          <w:szCs w:val="24"/>
        </w:rPr>
        <w:softHyphen/>
        <w:t>ванным собственными целями и намерениями.</w:t>
      </w:r>
    </w:p>
    <w:p w:rsidR="00A9135F" w:rsidRPr="00E96DB4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35F" w:rsidRPr="00C44CFF" w:rsidRDefault="00A9135F" w:rsidP="00A9135F">
      <w:pPr>
        <w:shd w:val="clear" w:color="auto" w:fill="FFFFFF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06F48" w:rsidRPr="00E06F48" w:rsidRDefault="00E06F48" w:rsidP="00A9135F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06F48" w:rsidRPr="00E06F48" w:rsidSect="002A30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DE6"/>
    <w:multiLevelType w:val="hybridMultilevel"/>
    <w:tmpl w:val="F878A3E6"/>
    <w:lvl w:ilvl="0" w:tplc="4922ED28">
      <w:start w:val="1"/>
      <w:numFmt w:val="decimal"/>
      <w:lvlText w:val="%1."/>
      <w:lvlJc w:val="left"/>
      <w:pPr>
        <w:ind w:left="6094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1">
    <w:nsid w:val="14DF6133"/>
    <w:multiLevelType w:val="hybridMultilevel"/>
    <w:tmpl w:val="89AC12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5E6B89"/>
    <w:multiLevelType w:val="hybridMultilevel"/>
    <w:tmpl w:val="29D41E6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33961BD"/>
    <w:multiLevelType w:val="hybridMultilevel"/>
    <w:tmpl w:val="98B864A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DA23256"/>
    <w:multiLevelType w:val="hybridMultilevel"/>
    <w:tmpl w:val="A538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90EC2"/>
    <w:multiLevelType w:val="hybridMultilevel"/>
    <w:tmpl w:val="9C34EE68"/>
    <w:lvl w:ilvl="0" w:tplc="513838B4">
      <w:start w:val="1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4E3B64C9"/>
    <w:multiLevelType w:val="hybridMultilevel"/>
    <w:tmpl w:val="710098D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0935D80"/>
    <w:multiLevelType w:val="hybridMultilevel"/>
    <w:tmpl w:val="7B86690A"/>
    <w:lvl w:ilvl="0" w:tplc="041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A3039"/>
    <w:rsid w:val="00121EA0"/>
    <w:rsid w:val="001A4FE9"/>
    <w:rsid w:val="001C35BF"/>
    <w:rsid w:val="00254C8A"/>
    <w:rsid w:val="002815B2"/>
    <w:rsid w:val="002A3039"/>
    <w:rsid w:val="003046C7"/>
    <w:rsid w:val="003129A6"/>
    <w:rsid w:val="00346EEA"/>
    <w:rsid w:val="00611EF9"/>
    <w:rsid w:val="006F24B7"/>
    <w:rsid w:val="007C3848"/>
    <w:rsid w:val="008319BA"/>
    <w:rsid w:val="00833C68"/>
    <w:rsid w:val="008753AE"/>
    <w:rsid w:val="008D2C79"/>
    <w:rsid w:val="00A217CE"/>
    <w:rsid w:val="00A9135F"/>
    <w:rsid w:val="00A923B7"/>
    <w:rsid w:val="00B724E3"/>
    <w:rsid w:val="00C27CB9"/>
    <w:rsid w:val="00DD6870"/>
    <w:rsid w:val="00E06F48"/>
    <w:rsid w:val="00E62679"/>
    <w:rsid w:val="00F93BF2"/>
    <w:rsid w:val="00FA1811"/>
    <w:rsid w:val="00FD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60" w:lineRule="auto"/>
        <w:ind w:left="720" w:right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39"/>
    <w:pPr>
      <w:widowControl w:val="0"/>
      <w:overflowPunct w:val="0"/>
      <w:autoSpaceDE w:val="0"/>
      <w:autoSpaceDN w:val="0"/>
      <w:adjustRightInd w:val="0"/>
      <w:spacing w:line="240" w:lineRule="auto"/>
      <w:ind w:left="0" w:right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30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38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6F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2140</Words>
  <Characters>12200</Characters>
  <Application>Microsoft Office Word</Application>
  <DocSecurity>0</DocSecurity>
  <Lines>101</Lines>
  <Paragraphs>28</Paragraphs>
  <ScaleCrop>false</ScaleCrop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2020-11-18T08:27:00Z</dcterms:created>
  <dcterms:modified xsi:type="dcterms:W3CDTF">2020-11-18T08:27:00Z</dcterms:modified>
</cp:coreProperties>
</file>