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30" w:rsidRPr="00EC0B84" w:rsidRDefault="00382DDB" w:rsidP="0081393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 20</w:t>
      </w:r>
      <w:r w:rsidR="00813930" w:rsidRPr="00EC0B84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813930" w:rsidRPr="00EC0B84" w:rsidRDefault="00813930" w:rsidP="0081393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B84">
        <w:rPr>
          <w:rFonts w:ascii="Times New Roman" w:hAnsi="Times New Roman" w:cs="Times New Roman"/>
          <w:b/>
          <w:bCs/>
          <w:sz w:val="24"/>
          <w:szCs w:val="24"/>
        </w:rPr>
        <w:t>Группа ПНК – 172</w:t>
      </w:r>
    </w:p>
    <w:p w:rsidR="00813930" w:rsidRPr="00EC0B84" w:rsidRDefault="00813930" w:rsidP="00813930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EC0B8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813930" w:rsidRPr="00EC0B84" w:rsidRDefault="00813930" w:rsidP="00813930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B8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EC0B84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382DDB" w:rsidRPr="00BB2F9F" w:rsidRDefault="00382DDB" w:rsidP="00382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Социальные отношения</w:t>
      </w:r>
      <w:r w:rsidRPr="00BB2F9F">
        <w:rPr>
          <w:rFonts w:ascii="Times New Roman" w:hAnsi="Times New Roman" w:cs="Times New Roman"/>
          <w:sz w:val="24"/>
          <w:szCs w:val="24"/>
        </w:rPr>
        <w:t>.</w:t>
      </w:r>
    </w:p>
    <w:p w:rsidR="00382DDB" w:rsidRDefault="00382DDB" w:rsidP="00382DDB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BB2F9F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BB2F9F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Социальная роль и стратификация</w:t>
      </w:r>
      <w:r w:rsidRPr="00BB2F9F">
        <w:rPr>
          <w:rStyle w:val="FontStyle13"/>
          <w:sz w:val="24"/>
          <w:szCs w:val="24"/>
        </w:rPr>
        <w:t xml:space="preserve"> – 6 часов</w:t>
      </w:r>
    </w:p>
    <w:p w:rsidR="005D5A76" w:rsidRPr="008641F0" w:rsidRDefault="005D5A76" w:rsidP="005D5A7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F0">
        <w:rPr>
          <w:rFonts w:ascii="Times New Roman" w:eastAsia="Times New Roman" w:hAnsi="Times New Roman" w:cs="Times New Roman"/>
          <w:b/>
          <w:sz w:val="24"/>
          <w:szCs w:val="24"/>
        </w:rPr>
        <w:t>Тема 4.2.</w:t>
      </w:r>
      <w:r w:rsidRPr="008641F0">
        <w:rPr>
          <w:rFonts w:ascii="Times New Roman" w:eastAsia="Times New Roman" w:hAnsi="Times New Roman" w:cs="Times New Roman"/>
          <w:sz w:val="24"/>
          <w:szCs w:val="24"/>
        </w:rPr>
        <w:t xml:space="preserve"> Социальные нормы и конфликты – 6 часов</w:t>
      </w:r>
    </w:p>
    <w:p w:rsidR="005D5A76" w:rsidRDefault="005D5A76" w:rsidP="00382DDB">
      <w:pPr>
        <w:spacing w:after="0" w:line="240" w:lineRule="auto"/>
        <w:jc w:val="both"/>
        <w:rPr>
          <w:rStyle w:val="FontStyle13"/>
          <w:sz w:val="24"/>
          <w:szCs w:val="24"/>
        </w:rPr>
      </w:pPr>
    </w:p>
    <w:p w:rsidR="00382DDB" w:rsidRPr="00DA3FB2" w:rsidRDefault="00382DDB" w:rsidP="00382DDB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DA3FB2">
        <w:rPr>
          <w:rStyle w:val="FontStyle13"/>
          <w:b/>
          <w:sz w:val="24"/>
          <w:szCs w:val="24"/>
        </w:rPr>
        <w:t>Теоретический блок</w:t>
      </w:r>
    </w:p>
    <w:p w:rsidR="00382DDB" w:rsidRDefault="00382DDB" w:rsidP="00382DDB">
      <w:pPr>
        <w:spacing w:after="0" w:line="240" w:lineRule="auto"/>
        <w:jc w:val="both"/>
        <w:rPr>
          <w:rStyle w:val="FontStyle13"/>
          <w:rFonts w:eastAsia="Times New Roman"/>
          <w:sz w:val="24"/>
          <w:szCs w:val="24"/>
        </w:rPr>
      </w:pPr>
      <w:r w:rsidRPr="00DA3FB2">
        <w:rPr>
          <w:rStyle w:val="FontStyle13"/>
          <w:b/>
          <w:sz w:val="24"/>
          <w:szCs w:val="24"/>
        </w:rPr>
        <w:t>Содержание материала:</w:t>
      </w:r>
      <w:r w:rsidRPr="00BB2F9F">
        <w:rPr>
          <w:rStyle w:val="FontStyle13"/>
          <w:sz w:val="24"/>
          <w:szCs w:val="24"/>
        </w:rPr>
        <w:t xml:space="preserve"> 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>Социальная структура.</w:t>
      </w:r>
      <w:r w:rsidR="005D5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F9F">
        <w:rPr>
          <w:rFonts w:ascii="Times New Roman" w:hAnsi="Times New Roman" w:cs="Times New Roman"/>
          <w:sz w:val="24"/>
          <w:szCs w:val="24"/>
        </w:rPr>
        <w:t xml:space="preserve">Виды социальных статусов 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>и социальных  ролей.</w:t>
      </w:r>
      <w:r w:rsidRPr="00BB2F9F">
        <w:rPr>
          <w:rFonts w:ascii="Times New Roman" w:hAnsi="Times New Roman" w:cs="Times New Roman"/>
          <w:sz w:val="24"/>
          <w:szCs w:val="24"/>
        </w:rPr>
        <w:t xml:space="preserve"> 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>Социальная стратификация  и виды социальной мобильности в  современном обществе</w:t>
      </w:r>
      <w:r w:rsidRPr="00BB2F9F">
        <w:rPr>
          <w:rFonts w:ascii="Times New Roman" w:hAnsi="Times New Roman" w:cs="Times New Roman"/>
          <w:sz w:val="24"/>
          <w:szCs w:val="24"/>
        </w:rPr>
        <w:t xml:space="preserve">. </w:t>
      </w:r>
      <w:r w:rsidRPr="00BB2F9F">
        <w:rPr>
          <w:rStyle w:val="FontStyle13"/>
          <w:rFonts w:eastAsia="Times New Roman"/>
          <w:sz w:val="24"/>
          <w:szCs w:val="24"/>
        </w:rPr>
        <w:t xml:space="preserve">Особенности  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социальной стратификации </w:t>
      </w:r>
      <w:r w:rsidRPr="00BB2F9F">
        <w:rPr>
          <w:rStyle w:val="FontStyle13"/>
          <w:rFonts w:eastAsia="Times New Roman"/>
          <w:sz w:val="24"/>
          <w:szCs w:val="24"/>
        </w:rPr>
        <w:t xml:space="preserve"> в современном мире </w:t>
      </w:r>
    </w:p>
    <w:p w:rsidR="005D5A76" w:rsidRPr="00BB2F9F" w:rsidRDefault="005D5A76" w:rsidP="00076B06">
      <w:pPr>
        <w:spacing w:after="0" w:line="240" w:lineRule="auto"/>
        <w:ind w:right="-2" w:firstLine="567"/>
        <w:jc w:val="both"/>
        <w:rPr>
          <w:rStyle w:val="FontStyle13"/>
          <w:rFonts w:eastAsia="Times New Roman"/>
          <w:sz w:val="24"/>
          <w:szCs w:val="24"/>
        </w:rPr>
      </w:pPr>
      <w:r w:rsidRPr="008641F0">
        <w:rPr>
          <w:rFonts w:ascii="Times New Roman" w:hAnsi="Times New Roman" w:cs="Times New Roman"/>
          <w:sz w:val="24"/>
          <w:szCs w:val="24"/>
        </w:rPr>
        <w:t>Социальный контроль. Виды социальных норм и санкций. Самоконтроль. Социальный конфликт. Пути разрешения социальных конфликтов. Социальная и личностная значимость здорового образа жизни</w:t>
      </w:r>
    </w:p>
    <w:p w:rsidR="00382DDB" w:rsidRDefault="00382DDB" w:rsidP="00382D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BB2F9F">
        <w:rPr>
          <w:rFonts w:ascii="Times New Roman" w:hAnsi="Times New Roman" w:cs="Times New Roman"/>
          <w:b/>
          <w:sz w:val="24"/>
          <w:szCs w:val="24"/>
        </w:rPr>
        <w:t xml:space="preserve"> определения:</w:t>
      </w:r>
      <w:r w:rsidRPr="00BB2F9F">
        <w:rPr>
          <w:rFonts w:ascii="Times New Roman" w:hAnsi="Times New Roman" w:cs="Times New Roman"/>
          <w:sz w:val="24"/>
          <w:szCs w:val="24"/>
        </w:rPr>
        <w:t xml:space="preserve"> </w:t>
      </w:r>
      <w:r w:rsidRPr="00BB2F9F">
        <w:rPr>
          <w:rFonts w:ascii="Times New Roman" w:hAnsi="Times New Roman" w:cs="Times New Roman"/>
          <w:bCs/>
          <w:sz w:val="24"/>
          <w:szCs w:val="24"/>
        </w:rPr>
        <w:t>социальный статус, роль, социализация, социальные институты, социальный контроль, миграция, иммиграция, эмиграция, социальная стратификация,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2F9F">
        <w:rPr>
          <w:rFonts w:ascii="Times New Roman" w:hAnsi="Times New Roman" w:cs="Times New Roman"/>
          <w:bCs/>
          <w:sz w:val="24"/>
          <w:szCs w:val="24"/>
        </w:rPr>
        <w:t>социальная мобильность</w:t>
      </w:r>
      <w:proofErr w:type="gramEnd"/>
    </w:p>
    <w:p w:rsidR="00382DDB" w:rsidRDefault="00382DDB" w:rsidP="00382DDB">
      <w:pPr>
        <w:pStyle w:val="a3"/>
        <w:tabs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BB2F9F">
        <w:rPr>
          <w:rFonts w:ascii="Times New Roman" w:hAnsi="Times New Roman"/>
          <w:b/>
          <w:sz w:val="24"/>
          <w:szCs w:val="24"/>
        </w:rPr>
        <w:t xml:space="preserve">Главным </w:t>
      </w:r>
      <w:r w:rsidRPr="00BB2F9F">
        <w:rPr>
          <w:rFonts w:ascii="Times New Roman" w:hAnsi="Times New Roman"/>
          <w:sz w:val="24"/>
          <w:szCs w:val="24"/>
        </w:rPr>
        <w:t xml:space="preserve">статусом для человека является статус, по которому его выделяют окружающие его люди, который определяет стиль его жизни, круг знакомых, манеру поведения и т.д.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82DDB" w:rsidRPr="00A922AF" w:rsidRDefault="00382DDB" w:rsidP="00382DDB">
      <w:pPr>
        <w:pStyle w:val="a3"/>
        <w:tabs>
          <w:tab w:val="left" w:pos="851"/>
        </w:tabs>
        <w:spacing w:after="0" w:line="240" w:lineRule="auto"/>
        <w:ind w:left="0" w:right="-2" w:firstLine="567"/>
        <w:jc w:val="center"/>
        <w:rPr>
          <w:rFonts w:ascii="Times New Roman" w:hAnsi="Times New Roman"/>
          <w:b/>
          <w:sz w:val="28"/>
          <w:szCs w:val="28"/>
        </w:rPr>
      </w:pPr>
      <w:r w:rsidRPr="00A922AF">
        <w:rPr>
          <w:rFonts w:ascii="Times New Roman" w:hAnsi="Times New Roman"/>
          <w:b/>
          <w:sz w:val="28"/>
          <w:szCs w:val="28"/>
        </w:rPr>
        <w:t>Виды статусов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268"/>
        <w:gridCol w:w="2410"/>
        <w:gridCol w:w="1984"/>
        <w:gridCol w:w="1560"/>
      </w:tblGrid>
      <w:tr w:rsidR="00382DDB" w:rsidRPr="00BB2F9F" w:rsidTr="006A67C5">
        <w:trPr>
          <w:trHeight w:val="7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  <w:p w:rsidR="00382DDB" w:rsidRPr="00BB2F9F" w:rsidRDefault="00382DDB" w:rsidP="006A67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статус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  <w:p w:rsidR="00382DDB" w:rsidRPr="00BB2F9F" w:rsidRDefault="00382DDB" w:rsidP="006A67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  <w:p w:rsidR="00382DDB" w:rsidRPr="00BB2F9F" w:rsidRDefault="00382DDB" w:rsidP="006A67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(в узком смысле)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Приписываемый</w:t>
            </w:r>
          </w:p>
          <w:p w:rsidR="00382DDB" w:rsidRPr="00BB2F9F" w:rsidRDefault="00382DDB" w:rsidP="006A67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Достигаемый</w:t>
            </w:r>
          </w:p>
          <w:p w:rsidR="00382DDB" w:rsidRPr="00BB2F9F" w:rsidRDefault="00382DDB" w:rsidP="006A67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382DDB" w:rsidRPr="00BB2F9F" w:rsidTr="006A67C5">
        <w:trPr>
          <w:trHeight w:val="5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Дать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</w:t>
            </w:r>
            <w:proofErr w:type="spellEnd"/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Положение, которое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занимает 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малой или </w:t>
            </w:r>
            <w:proofErr w:type="spell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</w:t>
            </w:r>
            <w:proofErr w:type="spell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групп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зависимости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того как он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по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своим </w:t>
            </w:r>
            <w:proofErr w:type="spell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качествам)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человека,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занимает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представитель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большой социальной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(профессиональной,</w:t>
            </w:r>
            <w:proofErr w:type="gramEnd"/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классовой,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этнической)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Статус,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рожден или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ему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прошествии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Статус,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который </w:t>
            </w:r>
          </w:p>
          <w:p w:rsidR="00382DDB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получает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благодаря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собственным </w:t>
            </w:r>
          </w:p>
          <w:p w:rsidR="00382DDB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усилиям,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желаниям, </w:t>
            </w:r>
          </w:p>
          <w:p w:rsidR="00382DDB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свободному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выбору, либо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благодаря </w:t>
            </w:r>
          </w:p>
          <w:p w:rsidR="00382DDB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удаче и </w:t>
            </w:r>
          </w:p>
          <w:p w:rsidR="00382DDB" w:rsidRPr="00BB2F9F" w:rsidRDefault="00382DDB" w:rsidP="006A67C5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везению</w:t>
            </w:r>
          </w:p>
        </w:tc>
      </w:tr>
      <w:tr w:rsidR="00382DDB" w:rsidRPr="00BB2F9F" w:rsidTr="006A67C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Показать значение, которое он играет  в обществе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статус играет главенствующую роль среди знакомых людей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статус имеет первенствующую роль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2DDB" w:rsidRPr="00BB2F9F" w:rsidRDefault="00382DDB" w:rsidP="006A67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108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Приписываемый</w:t>
            </w:r>
          </w:p>
          <w:p w:rsidR="00382DDB" w:rsidRPr="00BB2F9F" w:rsidRDefault="00382DDB" w:rsidP="006A67C5">
            <w:pPr>
              <w:spacing w:after="0" w:line="240" w:lineRule="auto"/>
              <w:ind w:right="-108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не совпадает с прирожденным, которыми считаются: пол, национальность, раса.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Достигаемый статус находится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2DDB" w:rsidRPr="00BB2F9F" w:rsidRDefault="00382DDB" w:rsidP="006A67C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контролем человека. Человек получает профессию, благодаря собственным стараниям, подготовке, в большинстве </w:t>
            </w: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случаев свободному выбору</w:t>
            </w:r>
          </w:p>
        </w:tc>
      </w:tr>
      <w:tr w:rsidR="00382DDB" w:rsidRPr="00BB2F9F" w:rsidTr="006A67C5">
        <w:trPr>
          <w:trHeight w:val="19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римеры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качества «свой парень», </w:t>
            </w:r>
          </w:p>
          <w:p w:rsidR="00382DDB" w:rsidRPr="00BB2F9F" w:rsidRDefault="00382DDB" w:rsidP="006A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неформальный </w:t>
            </w:r>
          </w:p>
          <w:p w:rsidR="00382DDB" w:rsidRPr="00BB2F9F" w:rsidRDefault="00382DDB" w:rsidP="006A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авторитет </w:t>
            </w:r>
            <w:proofErr w:type="gram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талантливый </w:t>
            </w:r>
          </w:p>
          <w:p w:rsidR="00382DDB" w:rsidRPr="00BB2F9F" w:rsidRDefault="00382DDB" w:rsidP="006A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работы, </w:t>
            </w:r>
          </w:p>
          <w:p w:rsidR="00382DDB" w:rsidRPr="00BB2F9F" w:rsidRDefault="00382DDB" w:rsidP="006A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положение, </w:t>
            </w:r>
          </w:p>
          <w:p w:rsidR="00382DDB" w:rsidRPr="00BB2F9F" w:rsidRDefault="00382DDB" w:rsidP="006A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– </w:t>
            </w:r>
          </w:p>
          <w:p w:rsidR="00382DDB" w:rsidRPr="00BB2F9F" w:rsidRDefault="00382DDB" w:rsidP="006A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 </w:t>
            </w:r>
          </w:p>
          <w:p w:rsidR="00382DDB" w:rsidRPr="00BB2F9F" w:rsidRDefault="00382DDB" w:rsidP="006A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определяемая черта, но в течение жизни человек переходит из одного возраста в другой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DB" w:rsidRDefault="00382DDB" w:rsidP="006A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82DDB" w:rsidRPr="00BB2F9F" w:rsidRDefault="00382DDB" w:rsidP="006A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</w:t>
            </w:r>
            <w:proofErr w:type="spellEnd"/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рост, карьера, хобби</w:t>
            </w:r>
          </w:p>
        </w:tc>
      </w:tr>
    </w:tbl>
    <w:p w:rsidR="00382DDB" w:rsidRDefault="00382DDB" w:rsidP="00382D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2DDB" w:rsidRPr="00BB2F9F" w:rsidRDefault="00382DDB" w:rsidP="00382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Fonts w:ascii="Times New Roman" w:hAnsi="Times New Roman" w:cs="Times New Roman"/>
          <w:b/>
          <w:sz w:val="24"/>
          <w:szCs w:val="24"/>
        </w:rPr>
        <w:t>Методические рекомендац</w:t>
      </w:r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567FA6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r w:rsidR="00567FA6" w:rsidRPr="00BB2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FA6" w:rsidRPr="00BB2F9F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="00567FA6" w:rsidRPr="00BB2F9F">
        <w:rPr>
          <w:rFonts w:ascii="Times New Roman" w:eastAsia="Times New Roman" w:hAnsi="Times New Roman" w:cs="Times New Roman"/>
          <w:sz w:val="24"/>
          <w:szCs w:val="24"/>
        </w:rPr>
        <w:t xml:space="preserve"> Социальная роль и стратификация</w:t>
      </w:r>
      <w:r w:rsidRPr="00BB2F9F">
        <w:rPr>
          <w:rFonts w:ascii="Times New Roman" w:hAnsi="Times New Roman" w:cs="Times New Roman"/>
          <w:sz w:val="24"/>
          <w:szCs w:val="24"/>
        </w:rPr>
        <w:t>:</w:t>
      </w:r>
    </w:p>
    <w:p w:rsidR="00382DDB" w:rsidRPr="00BB2F9F" w:rsidRDefault="00382DDB" w:rsidP="00382DDB">
      <w:pPr>
        <w:pStyle w:val="a3"/>
        <w:numPr>
          <w:ilvl w:val="0"/>
          <w:numId w:val="15"/>
        </w:numPr>
        <w:spacing w:after="0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BB2F9F">
        <w:rPr>
          <w:rFonts w:ascii="Times New Roman" w:hAnsi="Times New Roman"/>
          <w:sz w:val="24"/>
          <w:szCs w:val="24"/>
        </w:rPr>
        <w:t>§</w:t>
      </w:r>
      <w:r w:rsidRPr="00BB2F9F">
        <w:rPr>
          <w:rStyle w:val="FontStyle124"/>
          <w:rFonts w:eastAsia="Times New Roman"/>
          <w:sz w:val="24"/>
          <w:szCs w:val="24"/>
        </w:rPr>
        <w:t>28-29 (Кравченко А.И. Обществознание, часть 2, М.: ООО  «Русское слово», 2017.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BB2F9F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BB2F9F">
        <w:rPr>
          <w:rStyle w:val="FontStyle124"/>
          <w:rFonts w:eastAsia="Times New Roman"/>
          <w:sz w:val="24"/>
          <w:szCs w:val="24"/>
        </w:rPr>
        <w:t>.</w:t>
      </w:r>
      <w:r w:rsidRPr="00BB2F9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82DDB" w:rsidRPr="00BB2F9F" w:rsidRDefault="00382DDB" w:rsidP="00382DDB">
      <w:pPr>
        <w:pStyle w:val="a3"/>
        <w:numPr>
          <w:ilvl w:val="0"/>
          <w:numId w:val="15"/>
        </w:numPr>
        <w:rPr>
          <w:rFonts w:ascii="Times New Roman" w:eastAsiaTheme="minorEastAsia" w:hAnsi="Times New Roman"/>
          <w:sz w:val="24"/>
          <w:szCs w:val="24"/>
        </w:rPr>
      </w:pP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BB2F9F">
        <w:rPr>
          <w:rFonts w:ascii="Times New Roman" w:hAnsi="Times New Roman"/>
          <w:sz w:val="24"/>
          <w:szCs w:val="24"/>
        </w:rPr>
        <w:t>§</w:t>
      </w:r>
      <w:r w:rsidRPr="00BB2F9F">
        <w:rPr>
          <w:rStyle w:val="FontStyle124"/>
          <w:rFonts w:eastAsia="Times New Roman"/>
          <w:sz w:val="24"/>
          <w:szCs w:val="24"/>
        </w:rPr>
        <w:t>34-35 (Кравченко А.И. Обществознание, часть 2, М.: ООО  «Русское слово», 2017.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BB2F9F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BB2F9F">
        <w:rPr>
          <w:rStyle w:val="FontStyle124"/>
          <w:rFonts w:eastAsia="Times New Roman"/>
          <w:sz w:val="24"/>
          <w:szCs w:val="24"/>
        </w:rPr>
        <w:t>.</w:t>
      </w:r>
      <w:r w:rsidRPr="00BB2F9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67FA6" w:rsidRPr="00567FA6" w:rsidRDefault="00382DDB" w:rsidP="00567FA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Style w:val="FontStyle124"/>
          <w:rFonts w:eastAsia="Times New Roman"/>
          <w:i w:val="0"/>
          <w:iCs w:val="0"/>
          <w:sz w:val="24"/>
          <w:szCs w:val="24"/>
        </w:rPr>
      </w:pPr>
      <w:r w:rsidRPr="00BB2F9F">
        <w:rPr>
          <w:rFonts w:ascii="Times New Roman" w:hAnsi="Times New Roman"/>
          <w:sz w:val="24"/>
          <w:szCs w:val="24"/>
        </w:rPr>
        <w:t>Для выполне</w:t>
      </w:r>
      <w:r>
        <w:rPr>
          <w:rFonts w:ascii="Times New Roman" w:hAnsi="Times New Roman"/>
          <w:sz w:val="24"/>
          <w:szCs w:val="24"/>
        </w:rPr>
        <w:t>н</w:t>
      </w:r>
      <w:r w:rsidRPr="00BB2F9F">
        <w:rPr>
          <w:rFonts w:ascii="Times New Roman" w:hAnsi="Times New Roman"/>
          <w:sz w:val="24"/>
          <w:szCs w:val="24"/>
        </w:rPr>
        <w:t xml:space="preserve">ия задания № 2 обратитесь к </w:t>
      </w:r>
      <w:r w:rsidRPr="00BB2F9F">
        <w:rPr>
          <w:rStyle w:val="FontStyle124"/>
          <w:rFonts w:eastAsia="Times New Roman"/>
          <w:sz w:val="24"/>
          <w:szCs w:val="24"/>
        </w:rPr>
        <w:t xml:space="preserve">Справочнику для подготовки к ЕГЭ под редакцией Баранова П.А. – М., АСТ. 2019, </w:t>
      </w:r>
      <w:r>
        <w:rPr>
          <w:rStyle w:val="FontStyle124"/>
          <w:rFonts w:eastAsia="Times New Roman"/>
          <w:sz w:val="24"/>
          <w:szCs w:val="24"/>
        </w:rPr>
        <w:t>с.216-225</w:t>
      </w:r>
    </w:p>
    <w:p w:rsidR="005D5A76" w:rsidRPr="00567FA6" w:rsidRDefault="005D5A76" w:rsidP="00567F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F0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="00567FA6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  <w:r w:rsidR="00567FA6" w:rsidRPr="008641F0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="00567FA6" w:rsidRPr="008641F0">
        <w:rPr>
          <w:rFonts w:ascii="Times New Roman" w:eastAsia="Times New Roman" w:hAnsi="Times New Roman" w:cs="Times New Roman"/>
          <w:sz w:val="24"/>
          <w:szCs w:val="24"/>
        </w:rPr>
        <w:t xml:space="preserve"> Социал</w:t>
      </w:r>
      <w:r w:rsidR="00567FA6">
        <w:rPr>
          <w:rFonts w:ascii="Times New Roman" w:eastAsia="Times New Roman" w:hAnsi="Times New Roman" w:cs="Times New Roman"/>
          <w:sz w:val="24"/>
          <w:szCs w:val="24"/>
        </w:rPr>
        <w:t>ьные нормы и конфликты</w:t>
      </w:r>
      <w:r w:rsidRPr="008641F0">
        <w:rPr>
          <w:rFonts w:ascii="Times New Roman" w:hAnsi="Times New Roman" w:cs="Times New Roman"/>
          <w:sz w:val="24"/>
          <w:szCs w:val="24"/>
        </w:rPr>
        <w:t>:</w:t>
      </w:r>
    </w:p>
    <w:p w:rsidR="005D5A76" w:rsidRPr="00567FA6" w:rsidRDefault="005D5A76" w:rsidP="00567FA6">
      <w:pPr>
        <w:pStyle w:val="a3"/>
        <w:numPr>
          <w:ilvl w:val="0"/>
          <w:numId w:val="22"/>
        </w:numPr>
        <w:spacing w:after="0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567FA6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567FA6">
        <w:rPr>
          <w:rFonts w:ascii="Times New Roman" w:hAnsi="Times New Roman"/>
          <w:sz w:val="24"/>
          <w:szCs w:val="24"/>
        </w:rPr>
        <w:t>§</w:t>
      </w:r>
      <w:r w:rsidRPr="00567FA6">
        <w:rPr>
          <w:rStyle w:val="FontStyle124"/>
          <w:rFonts w:eastAsia="Times New Roman"/>
          <w:sz w:val="24"/>
          <w:szCs w:val="24"/>
        </w:rPr>
        <w:t xml:space="preserve"> 36-37(Кравченко А.И. Обществознание, часть 1, М.: ООО  «Русское слово», 2017.</w:t>
      </w:r>
      <w:proofErr w:type="gramEnd"/>
      <w:r w:rsidRPr="00567FA6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567FA6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567FA6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567FA6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567FA6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567FA6">
        <w:rPr>
          <w:rStyle w:val="FontStyle124"/>
          <w:rFonts w:eastAsia="Times New Roman"/>
          <w:sz w:val="24"/>
          <w:szCs w:val="24"/>
        </w:rPr>
        <w:t>.</w:t>
      </w:r>
      <w:r w:rsidRPr="00567FA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82DDB" w:rsidRPr="00567FA6" w:rsidRDefault="005D5A76" w:rsidP="00567FA6">
      <w:pPr>
        <w:pStyle w:val="a3"/>
        <w:numPr>
          <w:ilvl w:val="0"/>
          <w:numId w:val="22"/>
        </w:numPr>
        <w:rPr>
          <w:rFonts w:ascii="Times New Roman" w:eastAsiaTheme="minorEastAsia" w:hAnsi="Times New Roman"/>
          <w:sz w:val="24"/>
          <w:szCs w:val="24"/>
        </w:rPr>
      </w:pPr>
      <w:r w:rsidRPr="00567FA6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567FA6">
        <w:rPr>
          <w:rFonts w:ascii="Times New Roman" w:hAnsi="Times New Roman"/>
          <w:sz w:val="24"/>
          <w:szCs w:val="24"/>
        </w:rPr>
        <w:t>С</w:t>
      </w:r>
      <w:r w:rsidRPr="00567FA6">
        <w:rPr>
          <w:rStyle w:val="FontStyle124"/>
          <w:rFonts w:eastAsia="Times New Roman"/>
          <w:sz w:val="24"/>
          <w:szCs w:val="24"/>
        </w:rPr>
        <w:t>правочника для подготовки к ЕГЭ под редакцией Баранова П.А. – М., АСТ. 2019, с.260-267</w:t>
      </w:r>
    </w:p>
    <w:p w:rsidR="00382DDB" w:rsidRDefault="00382DDB" w:rsidP="00382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FB2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382DDB" w:rsidRPr="00BB2F9F" w:rsidRDefault="00382DDB" w:rsidP="00382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B2F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 № 17</w:t>
      </w:r>
    </w:p>
    <w:p w:rsidR="00382DDB" w:rsidRPr="00BB2F9F" w:rsidRDefault="00382DDB" w:rsidP="00076B06">
      <w:pPr>
        <w:pStyle w:val="Style6"/>
        <w:widowControl/>
        <w:tabs>
          <w:tab w:val="left" w:pos="1210"/>
        </w:tabs>
        <w:ind w:right="-852" w:firstLine="0"/>
      </w:pPr>
      <w:r w:rsidRPr="00BB2F9F">
        <w:rPr>
          <w:rStyle w:val="FontStyle12"/>
          <w:b/>
          <w:sz w:val="24"/>
          <w:szCs w:val="24"/>
        </w:rPr>
        <w:t>Тема 4.1.</w:t>
      </w:r>
      <w:r w:rsidRPr="00BB2F9F">
        <w:rPr>
          <w:rStyle w:val="FontStyle12"/>
          <w:sz w:val="24"/>
          <w:szCs w:val="24"/>
        </w:rPr>
        <w:t>Социальная роль и стратификация</w:t>
      </w:r>
    </w:p>
    <w:p w:rsidR="003820CB" w:rsidRDefault="00382DDB" w:rsidP="00382DDB">
      <w:pPr>
        <w:pStyle w:val="Style2"/>
        <w:widowControl/>
        <w:spacing w:line="240" w:lineRule="auto"/>
        <w:ind w:right="-852"/>
        <w:rPr>
          <w:b/>
        </w:rPr>
      </w:pPr>
      <w:r w:rsidRPr="00BB2F9F">
        <w:rPr>
          <w:b/>
        </w:rPr>
        <w:t xml:space="preserve">Наименование работы: </w:t>
      </w:r>
    </w:p>
    <w:p w:rsidR="00382DDB" w:rsidRPr="00DA3FB2" w:rsidRDefault="003820CB" w:rsidP="00382DDB">
      <w:pPr>
        <w:pStyle w:val="Style2"/>
        <w:widowControl/>
        <w:spacing w:line="240" w:lineRule="auto"/>
        <w:ind w:right="-852"/>
        <w:rPr>
          <w:b/>
        </w:rPr>
      </w:pPr>
      <w:r>
        <w:rPr>
          <w:rStyle w:val="FontStyle13"/>
          <w:sz w:val="24"/>
          <w:szCs w:val="24"/>
        </w:rPr>
        <w:t>А</w:t>
      </w:r>
      <w:r w:rsidR="00382DDB" w:rsidRPr="00BB2F9F">
        <w:rPr>
          <w:rStyle w:val="FontStyle13"/>
          <w:sz w:val="24"/>
          <w:szCs w:val="24"/>
        </w:rPr>
        <w:t>нализ социальной стратификации и  мобильности в современной России.</w:t>
      </w:r>
    </w:p>
    <w:p w:rsidR="00382DDB" w:rsidRPr="00BB2F9F" w:rsidRDefault="005D5A76" w:rsidP="00382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на вопросы письменно</w:t>
      </w:r>
      <w:r w:rsidR="00382DDB" w:rsidRPr="00BB2F9F">
        <w:rPr>
          <w:rFonts w:ascii="Times New Roman" w:hAnsi="Times New Roman" w:cs="Times New Roman"/>
          <w:b/>
          <w:sz w:val="24"/>
          <w:szCs w:val="24"/>
        </w:rPr>
        <w:t>:</w:t>
      </w:r>
    </w:p>
    <w:p w:rsidR="00382DDB" w:rsidRPr="00BB2F9F" w:rsidRDefault="00382DDB" w:rsidP="00382DDB">
      <w:pPr>
        <w:pStyle w:val="1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</w:rPr>
      </w:pPr>
      <w:proofErr w:type="gramStart"/>
      <w:r w:rsidRPr="00BB2F9F">
        <w:rPr>
          <w:bCs/>
        </w:rPr>
        <w:t>Дайте определение понятиям: социальный статус, роль, социализация, социальные институты, социальный контроль, миграция, иммиграция, эмиграция, социальная стратификация, ее критерии.</w:t>
      </w:r>
      <w:proofErr w:type="gramEnd"/>
    </w:p>
    <w:p w:rsidR="00382DDB" w:rsidRPr="00BB2F9F" w:rsidRDefault="00382DDB" w:rsidP="00382DDB">
      <w:pPr>
        <w:pStyle w:val="1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</w:rPr>
      </w:pPr>
      <w:r w:rsidRPr="00BB2F9F">
        <w:rPr>
          <w:bCs/>
        </w:rPr>
        <w:t>Назовите исторические типы социальной стратификации</w:t>
      </w:r>
    </w:p>
    <w:p w:rsidR="00382DDB" w:rsidRPr="00BB2F9F" w:rsidRDefault="00382DDB" w:rsidP="00382DDB">
      <w:pPr>
        <w:pStyle w:val="1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</w:rPr>
      </w:pPr>
      <w:r w:rsidRPr="00BB2F9F">
        <w:rPr>
          <w:bCs/>
        </w:rPr>
        <w:t>Что такое социальная мобильность? Перечислите ее виды</w:t>
      </w:r>
    </w:p>
    <w:p w:rsidR="00382DDB" w:rsidRPr="00BB2F9F" w:rsidRDefault="00382DDB" w:rsidP="00382DDB">
      <w:pPr>
        <w:pStyle w:val="1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</w:rPr>
      </w:pPr>
      <w:r w:rsidRPr="00BB2F9F">
        <w:rPr>
          <w:bCs/>
        </w:rPr>
        <w:t>Назовите и приведите примеры вертикальной мобильности</w:t>
      </w:r>
    </w:p>
    <w:p w:rsidR="00382DDB" w:rsidRPr="00BB2F9F" w:rsidRDefault="00382DDB" w:rsidP="00382DDB">
      <w:pPr>
        <w:pStyle w:val="1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bCs/>
        </w:rPr>
      </w:pPr>
      <w:r w:rsidRPr="00BB2F9F">
        <w:rPr>
          <w:bCs/>
        </w:rPr>
        <w:t>Что такое миграция? Какими причинами она вызывается?</w:t>
      </w:r>
    </w:p>
    <w:p w:rsidR="00382DDB" w:rsidRPr="00BB2F9F" w:rsidRDefault="00382DDB" w:rsidP="00382DDB">
      <w:pPr>
        <w:pStyle w:val="1"/>
        <w:tabs>
          <w:tab w:val="left" w:pos="851"/>
        </w:tabs>
        <w:ind w:left="426"/>
        <w:jc w:val="both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5565"/>
        <w:gridCol w:w="3260"/>
      </w:tblGrid>
      <w:tr w:rsidR="00076B06" w:rsidRPr="00BB2F9F" w:rsidTr="00076B06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06" w:rsidRPr="00BB2F9F" w:rsidRDefault="00076B06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06" w:rsidRPr="00BB2F9F" w:rsidRDefault="00076B06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последовательность операций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06" w:rsidRPr="00BB2F9F" w:rsidRDefault="00076B06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076B06" w:rsidRPr="00BB2F9F" w:rsidTr="00076B06">
        <w:trPr>
          <w:trHeight w:val="2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06" w:rsidRPr="00BB2F9F" w:rsidRDefault="00076B06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06" w:rsidRPr="00BB2F9F" w:rsidRDefault="00076B06" w:rsidP="006A67C5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таблицу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статусов» </w:t>
            </w: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и ответить на вопросы:</w:t>
            </w:r>
          </w:p>
          <w:p w:rsidR="00076B06" w:rsidRPr="00BB2F9F" w:rsidRDefault="00076B06" w:rsidP="00382DD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9F">
              <w:rPr>
                <w:rFonts w:ascii="Times New Roman" w:hAnsi="Times New Roman"/>
                <w:sz w:val="24"/>
                <w:szCs w:val="24"/>
              </w:rPr>
              <w:t>Что такое социальный статус? Какие вопросы нужно задать, чтобы из ответов на них  можно сделать вывод о его социальном статусе?</w:t>
            </w:r>
          </w:p>
          <w:p w:rsidR="00076B06" w:rsidRPr="00BB2F9F" w:rsidRDefault="00076B06" w:rsidP="00382DD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9F">
              <w:rPr>
                <w:rFonts w:ascii="Times New Roman" w:hAnsi="Times New Roman"/>
                <w:sz w:val="24"/>
                <w:szCs w:val="24"/>
              </w:rPr>
              <w:t>Как можно определить главный статус человека в его статусном наборе?</w:t>
            </w:r>
          </w:p>
          <w:p w:rsidR="00076B06" w:rsidRPr="00BB2F9F" w:rsidRDefault="00076B06" w:rsidP="00382DD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9F">
              <w:rPr>
                <w:rFonts w:ascii="Times New Roman" w:hAnsi="Times New Roman"/>
                <w:sz w:val="24"/>
                <w:szCs w:val="24"/>
              </w:rPr>
              <w:t>Сравнить приписываемые, достигаемый и смешанный статусы.</w:t>
            </w:r>
          </w:p>
          <w:p w:rsidR="00076B06" w:rsidRPr="00BB2F9F" w:rsidRDefault="00076B06" w:rsidP="00382DD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9F">
              <w:rPr>
                <w:rFonts w:ascii="Times New Roman" w:hAnsi="Times New Roman"/>
                <w:sz w:val="24"/>
                <w:szCs w:val="24"/>
              </w:rPr>
              <w:lastRenderedPageBreak/>
              <w:t>О чем с точки зрения общественного развития говорит процесс роста числа достигаемых статусов и уменьшение количества предписываемых статусов</w:t>
            </w:r>
          </w:p>
          <w:p w:rsidR="00076B06" w:rsidRPr="00BB2F9F" w:rsidRDefault="00076B06" w:rsidP="00382DDB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spacing w:after="0" w:line="240" w:lineRule="auto"/>
              <w:ind w:left="0" w:right="-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F9F">
              <w:rPr>
                <w:rFonts w:ascii="Times New Roman" w:hAnsi="Times New Roman"/>
                <w:sz w:val="24"/>
                <w:szCs w:val="24"/>
              </w:rPr>
              <w:t>Привести примеры смешанных статусов.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06" w:rsidRPr="00BB2F9F" w:rsidRDefault="00076B06" w:rsidP="006A67C5">
            <w:pPr>
              <w:tabs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Внимательно рассмотрите таблицу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«Виды статусов» </w:t>
            </w: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33A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тветьте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первой графы</w:t>
            </w:r>
          </w:p>
        </w:tc>
      </w:tr>
      <w:tr w:rsidR="00076B06" w:rsidRPr="00BB2F9F" w:rsidTr="00076B06">
        <w:trPr>
          <w:trHeight w:val="2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06" w:rsidRPr="00BB2F9F" w:rsidRDefault="00076B06" w:rsidP="006A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06" w:rsidRPr="00BB2F9F" w:rsidRDefault="00076B06" w:rsidP="006A67C5">
            <w:pPr>
              <w:pStyle w:val="Style6"/>
              <w:widowControl/>
              <w:tabs>
                <w:tab w:val="left" w:pos="1210"/>
              </w:tabs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Проработать и решить социальные ситуации.</w:t>
            </w:r>
            <w:r w:rsidRPr="00BB2F9F">
              <w:rPr>
                <w:rStyle w:val="FontStyle13"/>
                <w:sz w:val="24"/>
                <w:szCs w:val="24"/>
              </w:rPr>
              <w:t xml:space="preserve"> </w:t>
            </w:r>
          </w:p>
          <w:p w:rsidR="00076B06" w:rsidRPr="00BB2F9F" w:rsidRDefault="00076B06" w:rsidP="006A67C5">
            <w:pPr>
              <w:pStyle w:val="Style6"/>
              <w:widowControl/>
              <w:tabs>
                <w:tab w:val="left" w:pos="1210"/>
              </w:tabs>
              <w:ind w:firstLine="0"/>
              <w:rPr>
                <w:b/>
              </w:rPr>
            </w:pPr>
            <w:r w:rsidRPr="00633A29">
              <w:rPr>
                <w:b/>
              </w:rPr>
              <w:t>Устно</w:t>
            </w:r>
            <w:r>
              <w:t xml:space="preserve"> д</w:t>
            </w:r>
            <w:r w:rsidRPr="00BB2F9F">
              <w:t xml:space="preserve">ать  характеристику по предложенному  материалу социальным статусам членов семьи купца </w:t>
            </w:r>
            <w:proofErr w:type="spellStart"/>
            <w:r w:rsidRPr="00BB2F9F">
              <w:t>Кулясова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06" w:rsidRPr="00BB2F9F" w:rsidRDefault="00076B06" w:rsidP="006A67C5">
            <w:pPr>
              <w:pStyle w:val="Style6"/>
              <w:widowControl/>
              <w:tabs>
                <w:tab w:val="left" w:pos="1210"/>
              </w:tabs>
              <w:ind w:firstLine="0"/>
            </w:pPr>
            <w:r w:rsidRPr="00BB2F9F">
              <w:t>Внимательно прочитайте текст и</w:t>
            </w:r>
            <w:r>
              <w:t xml:space="preserve"> </w:t>
            </w:r>
            <w:r w:rsidRPr="00BB2F9F">
              <w:t xml:space="preserve">дайте  характеристику по </w:t>
            </w:r>
            <w:proofErr w:type="gramStart"/>
            <w:r w:rsidRPr="00BB2F9F">
              <w:t>предложенному</w:t>
            </w:r>
            <w:proofErr w:type="gramEnd"/>
            <w:r w:rsidRPr="00BB2F9F">
              <w:t xml:space="preserve">  </w:t>
            </w:r>
          </w:p>
          <w:p w:rsidR="00076B06" w:rsidRPr="00BB2F9F" w:rsidRDefault="00076B06" w:rsidP="006A67C5">
            <w:pPr>
              <w:pStyle w:val="Style6"/>
              <w:widowControl/>
              <w:tabs>
                <w:tab w:val="left" w:pos="1210"/>
              </w:tabs>
              <w:ind w:firstLine="0"/>
              <w:rPr>
                <w:b/>
              </w:rPr>
            </w:pPr>
            <w:r w:rsidRPr="00BB2F9F">
              <w:t xml:space="preserve">материалу социальным статусам членов семьи купца </w:t>
            </w:r>
            <w:proofErr w:type="spellStart"/>
            <w:r w:rsidRPr="00BB2F9F">
              <w:t>Кулясова</w:t>
            </w:r>
            <w:proofErr w:type="spellEnd"/>
          </w:p>
        </w:tc>
      </w:tr>
    </w:tbl>
    <w:p w:rsidR="00382DDB" w:rsidRDefault="00382DDB" w:rsidP="00382D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82DDB" w:rsidRPr="005D5A76" w:rsidRDefault="00382DDB" w:rsidP="00382D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B2F9F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BB2F9F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 в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нимательно рассмотрите таблицу и </w:t>
      </w:r>
      <w:r w:rsidRPr="005D5A76">
        <w:rPr>
          <w:rFonts w:ascii="Times New Roman" w:eastAsia="Times New Roman" w:hAnsi="Times New Roman" w:cs="Times New Roman"/>
          <w:b/>
          <w:sz w:val="24"/>
          <w:szCs w:val="24"/>
        </w:rPr>
        <w:t>устно ответьте на вопросы, приведенные в таблице</w:t>
      </w:r>
    </w:p>
    <w:p w:rsidR="00382DDB" w:rsidRPr="00BB2F9F" w:rsidRDefault="00382DDB" w:rsidP="00382DDB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B2F9F">
        <w:rPr>
          <w:rStyle w:val="FontStyle12"/>
          <w:b/>
          <w:sz w:val="24"/>
          <w:szCs w:val="24"/>
        </w:rPr>
        <w:t xml:space="preserve">Задание 1: </w:t>
      </w:r>
      <w:r w:rsidR="005D5A76">
        <w:rPr>
          <w:rFonts w:ascii="Times New Roman" w:hAnsi="Times New Roman" w:cs="Times New Roman"/>
          <w:b/>
          <w:sz w:val="24"/>
          <w:szCs w:val="24"/>
        </w:rPr>
        <w:t>Устно</w:t>
      </w:r>
      <w:r w:rsidRPr="00633A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B2F9F">
        <w:rPr>
          <w:rFonts w:ascii="Times New Roman" w:hAnsi="Times New Roman" w:cs="Times New Roman"/>
          <w:sz w:val="24"/>
          <w:szCs w:val="24"/>
        </w:rPr>
        <w:t xml:space="preserve">роанализируйте,  используя изученный материал, каков ваш набор социальных и </w:t>
      </w:r>
      <w:r>
        <w:rPr>
          <w:rFonts w:ascii="Times New Roman" w:hAnsi="Times New Roman" w:cs="Times New Roman"/>
          <w:sz w:val="24"/>
          <w:szCs w:val="24"/>
        </w:rPr>
        <w:t>личных статусов,</w:t>
      </w:r>
      <w:r w:rsidRPr="00BB2F9F">
        <w:rPr>
          <w:rFonts w:ascii="Times New Roman" w:hAnsi="Times New Roman" w:cs="Times New Roman"/>
          <w:sz w:val="24"/>
          <w:szCs w:val="24"/>
        </w:rPr>
        <w:t xml:space="preserve"> которые вы занимаете в группах</w:t>
      </w:r>
    </w:p>
    <w:p w:rsidR="00382DDB" w:rsidRPr="003A2E31" w:rsidRDefault="00382DDB" w:rsidP="00382DDB">
      <w:pPr>
        <w:numPr>
          <w:ilvl w:val="0"/>
          <w:numId w:val="18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rStyle w:val="FontStyle12"/>
          <w:b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t>Составьте для себя тот набор социальных и личных статусов, рангов, которые вы хотели иметь в жизни</w:t>
      </w:r>
    </w:p>
    <w:p w:rsidR="00382DDB" w:rsidRPr="00BB2F9F" w:rsidRDefault="00382DDB" w:rsidP="00382DDB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9F">
        <w:rPr>
          <w:rStyle w:val="FontStyle12"/>
          <w:b/>
          <w:sz w:val="24"/>
          <w:szCs w:val="24"/>
        </w:rPr>
        <w:t>Задание 2:</w:t>
      </w:r>
      <w:r w:rsidR="005D5A76">
        <w:rPr>
          <w:rStyle w:val="FontStyle12"/>
          <w:b/>
          <w:sz w:val="24"/>
          <w:szCs w:val="24"/>
        </w:rPr>
        <w:t xml:space="preserve"> </w:t>
      </w:r>
      <w:r w:rsidRPr="00BB2F9F">
        <w:rPr>
          <w:rFonts w:ascii="Times New Roman" w:hAnsi="Times New Roman" w:cs="Times New Roman"/>
          <w:sz w:val="24"/>
          <w:szCs w:val="24"/>
        </w:rPr>
        <w:t xml:space="preserve">Дайте характеристику социальным статусам членов семьи купца </w:t>
      </w:r>
      <w:proofErr w:type="spellStart"/>
      <w:r w:rsidRPr="00BB2F9F">
        <w:rPr>
          <w:rFonts w:ascii="Times New Roman" w:hAnsi="Times New Roman" w:cs="Times New Roman"/>
          <w:sz w:val="24"/>
          <w:szCs w:val="24"/>
        </w:rPr>
        <w:t>Кулясова</w:t>
      </w:r>
      <w:proofErr w:type="spellEnd"/>
    </w:p>
    <w:p w:rsidR="00382DDB" w:rsidRDefault="00382DDB" w:rsidP="00382DDB">
      <w:pPr>
        <w:tabs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Федор Николаевич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Кулясов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(1860-1915) выходец из крестьян Спасского уезда  Тамбовской губернии. Приобрел землю на реке Малый Узень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Новоузенского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уезда Самарской губернии, где и проживал с семьей на хуторе, носящей его имя. Заработав нелегким  крестьянским трудом средства, перебрался на жительство в слободу Покровскую. Выстроил дом, в повале которого устроил пекарню.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Кулясовские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калачи славились на всю округу. Хлеб для них он выращивал на своей хуторской земле</w:t>
      </w:r>
      <w:proofErr w:type="gramStart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Федора Николаевича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Кулясова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была большая, дружная и работящая семья: 4 сына и две дочери. Хотя сами родители не имели образования, они стремились дать его детям. Двое из них закончили высшие учебные заведения: сын Александр – юридический факультет, дочь Зинаида – Саратовскую консерваторию. Остальные дети не имели возможности учиться: в семье не </w:t>
      </w:r>
      <w:r>
        <w:rPr>
          <w:rFonts w:ascii="Times New Roman" w:eastAsia="Times New Roman" w:hAnsi="Times New Roman" w:cs="Times New Roman"/>
          <w:sz w:val="24"/>
          <w:szCs w:val="24"/>
        </w:rPr>
        <w:t>было достаточно средств.</w:t>
      </w:r>
    </w:p>
    <w:p w:rsidR="00382DDB" w:rsidRPr="00BB2F9F" w:rsidRDefault="00382DDB" w:rsidP="00382DDB">
      <w:pPr>
        <w:tabs>
          <w:tab w:val="left" w:pos="851"/>
        </w:tabs>
        <w:spacing w:after="0" w:line="240" w:lineRule="auto"/>
        <w:ind w:right="-2" w:firstLine="567"/>
        <w:jc w:val="both"/>
        <w:rPr>
          <w:rStyle w:val="FontStyle14"/>
          <w:rFonts w:eastAsia="Times New Roman"/>
          <w:b/>
          <w:bCs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Живы еще потомки Ф.Н.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Кулясова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в нашем городе, в частности его внучка Ирина Ивановна Громова, которая проходила в 1943 году курсы радистов и была призвана в качестве курсанта-радиста.</w:t>
      </w:r>
    </w:p>
    <w:p w:rsidR="00382DDB" w:rsidRPr="003A2E31" w:rsidRDefault="00382DDB" w:rsidP="00382DDB">
      <w:pPr>
        <w:pStyle w:val="Style1"/>
        <w:widowControl/>
        <w:ind w:right="-2"/>
        <w:rPr>
          <w:rStyle w:val="FontStyle14"/>
          <w:b/>
          <w:i w:val="0"/>
        </w:rPr>
      </w:pPr>
      <w:r w:rsidRPr="003A2E31">
        <w:rPr>
          <w:rStyle w:val="FontStyle14"/>
          <w:b/>
        </w:rPr>
        <w:t>Задание 3</w:t>
      </w:r>
    </w:p>
    <w:p w:rsidR="00382DDB" w:rsidRPr="00BB2F9F" w:rsidRDefault="00382DDB" w:rsidP="00382DDB">
      <w:pPr>
        <w:pStyle w:val="Style1"/>
        <w:widowControl/>
        <w:numPr>
          <w:ilvl w:val="0"/>
          <w:numId w:val="19"/>
        </w:numPr>
        <w:ind w:right="-2"/>
        <w:jc w:val="both"/>
        <w:rPr>
          <w:rStyle w:val="FontStyle14"/>
          <w:b/>
        </w:rPr>
      </w:pPr>
      <w:r w:rsidRPr="00BB2F9F">
        <w:rPr>
          <w:bCs/>
        </w:rPr>
        <w:t xml:space="preserve">Постройте шкалу престижа профессий в нашем обществе, воспользовавшись своими наблюдениями и жизненным опытом. </w:t>
      </w:r>
      <w:proofErr w:type="gramStart"/>
      <w:r w:rsidRPr="00BB2F9F">
        <w:rPr>
          <w:bCs/>
        </w:rPr>
        <w:t>Разместите в возрастающем порядке следующие профессии: плотник, сталевар, преподаватель Вуза, шахтер, банкир, сантехник,  доярка, менеджер, кассир, учитель, водитель, врач, юрист, токарь, продавец, сторож.</w:t>
      </w:r>
      <w:proofErr w:type="gramEnd"/>
      <w:r w:rsidRPr="00BB2F9F">
        <w:rPr>
          <w:bCs/>
        </w:rPr>
        <w:t xml:space="preserve"> </w:t>
      </w:r>
      <w:proofErr w:type="gramStart"/>
      <w:r w:rsidRPr="00BB2F9F">
        <w:rPr>
          <w:bCs/>
        </w:rPr>
        <w:t>Попытайтесь проанализировать от чего зависит</w:t>
      </w:r>
      <w:proofErr w:type="gramEnd"/>
      <w:r w:rsidRPr="00BB2F9F">
        <w:rPr>
          <w:bCs/>
        </w:rPr>
        <w:t xml:space="preserve"> престиж той или иной профессии.</w:t>
      </w:r>
    </w:p>
    <w:p w:rsidR="00382DDB" w:rsidRPr="00BB2F9F" w:rsidRDefault="00382DDB" w:rsidP="00382DDB">
      <w:pPr>
        <w:pStyle w:val="Style1"/>
        <w:widowControl/>
        <w:numPr>
          <w:ilvl w:val="0"/>
          <w:numId w:val="19"/>
        </w:numPr>
        <w:ind w:right="-2"/>
        <w:jc w:val="both"/>
        <w:rPr>
          <w:rStyle w:val="FontStyle14"/>
          <w:b/>
        </w:rPr>
      </w:pPr>
      <w:r>
        <w:rPr>
          <w:bCs/>
        </w:rPr>
        <w:t>Опишите образ</w:t>
      </w:r>
      <w:r w:rsidRPr="00BB2F9F">
        <w:rPr>
          <w:bCs/>
        </w:rPr>
        <w:t xml:space="preserve"> жизни, доход, жилищные ус</w:t>
      </w:r>
      <w:r w:rsidR="005D5A76">
        <w:rPr>
          <w:bCs/>
        </w:rPr>
        <w:t>ловия</w:t>
      </w:r>
      <w:r w:rsidRPr="00BB2F9F">
        <w:rPr>
          <w:bCs/>
        </w:rPr>
        <w:t xml:space="preserve"> </w:t>
      </w:r>
      <w:r w:rsidR="005D5A76">
        <w:rPr>
          <w:bCs/>
        </w:rPr>
        <w:t xml:space="preserve">представителей из </w:t>
      </w:r>
      <w:r w:rsidRPr="00BB2F9F">
        <w:rPr>
          <w:bCs/>
        </w:rPr>
        <w:t>двух социальных слоев по вашему выбору.</w:t>
      </w:r>
    </w:p>
    <w:p w:rsidR="00382DDB" w:rsidRPr="0065795D" w:rsidRDefault="00382DDB" w:rsidP="00382DDB">
      <w:pPr>
        <w:pStyle w:val="Style1"/>
        <w:widowControl/>
        <w:numPr>
          <w:ilvl w:val="0"/>
          <w:numId w:val="19"/>
        </w:numPr>
        <w:ind w:right="-2"/>
        <w:jc w:val="both"/>
        <w:rPr>
          <w:bCs/>
        </w:rPr>
      </w:pPr>
      <w:r w:rsidRPr="00BB2F9F">
        <w:rPr>
          <w:bCs/>
        </w:rPr>
        <w:t>Представьте программу вертикальной мобильности, которую вы бы хотели осуществить в своей жизни, обратив внимание при которых условиях она будет выполнена.</w:t>
      </w:r>
    </w:p>
    <w:p w:rsidR="00382DDB" w:rsidRPr="00BB2F9F" w:rsidRDefault="00382DDB" w:rsidP="00382DD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Последовательность выполнения</w:t>
      </w:r>
    </w:p>
    <w:p w:rsidR="00382DDB" w:rsidRPr="00BB2F9F" w:rsidRDefault="00382DDB" w:rsidP="00382DDB">
      <w:pPr>
        <w:pStyle w:val="a3"/>
        <w:spacing w:after="0" w:line="240" w:lineRule="auto"/>
        <w:ind w:right="-2"/>
        <w:jc w:val="both"/>
        <w:rPr>
          <w:rStyle w:val="FontStyle12"/>
          <w:rFonts w:eastAsia="Times New Roman"/>
          <w:iCs/>
          <w:sz w:val="24"/>
          <w:szCs w:val="24"/>
        </w:rPr>
      </w:pP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BB2F9F">
        <w:rPr>
          <w:rFonts w:ascii="Times New Roman" w:hAnsi="Times New Roman"/>
          <w:sz w:val="24"/>
          <w:szCs w:val="24"/>
        </w:rPr>
        <w:t>§</w:t>
      </w:r>
      <w:r>
        <w:rPr>
          <w:rStyle w:val="FontStyle124"/>
          <w:rFonts w:eastAsia="Times New Roman"/>
          <w:sz w:val="24"/>
          <w:szCs w:val="24"/>
        </w:rPr>
        <w:t xml:space="preserve"> 34-35</w:t>
      </w:r>
      <w:r w:rsidRPr="00BB2F9F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>Инновационная школа)</w:t>
      </w:r>
      <w:proofErr w:type="gramEnd"/>
    </w:p>
    <w:p w:rsidR="00382DDB" w:rsidRDefault="00382DDB" w:rsidP="00382DDB">
      <w:pPr>
        <w:pStyle w:val="1"/>
        <w:tabs>
          <w:tab w:val="left" w:pos="851"/>
        </w:tabs>
        <w:ind w:left="0"/>
        <w:jc w:val="both"/>
        <w:rPr>
          <w:bCs/>
        </w:rPr>
      </w:pPr>
      <w:r>
        <w:rPr>
          <w:b/>
          <w:bCs/>
        </w:rPr>
        <w:t xml:space="preserve">            </w:t>
      </w:r>
      <w:r w:rsidRPr="00BB2F9F">
        <w:rPr>
          <w:b/>
          <w:bCs/>
        </w:rPr>
        <w:t xml:space="preserve">Задание 4: </w:t>
      </w:r>
      <w:r>
        <w:rPr>
          <w:bCs/>
        </w:rPr>
        <w:t>Письменно д</w:t>
      </w:r>
      <w:r w:rsidRPr="00BB2F9F">
        <w:rPr>
          <w:bCs/>
        </w:rPr>
        <w:t xml:space="preserve">айте определение и приведите примеры социальных общностей, социальных групп. </w:t>
      </w:r>
    </w:p>
    <w:p w:rsidR="00382DDB" w:rsidRPr="00BB2F9F" w:rsidRDefault="00382DDB" w:rsidP="00382DDB">
      <w:pPr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Последовательность выполнения</w:t>
      </w:r>
    </w:p>
    <w:p w:rsidR="00382DDB" w:rsidRPr="0065795D" w:rsidRDefault="00382DDB" w:rsidP="00382DDB">
      <w:pPr>
        <w:pStyle w:val="a3"/>
        <w:spacing w:after="0" w:line="240" w:lineRule="auto"/>
        <w:ind w:right="-2"/>
        <w:jc w:val="both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 w:rsidRPr="00BB2F9F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BB2F9F">
        <w:rPr>
          <w:rFonts w:ascii="Times New Roman" w:hAnsi="Times New Roman"/>
          <w:sz w:val="24"/>
          <w:szCs w:val="24"/>
        </w:rPr>
        <w:t>§</w:t>
      </w:r>
      <w:r>
        <w:rPr>
          <w:rStyle w:val="FontStyle124"/>
          <w:rFonts w:eastAsia="Times New Roman"/>
          <w:sz w:val="24"/>
          <w:szCs w:val="24"/>
        </w:rPr>
        <w:t xml:space="preserve"> 23</w:t>
      </w:r>
      <w:r w:rsidRPr="00BB2F9F">
        <w:rPr>
          <w:rStyle w:val="FontStyle124"/>
          <w:rFonts w:eastAsia="Times New Roman"/>
          <w:sz w:val="24"/>
          <w:szCs w:val="24"/>
        </w:rPr>
        <w:t xml:space="preserve"> (Кравченко А.И. Обществознание, часть 2, М.: ООО  «Русское слово», 2017.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BB2F9F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BB2F9F">
        <w:rPr>
          <w:rStyle w:val="FontStyle124"/>
          <w:rFonts w:eastAsia="Times New Roman"/>
          <w:sz w:val="24"/>
          <w:szCs w:val="24"/>
        </w:rPr>
        <w:t>Инновационная школа)</w:t>
      </w:r>
      <w:proofErr w:type="gramEnd"/>
    </w:p>
    <w:p w:rsidR="00382DDB" w:rsidRDefault="00382DDB" w:rsidP="00382DDB">
      <w:pPr>
        <w:pStyle w:val="Style6"/>
        <w:widowControl/>
        <w:tabs>
          <w:tab w:val="left" w:pos="1210"/>
        </w:tabs>
        <w:ind w:right="-852"/>
      </w:pPr>
      <w:r w:rsidRPr="00BB2F9F">
        <w:rPr>
          <w:rStyle w:val="FontStyle12"/>
          <w:b/>
          <w:sz w:val="24"/>
          <w:szCs w:val="24"/>
        </w:rPr>
        <w:t xml:space="preserve">Задание 5: </w:t>
      </w:r>
      <w:r>
        <w:t>Прочитайте статью и устно</w:t>
      </w:r>
      <w:r w:rsidRPr="00BB2F9F">
        <w:t xml:space="preserve"> ответьте на вопросы: Почему молодежь все </w:t>
      </w:r>
    </w:p>
    <w:p w:rsidR="00382DDB" w:rsidRDefault="00382DDB" w:rsidP="00382DDB">
      <w:pPr>
        <w:pStyle w:val="Style6"/>
        <w:widowControl/>
        <w:tabs>
          <w:tab w:val="left" w:pos="1210"/>
        </w:tabs>
        <w:ind w:right="-852" w:firstLine="0"/>
      </w:pPr>
      <w:r w:rsidRPr="00BB2F9F">
        <w:t>больше стремиться к</w:t>
      </w:r>
      <w:r>
        <w:t xml:space="preserve"> </w:t>
      </w:r>
      <w:r w:rsidRPr="00BB2F9F">
        <w:t xml:space="preserve">достигаемому статусу?  Какие качества характера при этом </w:t>
      </w:r>
    </w:p>
    <w:p w:rsidR="00382DDB" w:rsidRPr="00BB2F9F" w:rsidRDefault="00382DDB" w:rsidP="00382DDB">
      <w:pPr>
        <w:pStyle w:val="Style6"/>
        <w:widowControl/>
        <w:tabs>
          <w:tab w:val="left" w:pos="1210"/>
        </w:tabs>
        <w:ind w:right="-852" w:firstLine="0"/>
        <w:rPr>
          <w:rStyle w:val="FontStyle12"/>
          <w:sz w:val="24"/>
          <w:szCs w:val="24"/>
        </w:rPr>
      </w:pPr>
      <w:r w:rsidRPr="00BB2F9F">
        <w:t>должны формироваться в детстве родителями?</w:t>
      </w:r>
    </w:p>
    <w:p w:rsidR="00382DDB" w:rsidRPr="00BB2F9F" w:rsidRDefault="00382DDB" w:rsidP="00382DD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b/>
          <w:sz w:val="24"/>
          <w:szCs w:val="24"/>
        </w:rPr>
        <w:t>«Формирование важных жизненных ценностей молодежи Поволжья»</w:t>
      </w:r>
    </w:p>
    <w:p w:rsidR="00382DDB" w:rsidRPr="00BB2F9F" w:rsidRDefault="00382DDB" w:rsidP="00382DD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t>В условиях трансформации российского общества значительно повышается роль субъективного начала в выборе жизненных стратегий. Основной показатель направления жизненн</w:t>
      </w:r>
      <w:r w:rsidR="00E4129E">
        <w:rPr>
          <w:rFonts w:ascii="Times New Roman" w:eastAsia="Times New Roman" w:hAnsi="Times New Roman" w:cs="Times New Roman"/>
          <w:sz w:val="24"/>
          <w:szCs w:val="24"/>
        </w:rPr>
        <w:t>ых стратегий молодежи – ощущение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себя как определенного поколения.  Ориентация на будущее и надежда на лучшее – ключевые определения идентификаций своего поколения. </w:t>
      </w:r>
      <w:proofErr w:type="gramStart"/>
      <w:r w:rsidRPr="00BB2F9F">
        <w:rPr>
          <w:rFonts w:ascii="Times New Roman" w:eastAsia="Times New Roman" w:hAnsi="Times New Roman" w:cs="Times New Roman"/>
          <w:sz w:val="24"/>
          <w:szCs w:val="24"/>
        </w:rPr>
        <w:t>В целом молодёжь выбрала вариант «поколение надежд» - 28,9%.  Второй по популярности вариант «агрессивное поколение» -13,8%. Но молодые люди в возрасте 14 – 17 лет ближе всех определяют себя как «агрессивное поколение»- 20,3%. Интересно отметить, что молодежи старшей группы 25-30 лет на второй позиции оказался ответ «обманутое поколение» 15,8%. С одной стороны, позитивный настрой молодых людей, о чём говорит преобладание ответов «поколение</w:t>
      </w:r>
      <w:proofErr w:type="gram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надежд», с другой – имеет место увеличение популярности варианта «агрессивное поколение», «циничное поколение» и появление  в старшей возрастной группе ответа </w:t>
      </w:r>
      <w:proofErr w:type="gramStart"/>
      <w:r w:rsidRPr="00BB2F9F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gramEnd"/>
      <w:r w:rsidRPr="00BB2F9F">
        <w:rPr>
          <w:rFonts w:ascii="Times New Roman" w:eastAsia="Times New Roman" w:hAnsi="Times New Roman" w:cs="Times New Roman"/>
          <w:sz w:val="24"/>
          <w:szCs w:val="24"/>
        </w:rPr>
        <w:t>обманутое общество». Ключевые проблемы, наиболее актуальные для всех молодых людей, это, нехватка денег 47,1% из них ставят эту проблему на первое место по значимости; волнуют «жилищные проблемы» 15,4%. В возрасте 14-17 лет важнее всего: «нехватка денег» 20,2%, «материальная зависимость от родителей» 11,3%. (таблица 1).</w:t>
      </w:r>
    </w:p>
    <w:p w:rsidR="00382DDB" w:rsidRPr="00BB2F9F" w:rsidRDefault="00382DDB" w:rsidP="00382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b/>
          <w:sz w:val="24"/>
          <w:szCs w:val="24"/>
        </w:rPr>
        <w:t>Жизненные цели молодежи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9"/>
        <w:gridCol w:w="1213"/>
        <w:gridCol w:w="1126"/>
        <w:gridCol w:w="1097"/>
        <w:gridCol w:w="928"/>
        <w:gridCol w:w="929"/>
        <w:gridCol w:w="562"/>
      </w:tblGrid>
      <w:tr w:rsidR="00382DDB" w:rsidRPr="00BB2F9F" w:rsidTr="006A67C5"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цели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всей выборке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</w:tr>
      <w:tr w:rsidR="00382DDB" w:rsidRPr="00BB2F9F" w:rsidTr="006A67C5"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382DDB" w:rsidRPr="00BB2F9F" w:rsidTr="006A67C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заработок молодежи, материальное благополучие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382DDB" w:rsidRPr="00BB2F9F" w:rsidTr="006A67C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по душе, интересная работа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382DDB" w:rsidRPr="00BB2F9F" w:rsidTr="006A67C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отношения в семье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82DDB" w:rsidRPr="00BB2F9F" w:rsidTr="006A67C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Хорошие, верные друзья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382DDB" w:rsidRPr="00BB2F9F" w:rsidTr="006A67C5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в любви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B" w:rsidRPr="00BB2F9F" w:rsidRDefault="00382DDB" w:rsidP="006A6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9F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</w:tbl>
    <w:p w:rsidR="00382DDB" w:rsidRDefault="00382DDB" w:rsidP="0038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DDB" w:rsidRPr="00BB2F9F" w:rsidRDefault="00382DDB" w:rsidP="0038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Наличие цели  молодому человеку помогает легче ориентироваться в жизни и найти своё место в современном мире. Представления молодежи о целях в жизни в определенной мере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коррелируют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с оценками того, какими путями можно к ним идти. Результаты исследования показали,  что выбираемые способы достижения успеха во многом зависят от жизненных целей и планов молодых людей. Сложившийся в России </w:t>
      </w:r>
      <w:proofErr w:type="spellStart"/>
      <w:r w:rsidRPr="00BB2F9F">
        <w:rPr>
          <w:rFonts w:ascii="Times New Roman" w:eastAsia="Times New Roman" w:hAnsi="Times New Roman" w:cs="Times New Roman"/>
          <w:sz w:val="24"/>
          <w:szCs w:val="24"/>
        </w:rPr>
        <w:t>гендерный</w:t>
      </w:r>
      <w:proofErr w:type="spellEnd"/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 порядок (по признаку пола) определенный образом сказывается на принципах планирования своего будущего юношами. В постановке целей и задач на ближайшее будущее молодые люди особо отметили достижение материального благополучия – открытие своего бизнеса, в то время как девушки в первоочередность ставят – получение высшего образования и устройство на государственную службу.</w:t>
      </w:r>
    </w:p>
    <w:p w:rsidR="00382DDB" w:rsidRPr="00BB2F9F" w:rsidRDefault="00382DDB" w:rsidP="00382DD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t xml:space="preserve">Вовлеченность молодежи в жизнь общества проявляется в самоидентификации молодого поколения как появление надежд. Но эти тенденции не доминируют, не отодвигают на задний план традиционные ценности нашего общества. В процессе осуществления жизненного самоопределения юноши и девушки больше рассчитывают на </w:t>
      </w:r>
      <w:r w:rsidRPr="00BB2F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собственные силы, личные качества и способности. Большинство молодежи планирует работать по специальности.  </w:t>
      </w:r>
    </w:p>
    <w:p w:rsidR="005D5A76" w:rsidRDefault="00382DDB" w:rsidP="00E4129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F9F">
        <w:rPr>
          <w:rFonts w:ascii="Times New Roman" w:eastAsia="Times New Roman" w:hAnsi="Times New Roman" w:cs="Times New Roman"/>
          <w:sz w:val="24"/>
          <w:szCs w:val="24"/>
        </w:rPr>
        <w:t>Происходящие в России социально-экономические трансформации существенным образом повлияли на все сферы жизни общества. Современные ценностные ориентиры молодежи подвержены воздействию рыночной экономики, что привело к новому типу адаптационного поведения, в котором отдается предпочтение материальным ценностным ориентациям с одновременным ростом индивидуализма, прагматизма, гедонических устремлений, усложняющих процесс становления социальной зрелости</w:t>
      </w:r>
    </w:p>
    <w:p w:rsidR="00E4129E" w:rsidRPr="00E4129E" w:rsidRDefault="00E4129E" w:rsidP="00E4129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503" w:rsidRPr="008641F0" w:rsidRDefault="00A15503" w:rsidP="00A15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F0">
        <w:rPr>
          <w:rStyle w:val="FontStyle13"/>
          <w:b/>
          <w:sz w:val="24"/>
          <w:szCs w:val="24"/>
        </w:rPr>
        <w:t>Ответы направлять на почту</w:t>
      </w:r>
      <w:r w:rsidRPr="008641F0">
        <w:rPr>
          <w:rStyle w:val="FontStyle13"/>
          <w:sz w:val="24"/>
          <w:szCs w:val="24"/>
        </w:rPr>
        <w:t xml:space="preserve">: </w:t>
      </w:r>
      <w:r w:rsidRPr="008641F0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A15503" w:rsidRPr="008641F0" w:rsidRDefault="00A15503" w:rsidP="00A15503">
      <w:pPr>
        <w:pStyle w:val="1"/>
        <w:tabs>
          <w:tab w:val="left" w:pos="851"/>
        </w:tabs>
        <w:ind w:left="0"/>
        <w:jc w:val="both"/>
        <w:rPr>
          <w:rStyle w:val="FontStyle17"/>
          <w:bCs/>
          <w:sz w:val="24"/>
          <w:szCs w:val="24"/>
        </w:rPr>
      </w:pPr>
      <w:r w:rsidRPr="008641F0">
        <w:rPr>
          <w:b/>
        </w:rPr>
        <w:t>Срок выполнения</w:t>
      </w:r>
      <w:r w:rsidR="00382DDB">
        <w:t xml:space="preserve"> - до 26</w:t>
      </w:r>
      <w:r w:rsidRPr="008641F0">
        <w:t>.11.20.</w:t>
      </w:r>
    </w:p>
    <w:p w:rsidR="00A15503" w:rsidRDefault="00A15503"/>
    <w:sectPr w:rsidR="00A15503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02B1B09"/>
    <w:multiLevelType w:val="multilevel"/>
    <w:tmpl w:val="E134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35A26"/>
    <w:multiLevelType w:val="hybridMultilevel"/>
    <w:tmpl w:val="4788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55A2"/>
    <w:multiLevelType w:val="hybridMultilevel"/>
    <w:tmpl w:val="CE7055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8A2B83"/>
    <w:multiLevelType w:val="multilevel"/>
    <w:tmpl w:val="E6F8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592539"/>
    <w:multiLevelType w:val="multilevel"/>
    <w:tmpl w:val="6BA65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305F3"/>
    <w:multiLevelType w:val="multilevel"/>
    <w:tmpl w:val="E3480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F71C7"/>
    <w:multiLevelType w:val="multilevel"/>
    <w:tmpl w:val="4BA0A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32BF2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BA1C87"/>
    <w:multiLevelType w:val="multilevel"/>
    <w:tmpl w:val="1DAEDB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12843"/>
    <w:multiLevelType w:val="multilevel"/>
    <w:tmpl w:val="A42E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9F3970"/>
    <w:multiLevelType w:val="hybridMultilevel"/>
    <w:tmpl w:val="5B24D8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A4B2DB5"/>
    <w:multiLevelType w:val="multilevel"/>
    <w:tmpl w:val="74B0F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D53883"/>
    <w:multiLevelType w:val="multilevel"/>
    <w:tmpl w:val="8E84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92762"/>
    <w:multiLevelType w:val="multilevel"/>
    <w:tmpl w:val="0714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94E3E"/>
    <w:multiLevelType w:val="multilevel"/>
    <w:tmpl w:val="D2C42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AE14E2"/>
    <w:multiLevelType w:val="multilevel"/>
    <w:tmpl w:val="A4B08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DE21ED"/>
    <w:multiLevelType w:val="hybridMultilevel"/>
    <w:tmpl w:val="503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02BD7"/>
    <w:multiLevelType w:val="hybridMultilevel"/>
    <w:tmpl w:val="2A5EC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"/>
  </w:num>
  <w:num w:numId="5">
    <w:abstractNumId w:val="11"/>
  </w:num>
  <w:num w:numId="6">
    <w:abstractNumId w:val="14"/>
  </w:num>
  <w:num w:numId="7">
    <w:abstractNumId w:val="18"/>
  </w:num>
  <w:num w:numId="8">
    <w:abstractNumId w:val="7"/>
  </w:num>
  <w:num w:numId="9">
    <w:abstractNumId w:val="15"/>
  </w:num>
  <w:num w:numId="10">
    <w:abstractNumId w:val="17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930"/>
    <w:rsid w:val="00076B06"/>
    <w:rsid w:val="000E200F"/>
    <w:rsid w:val="000E3F26"/>
    <w:rsid w:val="00100B2B"/>
    <w:rsid w:val="003820CB"/>
    <w:rsid w:val="00382DDB"/>
    <w:rsid w:val="003B7788"/>
    <w:rsid w:val="00567FA6"/>
    <w:rsid w:val="005D5A76"/>
    <w:rsid w:val="00771F2A"/>
    <w:rsid w:val="00813930"/>
    <w:rsid w:val="00A15503"/>
    <w:rsid w:val="00C51C25"/>
    <w:rsid w:val="00E4129E"/>
    <w:rsid w:val="00EE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93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813930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813930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1">
    <w:name w:val="Абзац списка1"/>
    <w:basedOn w:val="a"/>
    <w:uiPriority w:val="99"/>
    <w:rsid w:val="0081393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B7788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7">
    <w:name w:val="Font Style17"/>
    <w:basedOn w:val="a0"/>
    <w:uiPriority w:val="99"/>
    <w:rsid w:val="00A15503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382DDB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382DDB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382DDB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8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82DDB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uiPriority w:val="99"/>
    <w:rsid w:val="00382DDB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8940B-3F2D-4832-9A4B-FAAF699A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2020-11-12T09:01:00Z</dcterms:created>
  <dcterms:modified xsi:type="dcterms:W3CDTF">2020-11-19T21:34:00Z</dcterms:modified>
</cp:coreProperties>
</file>