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5" w:rsidRDefault="00C778F5" w:rsidP="00A53586">
      <w:pPr>
        <w:pStyle w:val="Default"/>
        <w:rPr>
          <w:sz w:val="22"/>
          <w:szCs w:val="22"/>
        </w:rPr>
      </w:pPr>
    </w:p>
    <w:p w:rsidR="00C778F5" w:rsidRPr="00C778F5" w:rsidRDefault="00C778F5" w:rsidP="00C778F5">
      <w:pPr>
        <w:pStyle w:val="Default"/>
        <w:ind w:left="360"/>
        <w:rPr>
          <w:sz w:val="22"/>
          <w:szCs w:val="22"/>
        </w:rPr>
      </w:pPr>
    </w:p>
    <w:p w:rsidR="00402F02" w:rsidRPr="00917EE4" w:rsidRDefault="00402F02" w:rsidP="00C778F5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</w:t>
      </w:r>
      <w:r>
        <w:rPr>
          <w:rFonts w:ascii="Times New Roman" w:hAnsi="Times New Roman" w:cs="Times New Roman"/>
          <w:b/>
        </w:rPr>
        <w:t xml:space="preserve">74 задание на  </w:t>
      </w:r>
      <w:r w:rsidR="00B9592F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.11.20 – </w:t>
      </w:r>
      <w:r w:rsidR="00B9592F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>.11.20</w:t>
      </w:r>
    </w:p>
    <w:p w:rsidR="00402F02" w:rsidRPr="00917EE4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402F02" w:rsidRPr="00917EE4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="000A5882" w:rsidRPr="00FC720E">
        <w:rPr>
          <w:rStyle w:val="9pt0pt"/>
          <w:rFonts w:eastAsia="Calibri"/>
          <w:sz w:val="20"/>
          <w:szCs w:val="20"/>
        </w:rPr>
        <w:t>Основы тригонометрии</w:t>
      </w:r>
      <w:r w:rsidR="000A58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0A588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ч)</w:t>
      </w:r>
    </w:p>
    <w:p w:rsidR="00A53586" w:rsidRDefault="00402F02" w:rsidP="00A53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7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7"/>
            <w:rFonts w:ascii="Times New Roman" w:hAnsi="Times New Roman" w:cs="Times New Roman"/>
            <w:b/>
          </w:rPr>
          <w:t>.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7"/>
            <w:rFonts w:ascii="Times New Roman" w:hAnsi="Times New Roman" w:cs="Times New Roman"/>
            <w:b/>
          </w:rPr>
          <w:t>@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7"/>
            <w:rFonts w:ascii="Times New Roman" w:hAnsi="Times New Roman" w:cs="Times New Roman"/>
            <w:b/>
          </w:rPr>
          <w:t>.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="00A53586">
        <w:t xml:space="preserve"> </w:t>
      </w:r>
      <w:proofErr w:type="gramStart"/>
      <w:r w:rsidR="00A53586">
        <w:rPr>
          <w:rFonts w:ascii="Times New Roman" w:hAnsi="Times New Roman" w:cs="Times New Roman"/>
        </w:rPr>
        <w:t>Р</w:t>
      </w:r>
      <w:proofErr w:type="gramEnd"/>
    </w:p>
    <w:p w:rsidR="00A53586" w:rsidRDefault="00A53586" w:rsidP="00A5358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аботы,  присланные после указанной даты оцениваются на балл ниже</w:t>
      </w:r>
      <w:proofErr w:type="gramEnd"/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</w:p>
    <w:p w:rsidR="00B9592F" w:rsidRPr="00402F02" w:rsidRDefault="00B9592F" w:rsidP="00B95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0A5882" w:rsidRPr="009157B8" w:rsidRDefault="000A5882" w:rsidP="000A58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 xml:space="preserve">. </w:t>
      </w:r>
      <w:r w:rsidRPr="009157B8">
        <w:rPr>
          <w:rFonts w:ascii="Times New Roman" w:hAnsi="Times New Roman" w:cs="Times New Roman"/>
        </w:rPr>
        <w:t>23-44</w:t>
      </w:r>
    </w:p>
    <w:p w:rsidR="00B9592F" w:rsidRDefault="000A5882" w:rsidP="000A5882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</w:t>
      </w:r>
      <w:r>
        <w:rPr>
          <w:rFonts w:ascii="Times New Roman" w:hAnsi="Times New Roman" w:cs="Times New Roman"/>
        </w:rPr>
        <w:t>4</w:t>
      </w:r>
      <w:r w:rsidRPr="009157B8">
        <w:rPr>
          <w:rFonts w:ascii="Times New Roman" w:hAnsi="Times New Roman" w:cs="Times New Roman"/>
        </w:rPr>
        <w:t>ч)</w:t>
      </w:r>
    </w:p>
    <w:p w:rsidR="000A5882" w:rsidRDefault="000A5882" w:rsidP="000A5882">
      <w:pPr>
        <w:pStyle w:val="a3"/>
        <w:spacing w:after="0"/>
        <w:rPr>
          <w:rFonts w:ascii="Times New Roman" w:hAnsi="Times New Roman" w:cs="Times New Roman"/>
        </w:rPr>
      </w:pPr>
      <w:r w:rsidRPr="001D34C1">
        <w:t xml:space="preserve"> </w:t>
      </w:r>
      <w:hyperlink r:id="rId6" w:history="1">
        <w:r w:rsidRPr="005910F7">
          <w:rPr>
            <w:rStyle w:val="a7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0A5882" w:rsidRDefault="000A5882" w:rsidP="000A5882">
      <w:pPr>
        <w:pStyle w:val="a3"/>
        <w:rPr>
          <w:rFonts w:ascii="Times New Roman" w:hAnsi="Times New Roman" w:cs="Times New Roman"/>
        </w:rPr>
      </w:pPr>
    </w:p>
    <w:p w:rsidR="000A5882" w:rsidRPr="000351C7" w:rsidRDefault="000A5882" w:rsidP="000A5882">
      <w:pPr>
        <w:pStyle w:val="a3"/>
        <w:jc w:val="center"/>
        <w:rPr>
          <w:rFonts w:ascii="Times New Roman" w:hAnsi="Times New Roman" w:cs="Times New Roman"/>
          <w:b/>
        </w:rPr>
      </w:pPr>
      <w:r w:rsidRPr="000351C7">
        <w:rPr>
          <w:rFonts w:ascii="Times New Roman" w:hAnsi="Times New Roman" w:cs="Times New Roman"/>
          <w:b/>
        </w:rPr>
        <w:t>Практический блок</w:t>
      </w:r>
    </w:p>
    <w:p w:rsidR="000A5882" w:rsidRDefault="000A5882" w:rsidP="000A58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Решить примеры стр. 11 № 4.5-4.11; стр. 12 № </w:t>
      </w:r>
      <w:r>
        <w:rPr>
          <w:rFonts w:ascii="Times New Roman" w:hAnsi="Times New Roman" w:cs="Times New Roman"/>
        </w:rPr>
        <w:t>5.1-5.5 (4ч)</w:t>
      </w:r>
      <w:r w:rsidRPr="001D34C1">
        <w:t xml:space="preserve"> </w:t>
      </w:r>
      <w:hyperlink r:id="rId7" w:history="1">
        <w:r w:rsidRPr="00241527">
          <w:rPr>
            <w:rStyle w:val="a7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0A5882" w:rsidRDefault="000A5882" w:rsidP="000A5882">
      <w:pPr>
        <w:pStyle w:val="a3"/>
        <w:rPr>
          <w:rFonts w:ascii="Times New Roman" w:hAnsi="Times New Roman" w:cs="Times New Roman"/>
        </w:rPr>
      </w:pPr>
    </w:p>
    <w:p w:rsidR="000A5882" w:rsidRPr="000351C7" w:rsidRDefault="000A5882" w:rsidP="000A588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0A5882" w:rsidRPr="009157B8" w:rsidRDefault="000A5882" w:rsidP="000A58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все варианты</w:t>
      </w:r>
      <w:r w:rsidRPr="00915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(2ч)</w:t>
      </w:r>
    </w:p>
    <w:tbl>
      <w:tblPr>
        <w:tblStyle w:val="a8"/>
        <w:tblW w:w="10915" w:type="dxa"/>
        <w:tblInd w:w="-1026" w:type="dxa"/>
        <w:tblLook w:val="01E0"/>
      </w:tblPr>
      <w:tblGrid>
        <w:gridCol w:w="5387"/>
        <w:gridCol w:w="5528"/>
      </w:tblGrid>
      <w:tr w:rsidR="000A5882" w:rsidRPr="009157B8" w:rsidTr="008163F6">
        <w:tc>
          <w:tcPr>
            <w:tcW w:w="10915" w:type="dxa"/>
            <w:gridSpan w:val="2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Самостоятельная работа по теме « Числовая окружность на координатной плоскости»</w:t>
            </w:r>
          </w:p>
          <w:p w:rsidR="000A5882" w:rsidRPr="009157B8" w:rsidRDefault="000A5882" w:rsidP="008163F6">
            <w:pPr>
              <w:jc w:val="center"/>
              <w:rPr>
                <w:sz w:val="22"/>
                <w:szCs w:val="22"/>
              </w:rPr>
            </w:pPr>
          </w:p>
        </w:tc>
      </w:tr>
      <w:tr w:rsidR="000A5882" w:rsidRPr="009157B8" w:rsidTr="008163F6">
        <w:tc>
          <w:tcPr>
            <w:tcW w:w="5387" w:type="dxa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 ВАРИАНТ</w:t>
            </w:r>
          </w:p>
        </w:tc>
        <w:tc>
          <w:tcPr>
            <w:tcW w:w="5528" w:type="dxa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II ВАРИАНТ</w:t>
            </w:r>
          </w:p>
        </w:tc>
      </w:tr>
      <w:tr w:rsidR="000A5882" w:rsidRPr="009157B8" w:rsidTr="008163F6">
        <w:tc>
          <w:tcPr>
            <w:tcW w:w="5387" w:type="dxa"/>
          </w:tcPr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.75pt" o:ole="">
                  <v:imagedata r:id="rId8" o:title=""/>
                </v:shape>
                <o:OLEObject Type="Embed" ProgID="Equation.3" ShapeID="_x0000_i1025" DrawAspect="Content" ObjectID="_1667205307" r:id="rId9"/>
              </w:object>
            </w:r>
            <w:r w:rsidRPr="009157B8">
              <w:rPr>
                <w:sz w:val="22"/>
                <w:szCs w:val="22"/>
              </w:rPr>
              <w:t>); б) А(-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26" type="#_x0000_t75" style="width:12.75pt;height:30.75pt" o:ole="">
                  <v:imagedata r:id="rId10" o:title=""/>
                </v:shape>
                <o:OLEObject Type="Embed" ProgID="Equation.3" ShapeID="_x0000_i1026" DrawAspect="Content" ObjectID="_1667205308" r:id="rId1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27" type="#_x0000_t75" style="width:18.75pt;height:30.75pt" o:ole="">
                  <v:imagedata r:id="rId12" o:title=""/>
                </v:shape>
                <o:OLEObject Type="Embed" ProgID="Equation.3" ShapeID="_x0000_i1027" DrawAspect="Content" ObjectID="_1667205309" r:id="rId1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3" ShapeID="_x0000_i1028" DrawAspect="Content" ObjectID="_1667205310" r:id="rId15"/>
              </w:object>
            </w:r>
            <w:r w:rsidRPr="009157B8">
              <w:rPr>
                <w:sz w:val="22"/>
                <w:szCs w:val="22"/>
              </w:rPr>
              <w:t>?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абсцисса и ордината которых удовлетворяют следующим неравенствам: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060" w:dyaOrig="620">
                <v:shape id="_x0000_i1029" type="#_x0000_t75" style="width:73.5pt;height:30.75pt" o:ole="">
                  <v:imagedata r:id="rId16" o:title=""/>
                </v:shape>
                <o:OLEObject Type="Embed" ProgID="Equation.3" ShapeID="_x0000_i1029" DrawAspect="Content" ObjectID="_1667205311" r:id="rId17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560" w:dyaOrig="620">
                <v:shape id="_x0000_i1030" type="#_x0000_t75" style="width:27.75pt;height:30.75pt" o:ole="">
                  <v:imagedata r:id="rId18" o:title=""/>
                </v:shape>
                <o:OLEObject Type="Embed" ProgID="Equation.3" ShapeID="_x0000_i1030" DrawAspect="Content" ObjectID="_1667205312" r:id="rId1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1" type="#_x0000_t75" style="width:20.25pt;height:30.75pt" o:ole="">
                  <v:imagedata r:id="rId20" o:title=""/>
                </v:shape>
                <o:OLEObject Type="Embed" ProgID="Equation.3" ShapeID="_x0000_i1031" DrawAspect="Content" ObjectID="_1667205313" r:id="rId21"/>
              </w:object>
            </w:r>
            <w:r w:rsidRPr="009157B8">
              <w:rPr>
                <w:sz w:val="22"/>
                <w:szCs w:val="22"/>
              </w:rPr>
              <w:t>); в) А(-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2" type="#_x0000_t75" style="width:20.25pt;height:30.75pt" o:ole="">
                  <v:imagedata r:id="rId22" o:title=""/>
                </v:shape>
                <o:OLEObject Type="Embed" ProgID="Equation.3" ShapeID="_x0000_i1032" DrawAspect="Content" ObjectID="_1667205314" r:id="rId2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</w:t>
            </w:r>
            <w:r w:rsidRPr="009157B8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420" w:dyaOrig="660">
                <v:shape id="_x0000_i1033" type="#_x0000_t75" style="width:21pt;height:33pt" o:ole="">
                  <v:imagedata r:id="rId24" o:title=""/>
                </v:shape>
                <o:OLEObject Type="Embed" ProgID="Equation.3" ShapeID="_x0000_i1033" DrawAspect="Content" ObjectID="_1667205315" r:id="rId25"/>
              </w:object>
            </w:r>
            <w:r w:rsidRPr="009157B8">
              <w:rPr>
                <w:sz w:val="22"/>
                <w:szCs w:val="22"/>
              </w:rPr>
              <w:t>?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абсцисса и ордината которых удовлетворяют следующим неравенствам:</w:t>
            </w:r>
            <w:r w:rsidRPr="009157B8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1240" w:dyaOrig="660">
                <v:shape id="_x0000_i1034" type="#_x0000_t75" style="width:70.5pt;height:33pt" o:ole="">
                  <v:imagedata r:id="rId26" o:title=""/>
                </v:shape>
                <o:OLEObject Type="Embed" ProgID="Equation.3" ShapeID="_x0000_i1034" DrawAspect="Content" ObjectID="_1667205316" r:id="rId27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</w:tr>
      <w:tr w:rsidR="000A5882" w:rsidRPr="009157B8" w:rsidTr="008163F6">
        <w:tc>
          <w:tcPr>
            <w:tcW w:w="5387" w:type="dxa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III ВАРИАНТ</w:t>
            </w:r>
          </w:p>
          <w:p w:rsidR="000A5882" w:rsidRPr="009157B8" w:rsidRDefault="000A5882" w:rsidP="008163F6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IV ВАРИАНТ</w:t>
            </w:r>
          </w:p>
        </w:tc>
      </w:tr>
      <w:tr w:rsidR="000A5882" w:rsidRPr="009157B8" w:rsidTr="008163F6">
        <w:tc>
          <w:tcPr>
            <w:tcW w:w="5387" w:type="dxa"/>
          </w:tcPr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35" type="#_x0000_t75" style="width:18.75pt;height:30.75pt" o:ole="">
                  <v:imagedata r:id="rId28" o:title=""/>
                </v:shape>
                <o:OLEObject Type="Embed" ProgID="Equation.3" ShapeID="_x0000_i1035" DrawAspect="Content" ObjectID="_1667205317" r:id="rId2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36" type="#_x0000_t75" style="width:12.75pt;height:30.75pt" o:ole="">
                  <v:imagedata r:id="rId30" o:title=""/>
                </v:shape>
                <o:OLEObject Type="Embed" ProgID="Equation.3" ShapeID="_x0000_i1036" DrawAspect="Content" ObjectID="_1667205318" r:id="rId3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37" type="#_x0000_t75" style="width:20.25pt;height:30.75pt" o:ole="">
                  <v:imagedata r:id="rId32" o:title=""/>
                </v:shape>
                <o:OLEObject Type="Embed" ProgID="Equation.3" ShapeID="_x0000_i1037" DrawAspect="Content" ObjectID="_1667205319" r:id="rId3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-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20" w:dyaOrig="680">
                <v:shape id="_x0000_i1038" type="#_x0000_t75" style="width:21pt;height:33.75pt" o:ole="">
                  <v:imagedata r:id="rId34" o:title=""/>
                </v:shape>
                <o:OLEObject Type="Embed" ProgID="Equation.3" ShapeID="_x0000_i1038" DrawAspect="Content" ObjectID="_1667205320" r:id="rId35"/>
              </w:object>
            </w:r>
          </w:p>
          <w:p w:rsidR="000A5882" w:rsidRPr="009157B8" w:rsidRDefault="000A5882" w:rsidP="008163F6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 ордината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800" w:dyaOrig="680">
                <v:shape id="_x0000_i1039" type="#_x0000_t75" style="width:39.75pt;height:33.75pt" o:ole="">
                  <v:imagedata r:id="rId36" o:title=""/>
                </v:shape>
                <o:OLEObject Type="Embed" ProgID="Equation.3" ShapeID="_x0000_i1039" DrawAspect="Content" ObjectID="_1667205321" r:id="rId37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360" w:dyaOrig="279">
                <v:shape id="_x0000_i1040" type="#_x0000_t75" style="width:18pt;height:14.25pt" o:ole="">
                  <v:imagedata r:id="rId38" o:title=""/>
                </v:shape>
                <o:OLEObject Type="Embed" ProgID="Equation.3" ShapeID="_x0000_i1040" DrawAspect="Content" ObjectID="_1667205322" r:id="rId3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41" type="#_x0000_t75" style="width:20.25pt;height:30.75pt" o:ole="">
                  <v:imagedata r:id="rId40" o:title=""/>
                </v:shape>
                <o:OLEObject Type="Embed" ProgID="Equation.3" ShapeID="_x0000_i1041" DrawAspect="Content" ObjectID="_1667205323" r:id="rId4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20">
                <v:shape id="_x0000_i1042" type="#_x0000_t75" style="width:20.25pt;height:30.75pt" o:ole="">
                  <v:imagedata r:id="rId42" o:title=""/>
                </v:shape>
                <o:OLEObject Type="Embed" ProgID="Equation.3" ShapeID="_x0000_i1042" DrawAspect="Content" ObjectID="_1667205324" r:id="rId4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ординатой у =- 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00" w:dyaOrig="680">
                <v:shape id="_x0000_i1043" type="#_x0000_t75" style="width:20.25pt;height:33.75pt" o:ole="">
                  <v:imagedata r:id="rId44" o:title=""/>
                </v:shape>
                <o:OLEObject Type="Embed" ProgID="Equation.3" ShapeID="_x0000_i1043" DrawAspect="Content" ObjectID="_1667205325" r:id="rId45"/>
              </w:object>
            </w:r>
          </w:p>
          <w:p w:rsidR="000A5882" w:rsidRPr="009157B8" w:rsidRDefault="000A5882" w:rsidP="008163F6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 абсцисса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b/>
                <w:position w:val="-24"/>
                <w:sz w:val="22"/>
                <w:szCs w:val="22"/>
                <w:lang w:eastAsia="en-US"/>
              </w:rPr>
              <w:object w:dxaOrig="660" w:dyaOrig="620">
                <v:shape id="_x0000_i1044" type="#_x0000_t75" style="width:33pt;height:30.75pt" o:ole="">
                  <v:imagedata r:id="rId46" o:title=""/>
                </v:shape>
                <o:OLEObject Type="Embed" ProgID="Equation.3" ShapeID="_x0000_i1044" DrawAspect="Content" ObjectID="_1667205326" r:id="rId47"/>
              </w:object>
            </w:r>
            <w:r w:rsidRPr="009157B8">
              <w:rPr>
                <w:b/>
                <w:sz w:val="22"/>
                <w:szCs w:val="22"/>
              </w:rPr>
              <w:t>.</w:t>
            </w:r>
          </w:p>
        </w:tc>
      </w:tr>
      <w:tr w:rsidR="000A5882" w:rsidRPr="009157B8" w:rsidTr="008163F6">
        <w:tc>
          <w:tcPr>
            <w:tcW w:w="5387" w:type="dxa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V ВАРИАНТ</w:t>
            </w:r>
          </w:p>
        </w:tc>
        <w:tc>
          <w:tcPr>
            <w:tcW w:w="5528" w:type="dxa"/>
          </w:tcPr>
          <w:p w:rsidR="000A5882" w:rsidRPr="009157B8" w:rsidRDefault="000A5882" w:rsidP="008163F6">
            <w:pPr>
              <w:jc w:val="center"/>
              <w:rPr>
                <w:b/>
                <w:sz w:val="22"/>
                <w:szCs w:val="22"/>
              </w:rPr>
            </w:pPr>
            <w:r w:rsidRPr="009157B8">
              <w:rPr>
                <w:b/>
                <w:sz w:val="22"/>
                <w:szCs w:val="22"/>
              </w:rPr>
              <w:t>VI ВАРИАНТ</w:t>
            </w:r>
          </w:p>
        </w:tc>
      </w:tr>
      <w:tr w:rsidR="000A5882" w:rsidRPr="009157B8" w:rsidTr="008163F6">
        <w:tc>
          <w:tcPr>
            <w:tcW w:w="5387" w:type="dxa"/>
          </w:tcPr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1. Найдите координаты точки А и обозначьте её на числовой окружности</w:t>
            </w:r>
            <w:r>
              <w:rPr>
                <w:sz w:val="22"/>
                <w:szCs w:val="22"/>
              </w:rPr>
              <w:t xml:space="preserve">  </w:t>
            </w:r>
            <w:r w:rsidRPr="009157B8">
              <w:rPr>
                <w:sz w:val="22"/>
                <w:szCs w:val="22"/>
              </w:rPr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220" w:dyaOrig="220">
                <v:shape id="_x0000_i1045" type="#_x0000_t75" style="width:11.25pt;height:11.25pt" o:ole="">
                  <v:imagedata r:id="rId48" o:title=""/>
                </v:shape>
                <o:OLEObject Type="Embed" ProgID="Equation.3" ShapeID="_x0000_i1045" DrawAspect="Content" ObjectID="_1667205327" r:id="rId49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46" type="#_x0000_t75" style="width:12.75pt;height:30.75pt" o:ole="">
                  <v:imagedata r:id="rId50" o:title=""/>
                </v:shape>
                <o:OLEObject Type="Embed" ProgID="Equation.3" ShapeID="_x0000_i1046" DrawAspect="Content" ObjectID="_1667205328" r:id="rId51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47" type="#_x0000_t75" style="width:18.75pt;height:30.75pt" o:ole="">
                  <v:imagedata r:id="rId52" o:title=""/>
                </v:shape>
                <o:OLEObject Type="Embed" ProgID="Equation.3" ShapeID="_x0000_i1047" DrawAspect="Content" ObjectID="_1667205329" r:id="rId53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lastRenderedPageBreak/>
              <w:t>2. Каким числам соответствуют точки на числовой окружности с ординатой у = 0</w:t>
            </w:r>
            <w:proofErr w:type="gramStart"/>
            <w:r w:rsidRPr="009157B8">
              <w:rPr>
                <w:sz w:val="22"/>
                <w:szCs w:val="22"/>
              </w:rPr>
              <w:t xml:space="preserve"> ?</w:t>
            </w:r>
            <w:proofErr w:type="gramEnd"/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</w:p>
          <w:p w:rsidR="000A5882" w:rsidRPr="009157B8" w:rsidRDefault="000A5882" w:rsidP="008163F6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 абсцисса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b/>
                <w:position w:val="-24"/>
                <w:sz w:val="22"/>
                <w:szCs w:val="22"/>
                <w:lang w:eastAsia="en-US"/>
              </w:rPr>
              <w:object w:dxaOrig="780" w:dyaOrig="680">
                <v:shape id="_x0000_i1048" type="#_x0000_t75" style="width:39pt;height:33.75pt" o:ole="">
                  <v:imagedata r:id="rId54" o:title=""/>
                </v:shape>
                <o:OLEObject Type="Embed" ProgID="Equation.3" ShapeID="_x0000_i1048" DrawAspect="Content" ObjectID="_1667205330" r:id="rId55"/>
              </w:object>
            </w:r>
            <w:r w:rsidRPr="009157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lastRenderedPageBreak/>
              <w:t>1. Найдите координаты точки</w:t>
            </w:r>
            <w:proofErr w:type="gramStart"/>
            <w:r w:rsidRPr="009157B8">
              <w:rPr>
                <w:sz w:val="22"/>
                <w:szCs w:val="22"/>
              </w:rPr>
              <w:t xml:space="preserve"> А</w:t>
            </w:r>
            <w:proofErr w:type="gramEnd"/>
            <w:r w:rsidRPr="009157B8">
              <w:rPr>
                <w:sz w:val="22"/>
                <w:szCs w:val="22"/>
              </w:rPr>
              <w:t xml:space="preserve"> и обозначьте её на числовой окружности: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lastRenderedPageBreak/>
              <w:t xml:space="preserve">а) </w:t>
            </w:r>
            <w:proofErr w:type="gramStart"/>
            <w:r w:rsidRPr="009157B8">
              <w:rPr>
                <w:sz w:val="22"/>
                <w:szCs w:val="22"/>
              </w:rPr>
              <w:t>А(</w:t>
            </w:r>
            <w:proofErr w:type="gramEnd"/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49" type="#_x0000_t75" style="width:12.75pt;height:30.75pt" o:ole="">
                  <v:imagedata r:id="rId56" o:title=""/>
                </v:shape>
                <o:OLEObject Type="Embed" ProgID="Equation.3" ShapeID="_x0000_i1049" DrawAspect="Content" ObjectID="_1667205331" r:id="rId57"/>
              </w:object>
            </w:r>
            <w:r w:rsidRPr="009157B8">
              <w:rPr>
                <w:sz w:val="22"/>
                <w:szCs w:val="22"/>
              </w:rPr>
              <w:t>); б)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260" w:dyaOrig="620">
                <v:shape id="_x0000_i1050" type="#_x0000_t75" style="width:12.75pt;height:30.75pt" o:ole="">
                  <v:imagedata r:id="rId58" o:title=""/>
                </v:shape>
                <o:OLEObject Type="Embed" ProgID="Equation.3" ShapeID="_x0000_i1050" DrawAspect="Content" ObjectID="_1667205332" r:id="rId59"/>
              </w:object>
            </w:r>
            <w:r w:rsidRPr="009157B8">
              <w:rPr>
                <w:sz w:val="22"/>
                <w:szCs w:val="22"/>
              </w:rPr>
              <w:t>); в) А(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380" w:dyaOrig="620">
                <v:shape id="_x0000_i1051" type="#_x0000_t75" style="width:18.75pt;height:30.75pt" o:ole="">
                  <v:imagedata r:id="rId60" o:title=""/>
                </v:shape>
                <o:OLEObject Type="Embed" ProgID="Equation.3" ShapeID="_x0000_i1051" DrawAspect="Content" ObjectID="_1667205333" r:id="rId61"/>
              </w:object>
            </w:r>
            <w:r w:rsidRPr="009157B8">
              <w:rPr>
                <w:sz w:val="22"/>
                <w:szCs w:val="22"/>
              </w:rPr>
              <w:t>)</w:t>
            </w:r>
          </w:p>
          <w:p w:rsidR="000A5882" w:rsidRPr="009157B8" w:rsidRDefault="000A5882" w:rsidP="008163F6">
            <w:pPr>
              <w:rPr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 xml:space="preserve">2. Каким числам соответствуют точки на числовой окружности с абсциссой </w:t>
            </w:r>
            <w:proofErr w:type="spellStart"/>
            <w:r w:rsidRPr="009157B8">
              <w:rPr>
                <w:sz w:val="22"/>
                <w:szCs w:val="22"/>
              </w:rPr>
              <w:t>х</w:t>
            </w:r>
            <w:proofErr w:type="spellEnd"/>
            <w:r w:rsidRPr="009157B8">
              <w:rPr>
                <w:sz w:val="22"/>
                <w:szCs w:val="22"/>
              </w:rPr>
              <w:t xml:space="preserve"> = </w:t>
            </w:r>
            <w:r w:rsidRPr="009157B8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420" w:dyaOrig="660">
                <v:shape id="_x0000_i1052" type="#_x0000_t75" style="width:21pt;height:33pt" o:ole="">
                  <v:imagedata r:id="rId62" o:title=""/>
                </v:shape>
                <o:OLEObject Type="Embed" ProgID="Equation.3" ShapeID="_x0000_i1052" DrawAspect="Content" ObjectID="_1667205334" r:id="rId63"/>
              </w:object>
            </w:r>
            <w:r w:rsidRPr="009157B8">
              <w:rPr>
                <w:sz w:val="22"/>
                <w:szCs w:val="22"/>
              </w:rPr>
              <w:t>?</w:t>
            </w:r>
          </w:p>
          <w:p w:rsidR="000A5882" w:rsidRPr="009157B8" w:rsidRDefault="000A5882" w:rsidP="008163F6">
            <w:pPr>
              <w:rPr>
                <w:b/>
                <w:sz w:val="22"/>
                <w:szCs w:val="22"/>
              </w:rPr>
            </w:pPr>
            <w:r w:rsidRPr="009157B8">
              <w:rPr>
                <w:sz w:val="22"/>
                <w:szCs w:val="22"/>
              </w:rPr>
              <w:t>3. Запишите, каким числам соответствуют точки на числовой окружности,  ордината которых удовлетворяет следующему неравенству:</w:t>
            </w:r>
            <w:r w:rsidRPr="009157B8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480" w:dyaOrig="620">
                <v:shape id="_x0000_i1053" type="#_x0000_t75" style="width:24pt;height:30.75pt" o:ole="">
                  <v:imagedata r:id="rId64" o:title=""/>
                </v:shape>
                <o:OLEObject Type="Embed" ProgID="Equation.3" ShapeID="_x0000_i1053" DrawAspect="Content" ObjectID="_1667205335" r:id="rId65"/>
              </w:object>
            </w:r>
            <w:r w:rsidRPr="009157B8">
              <w:rPr>
                <w:sz w:val="22"/>
                <w:szCs w:val="22"/>
              </w:rPr>
              <w:t>.</w:t>
            </w:r>
          </w:p>
        </w:tc>
      </w:tr>
    </w:tbl>
    <w:p w:rsidR="00D1120E" w:rsidRPr="001406D8" w:rsidRDefault="00D1120E" w:rsidP="001406D8">
      <w:pPr>
        <w:pStyle w:val="a6"/>
        <w:spacing w:after="0" w:afterAutospacing="0"/>
        <w:jc w:val="center"/>
        <w:rPr>
          <w:sz w:val="22"/>
          <w:szCs w:val="22"/>
        </w:rPr>
      </w:pPr>
    </w:p>
    <w:sectPr w:rsidR="00D1120E" w:rsidRPr="001406D8" w:rsidSect="00402F0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6C"/>
    <w:multiLevelType w:val="hybridMultilevel"/>
    <w:tmpl w:val="8118FDC0"/>
    <w:lvl w:ilvl="0" w:tplc="09EE67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DEB"/>
    <w:multiLevelType w:val="hybridMultilevel"/>
    <w:tmpl w:val="F12CADB4"/>
    <w:lvl w:ilvl="0" w:tplc="CCEAA770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3D7738"/>
    <w:multiLevelType w:val="hybridMultilevel"/>
    <w:tmpl w:val="9DA65448"/>
    <w:lvl w:ilvl="0" w:tplc="3246FD0E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D20E4B"/>
    <w:multiLevelType w:val="hybridMultilevel"/>
    <w:tmpl w:val="1562A74E"/>
    <w:lvl w:ilvl="0" w:tplc="AD6C988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EE4B57"/>
    <w:multiLevelType w:val="multilevel"/>
    <w:tmpl w:val="FE769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4E22DD"/>
    <w:multiLevelType w:val="multilevel"/>
    <w:tmpl w:val="5F9085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17243"/>
    <w:multiLevelType w:val="hybridMultilevel"/>
    <w:tmpl w:val="E0CEE0DC"/>
    <w:lvl w:ilvl="0" w:tplc="7A44011C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EA22F29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EE"/>
    <w:multiLevelType w:val="hybridMultilevel"/>
    <w:tmpl w:val="55840BD4"/>
    <w:lvl w:ilvl="0" w:tplc="4DB68DE0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9EA"/>
    <w:multiLevelType w:val="hybridMultilevel"/>
    <w:tmpl w:val="81122EEE"/>
    <w:lvl w:ilvl="0" w:tplc="A580C4E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0E"/>
    <w:rsid w:val="000A5882"/>
    <w:rsid w:val="000E13D7"/>
    <w:rsid w:val="001406D8"/>
    <w:rsid w:val="00200298"/>
    <w:rsid w:val="00402F02"/>
    <w:rsid w:val="004B1FD5"/>
    <w:rsid w:val="00533BC5"/>
    <w:rsid w:val="005D70A2"/>
    <w:rsid w:val="00713695"/>
    <w:rsid w:val="007D518D"/>
    <w:rsid w:val="00801035"/>
    <w:rsid w:val="00917EE4"/>
    <w:rsid w:val="00986E59"/>
    <w:rsid w:val="00A53586"/>
    <w:rsid w:val="00B11F9F"/>
    <w:rsid w:val="00B1440C"/>
    <w:rsid w:val="00B9592F"/>
    <w:rsid w:val="00C36665"/>
    <w:rsid w:val="00C778F5"/>
    <w:rsid w:val="00C77B4A"/>
    <w:rsid w:val="00D1120E"/>
    <w:rsid w:val="00D6392D"/>
    <w:rsid w:val="00D80480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E"/>
    <w:pPr>
      <w:ind w:left="720"/>
      <w:contextualSpacing/>
    </w:pPr>
  </w:style>
  <w:style w:type="paragraph" w:customStyle="1" w:styleId="Default">
    <w:name w:val="Default"/>
    <w:rsid w:val="00D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6665"/>
    <w:rPr>
      <w:color w:val="0000FF" w:themeColor="hyperlink"/>
      <w:u w:val="single"/>
    </w:rPr>
  </w:style>
  <w:style w:type="character" w:customStyle="1" w:styleId="9pt0pt">
    <w:name w:val="Основной текст + 9 pt;Полужирный;Интервал 0 pt"/>
    <w:rsid w:val="000A5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8">
    <w:name w:val="Table Grid"/>
    <w:basedOn w:val="a1"/>
    <w:rsid w:val="000A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12</cp:revision>
  <dcterms:created xsi:type="dcterms:W3CDTF">2020-11-09T08:12:00Z</dcterms:created>
  <dcterms:modified xsi:type="dcterms:W3CDTF">2020-11-18T07:48:00Z</dcterms:modified>
</cp:coreProperties>
</file>