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2" w:rsidRPr="00083A1F" w:rsidRDefault="004F48A2" w:rsidP="00083A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3A1F" w:rsidRPr="00083A1F" w:rsidRDefault="00083A1F" w:rsidP="00083A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r w:rsidR="000D26E2">
        <w:rPr>
          <w:rFonts w:ascii="Times New Roman" w:hAnsi="Times New Roman" w:cs="Times New Roman"/>
          <w:sz w:val="28"/>
          <w:szCs w:val="28"/>
          <w:lang w:val="ru-RU"/>
        </w:rPr>
        <w:t xml:space="preserve"> ДО-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45705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4F48A2" w:rsidRDefault="004F48A2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083A1F" w:rsidRDefault="009822E0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(6 часов</w:t>
      </w:r>
      <w:r w:rsidR="00083A1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822E0" w:rsidRDefault="009822E0" w:rsidP="009822E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14783A" w:rsidRDefault="0014783A" w:rsidP="001478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 Общая физическая подготовка</w:t>
      </w:r>
    </w:p>
    <w:p w:rsidR="0014783A" w:rsidRDefault="0014783A" w:rsidP="001478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комплекс упражнений для развития общей физической подготовки: гибкости, силы, (см ниже рисунки)</w:t>
      </w:r>
    </w:p>
    <w:p w:rsidR="0014783A" w:rsidRDefault="0014783A" w:rsidP="001478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каждого упражнения 10 р. Укажите в таблице, свое выполнение (рис 10,11) </w:t>
      </w:r>
    </w:p>
    <w:p w:rsidR="0014783A" w:rsidRDefault="0014783A" w:rsidP="001478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C2596">
        <w:rPr>
          <w:rFonts w:ascii="Arial" w:hAnsi="Arial" w:cs="Arial"/>
          <w:color w:val="333333"/>
          <w:sz w:val="27"/>
          <w:szCs w:val="27"/>
          <w:shd w:val="clear" w:color="auto" w:fill="F6F6F6"/>
          <w:lang w:val="ru-RU"/>
        </w:rPr>
        <w:t xml:space="preserve"> </w:t>
      </w:r>
      <w:r w:rsidRPr="002C25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Выполнить тест на приседание и прислать результат: Условия: встать в исходное положение основная стойка, ширина между стопами максимум 30 см, выполнять приседание в течение 30 секунд, посчитать количество приседаний, пятки не отрывать от пола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. Прислать результат. </w:t>
      </w:r>
    </w:p>
    <w:p w:rsidR="0014783A" w:rsidRDefault="0014783A" w:rsidP="001478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783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8514441"/>
            <wp:effectExtent l="19050" t="0" r="3175" b="0"/>
            <wp:docPr id="3" name="Рисунок 4" descr="начальны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чальны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3A" w:rsidRPr="002C2596" w:rsidRDefault="0014783A" w:rsidP="001478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48A4">
        <w:rPr>
          <w:rFonts w:ascii="Times New Roman" w:hAnsi="Times New Roman" w:cs="Times New Roman"/>
          <w:sz w:val="24"/>
          <w:szCs w:val="24"/>
          <w:lang w:val="ru-RU"/>
        </w:rPr>
        <w:t>Выполненные задания прислать на электро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нную почту 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B448A4">
        <w:rPr>
          <w:rFonts w:ascii="Times New Roman" w:hAnsi="Times New Roman" w:cs="Times New Roman"/>
          <w:b/>
          <w:sz w:val="24"/>
          <w:szCs w:val="24"/>
          <w:lang w:val="ru-RU"/>
        </w:rPr>
        <w:t>.11.2020 г.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5B1268">
          <w:rPr>
            <w:rStyle w:val="af4"/>
            <w:rFonts w:ascii="Times New Roman" w:hAnsi="Times New Roman" w:cs="Times New Roman"/>
            <w:sz w:val="24"/>
            <w:szCs w:val="24"/>
          </w:rPr>
          <w:t>anv</w:t>
        </w:r>
        <w:r w:rsidRPr="005B1268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5B1268">
          <w:rPr>
            <w:rStyle w:val="af4"/>
            <w:rFonts w:ascii="Times New Roman" w:hAnsi="Times New Roman" w:cs="Times New Roman"/>
            <w:sz w:val="24"/>
            <w:szCs w:val="24"/>
          </w:rPr>
          <w:t>mail</w:t>
        </w:r>
        <w:r w:rsidRPr="005B1268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B1268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результаты записать в таблице</w:t>
      </w:r>
    </w:p>
    <w:p w:rsidR="0014783A" w:rsidRDefault="0014783A" w:rsidP="009822E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0708" w:rsidRDefault="008D0708" w:rsidP="008D070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 МДК 01.02.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Теоретические и методические основы физического воспитания и развития детей раннего и дошкольного возраста – 2 часа</w:t>
      </w:r>
    </w:p>
    <w:p w:rsidR="008D0708" w:rsidRDefault="008D0708" w:rsidP="008D070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D0708" w:rsidRDefault="008D0708" w:rsidP="008D07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:rsidR="008D0708" w:rsidRDefault="008D0708" w:rsidP="008D07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0708" w:rsidRDefault="008D0708" w:rsidP="008D0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 Подвижные игры в системе физического воспитания ДОУ</w:t>
      </w:r>
    </w:p>
    <w:p w:rsidR="008D0708" w:rsidRDefault="008D0708" w:rsidP="008D0708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Подвижные игры в системе физического воспитания. Основные понятия о подвижных играх</w:t>
      </w:r>
    </w:p>
    <w:p w:rsidR="008D0708" w:rsidRDefault="008D0708" w:rsidP="008D0708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Содержание и методика проведения подвижных игр в дошкольных учреждениях.</w:t>
      </w:r>
    </w:p>
    <w:p w:rsidR="008D0708" w:rsidRDefault="008D0708" w:rsidP="008D0708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Основы профессиональной педагогической деятельности при проведении подвижных игр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8D0708" w:rsidRDefault="008D0708" w:rsidP="008D070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:rsidR="008D0708" w:rsidRDefault="008D0708" w:rsidP="008D0708">
      <w:pPr>
        <w:pStyle w:val="af7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 xml:space="preserve">Ответить письменно  на </w:t>
      </w:r>
      <w:r>
        <w:rPr>
          <w:b/>
          <w:bCs/>
          <w:color w:val="000000"/>
          <w:sz w:val="28"/>
          <w:szCs w:val="28"/>
        </w:rPr>
        <w:t>контрольные вопросы по  теме подвижные игры:</w:t>
      </w:r>
    </w:p>
    <w:p w:rsidR="008D0708" w:rsidRDefault="008D0708" w:rsidP="008D07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D0708" w:rsidRDefault="008D0708" w:rsidP="008D07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классификация подвижных игр</w:t>
      </w:r>
    </w:p>
    <w:p w:rsidR="008D0708" w:rsidRDefault="008D0708" w:rsidP="008D07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Гигиеническое и оздоровительное значение подвижных игр</w:t>
      </w:r>
    </w:p>
    <w:p w:rsidR="008D0708" w:rsidRDefault="008D0708" w:rsidP="008D07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значение подвижных игр</w:t>
      </w:r>
    </w:p>
    <w:p w:rsidR="008D0708" w:rsidRDefault="008D0708" w:rsidP="008D07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 значение подвижных игр</w:t>
      </w:r>
    </w:p>
    <w:p w:rsidR="008D0708" w:rsidRDefault="008D0708" w:rsidP="008D07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Педагогические требования к организации и проведению подвижных игр:</w:t>
      </w:r>
    </w:p>
    <w:p w:rsidR="008D0708" w:rsidRDefault="008D0708" w:rsidP="008D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 Основные задачи руководителя игры</w:t>
      </w:r>
    </w:p>
    <w:p w:rsidR="008D0708" w:rsidRDefault="008D0708" w:rsidP="008D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 Подготовка и проведение игры</w:t>
      </w:r>
    </w:p>
    <w:p w:rsidR="008D0708" w:rsidRDefault="008D0708" w:rsidP="008D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 Организация играющих</w:t>
      </w:r>
    </w:p>
    <w:p w:rsidR="008D0708" w:rsidRDefault="008D0708" w:rsidP="008D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г) Руководство процессом  игры</w:t>
      </w:r>
    </w:p>
    <w:p w:rsidR="008D0708" w:rsidRDefault="008D0708" w:rsidP="008D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д) Подведение итогов игры</w:t>
      </w:r>
    </w:p>
    <w:p w:rsidR="008D0708" w:rsidRDefault="008D0708" w:rsidP="008D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е) Особенности методики проведения игр – эстафет</w:t>
      </w:r>
    </w:p>
    <w:p w:rsidR="008D0708" w:rsidRDefault="008D0708" w:rsidP="008D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ж) Методика решения педагогической задачи в игре</w:t>
      </w:r>
    </w:p>
    <w:p w:rsidR="008D0708" w:rsidRDefault="008D0708" w:rsidP="008D07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Подвижные игры детей младшего дошкольного возраста (перечислить названия -5)</w:t>
      </w:r>
    </w:p>
    <w:p w:rsidR="008D0708" w:rsidRDefault="008D0708" w:rsidP="008D07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Подвижные игры детей среднего дошкольного возраста</w:t>
      </w:r>
    </w:p>
    <w:p w:rsidR="008D0708" w:rsidRDefault="008D0708" w:rsidP="008D07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Подвижные игры детей старшего дошкольного возраста</w:t>
      </w:r>
    </w:p>
    <w:p w:rsidR="008D0708" w:rsidRDefault="008D0708" w:rsidP="008D07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игр на уроках физкультуры</w:t>
      </w:r>
    </w:p>
    <w:p w:rsidR="008D0708" w:rsidRDefault="008D0708" w:rsidP="008D07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Воспитание в играх физических качеств:</w:t>
      </w:r>
    </w:p>
    <w:p w:rsidR="008D0708" w:rsidRDefault="008D0708" w:rsidP="008D07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 Ловкость (перечислить названия игр -5)</w:t>
      </w:r>
    </w:p>
    <w:p w:rsidR="008D0708" w:rsidRDefault="008D0708" w:rsidP="008D07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 Гибкость (перечислить названия игр -5)</w:t>
      </w:r>
    </w:p>
    <w:p w:rsidR="008D0708" w:rsidRDefault="008D0708" w:rsidP="008D07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 Выносливость (перечислить названия игр -5)</w:t>
      </w:r>
    </w:p>
    <w:p w:rsidR="008D0708" w:rsidRDefault="008D0708" w:rsidP="008D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г) Быстрота (перечислить названия игр -5)</w:t>
      </w:r>
    </w:p>
    <w:p w:rsidR="008D0708" w:rsidRDefault="008D0708" w:rsidP="008D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д) Сила (перечислить названия игр -5)</w:t>
      </w:r>
    </w:p>
    <w:p w:rsidR="008D0708" w:rsidRDefault="008D0708" w:rsidP="008D0708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Использование игр для активизации внимания и регулирования эмоционального состояния</w:t>
      </w:r>
    </w:p>
    <w:p w:rsidR="008D0708" w:rsidRDefault="008D0708" w:rsidP="008D0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 Выслать на мою электронную почту выполненную работу</w:t>
      </w:r>
    </w:p>
    <w:p w:rsidR="008D0708" w:rsidRDefault="008D0708" w:rsidP="008D0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По данной теме будут выставлена  оценка. </w:t>
      </w:r>
    </w:p>
    <w:p w:rsidR="008D0708" w:rsidRDefault="008D0708" w:rsidP="008D0708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27.11.2020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-</w:t>
        </w:r>
      </w:hyperlink>
    </w:p>
    <w:p w:rsidR="009822E0" w:rsidRDefault="009822E0" w:rsidP="009822E0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822E0" w:rsidRDefault="009822E0" w:rsidP="009822E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 МДК 01.03. Практикум по совершенствованию д</w:t>
      </w:r>
      <w:r w:rsidR="008D0708">
        <w:rPr>
          <w:rFonts w:ascii="Times New Roman" w:hAnsi="Times New Roman" w:cs="Times New Roman"/>
          <w:b/>
          <w:sz w:val="28"/>
          <w:szCs w:val="28"/>
          <w:lang w:val="ru-RU"/>
        </w:rPr>
        <w:t>вигательных умений и навыков – 2 часа</w:t>
      </w:r>
    </w:p>
    <w:p w:rsidR="009822E0" w:rsidRDefault="009822E0" w:rsidP="009822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Практический блок</w:t>
      </w:r>
    </w:p>
    <w:p w:rsidR="009822E0" w:rsidRDefault="009822E0" w:rsidP="009822E0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Проведение утренней гимнастики в младшей, средней старшей и подготовительной группах дошкольного образования.</w:t>
      </w:r>
    </w:p>
    <w:p w:rsidR="009822E0" w:rsidRDefault="009822E0" w:rsidP="009822E0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Просмотреть утреннюю гимнастику для с</w:t>
      </w:r>
      <w:r w:rsidR="001F69BA">
        <w:rPr>
          <w:rFonts w:ascii="Times New Roman" w:hAnsi="Times New Roman" w:cs="Times New Roman"/>
          <w:sz w:val="28"/>
          <w:szCs w:val="28"/>
          <w:lang w:val="ru-RU"/>
        </w:rPr>
        <w:t xml:space="preserve">таршей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группы и предоставить картоте</w:t>
      </w:r>
      <w:r w:rsidR="001F69BA">
        <w:rPr>
          <w:rFonts w:ascii="Times New Roman" w:hAnsi="Times New Roman" w:cs="Times New Roman"/>
          <w:sz w:val="28"/>
          <w:szCs w:val="28"/>
          <w:lang w:val="ru-RU"/>
        </w:rPr>
        <w:t xml:space="preserve">ку 5 комплексов УГГ, для старшей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группы.</w:t>
      </w:r>
    </w:p>
    <w:p w:rsidR="009822E0" w:rsidRDefault="009822E0" w:rsidP="009822E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9822E0" w:rsidRDefault="009822E0" w:rsidP="009822E0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 w:rsidR="001F69BA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.11.2020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>
          <w:rPr>
            <w:rStyle w:val="af4"/>
            <w:rFonts w:ascii="Times New Roman" w:hAnsi="Times New Roman" w:cs="Times New Roman"/>
            <w:sz w:val="24"/>
            <w:szCs w:val="24"/>
          </w:rPr>
          <w:t>anv</w:t>
        </w:r>
        <w:r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60.60@</w:t>
        </w:r>
        <w:r>
          <w:rPr>
            <w:rStyle w:val="af4"/>
            <w:rFonts w:ascii="Times New Roman" w:hAnsi="Times New Roman" w:cs="Times New Roman"/>
            <w:sz w:val="24"/>
            <w:szCs w:val="24"/>
          </w:rPr>
          <w:t>mail</w:t>
        </w:r>
        <w:r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</w:hyperlink>
    </w:p>
    <w:p w:rsidR="009822E0" w:rsidRDefault="009822E0" w:rsidP="009822E0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822E0" w:rsidRDefault="009822E0" w:rsidP="009822E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2E0" w:rsidRDefault="009822E0" w:rsidP="004F48A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822E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594"/>
    <w:multiLevelType w:val="hybridMultilevel"/>
    <w:tmpl w:val="5A48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708"/>
    <w:multiLevelType w:val="multilevel"/>
    <w:tmpl w:val="1602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7A6"/>
    <w:multiLevelType w:val="multilevel"/>
    <w:tmpl w:val="D4BE23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41F51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05842"/>
    <w:multiLevelType w:val="hybridMultilevel"/>
    <w:tmpl w:val="487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C2D56"/>
    <w:multiLevelType w:val="hybridMultilevel"/>
    <w:tmpl w:val="5F2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54C62"/>
    <w:multiLevelType w:val="hybridMultilevel"/>
    <w:tmpl w:val="721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5A40"/>
    <w:rsid w:val="00083A1F"/>
    <w:rsid w:val="000D26E2"/>
    <w:rsid w:val="000D6B44"/>
    <w:rsid w:val="001027EF"/>
    <w:rsid w:val="00133BE1"/>
    <w:rsid w:val="0014783A"/>
    <w:rsid w:val="00186888"/>
    <w:rsid w:val="001F69BA"/>
    <w:rsid w:val="00293DB3"/>
    <w:rsid w:val="002A633D"/>
    <w:rsid w:val="002B3D0F"/>
    <w:rsid w:val="003B05B3"/>
    <w:rsid w:val="003C4D32"/>
    <w:rsid w:val="00457055"/>
    <w:rsid w:val="004D0465"/>
    <w:rsid w:val="004D2DB8"/>
    <w:rsid w:val="004F48A2"/>
    <w:rsid w:val="005D1B79"/>
    <w:rsid w:val="008056E6"/>
    <w:rsid w:val="00835A40"/>
    <w:rsid w:val="008A0CCE"/>
    <w:rsid w:val="008B27A3"/>
    <w:rsid w:val="008C1E38"/>
    <w:rsid w:val="008D0708"/>
    <w:rsid w:val="008E4211"/>
    <w:rsid w:val="009822E0"/>
    <w:rsid w:val="009B00C8"/>
    <w:rsid w:val="009D6F40"/>
    <w:rsid w:val="00A14120"/>
    <w:rsid w:val="00AC5DC4"/>
    <w:rsid w:val="00AD5302"/>
    <w:rsid w:val="00AF2A89"/>
    <w:rsid w:val="00B313C2"/>
    <w:rsid w:val="00B51E0D"/>
    <w:rsid w:val="00BE6C59"/>
    <w:rsid w:val="00C767BE"/>
    <w:rsid w:val="00C7710B"/>
    <w:rsid w:val="00CD180F"/>
    <w:rsid w:val="00D37924"/>
    <w:rsid w:val="00E04F3E"/>
    <w:rsid w:val="00F05A84"/>
    <w:rsid w:val="00F1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3">
    <w:name w:val="Table Grid"/>
    <w:basedOn w:val="a1"/>
    <w:uiPriority w:val="59"/>
    <w:rsid w:val="004F4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83A1F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4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783A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8D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v60.6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v60.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v60.60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Преподаватель</cp:lastModifiedBy>
  <cp:revision>20</cp:revision>
  <dcterms:created xsi:type="dcterms:W3CDTF">2020-03-23T08:16:00Z</dcterms:created>
  <dcterms:modified xsi:type="dcterms:W3CDTF">2020-11-24T04:45:00Z</dcterms:modified>
</cp:coreProperties>
</file>