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001F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7D5096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>технику владения мячом: ловля и передача мяча различными способами. Изучить и законспектировать.</w:t>
      </w:r>
    </w:p>
    <w:p w:rsidR="002A599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F001F3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. Выполнить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круговую тренировку для развития силы, выносливости и гибкости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: пресс, отжимание от гимнастическо</w:t>
      </w:r>
      <w:r w:rsidR="00621018">
        <w:rPr>
          <w:rFonts w:ascii="Times New Roman" w:hAnsi="Times New Roman" w:cs="Times New Roman"/>
          <w:sz w:val="28"/>
          <w:szCs w:val="28"/>
          <w:lang w:val="ru-RU"/>
        </w:rPr>
        <w:t>й скамейки или пола, приседания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наклон туловища вперед до касания пола пальцами (ладонями),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 прыжки со </w:t>
      </w:r>
      <w:proofErr w:type="gramStart"/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скакалкой, 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бег</w:t>
      </w:r>
      <w:proofErr w:type="gramEnd"/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>1-2 км в среднем темпе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 xml:space="preserve"> Дозировка 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силовой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нагрузки: 2-3 круга по 20-25 раз с отдыхом между станциями.</w:t>
      </w:r>
    </w:p>
    <w:p w:rsidR="004B31BA" w:rsidRDefault="004B31BA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4B31BA" w:rsidRDefault="004B31BA" w:rsidP="00F00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D5096">
        <w:rPr>
          <w:rFonts w:ascii="Times New Roman" w:hAnsi="Times New Roman" w:cs="Times New Roman"/>
          <w:sz w:val="28"/>
          <w:szCs w:val="28"/>
          <w:lang w:val="ru-RU"/>
        </w:rPr>
        <w:t>.11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bookmarkEnd w:id="0"/>
    <w:p w:rsidR="003824C2" w:rsidRPr="00F001F3" w:rsidRDefault="003824C2" w:rsidP="00C157A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36AB8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31BA"/>
    <w:rsid w:val="004B410E"/>
    <w:rsid w:val="00621018"/>
    <w:rsid w:val="007D5096"/>
    <w:rsid w:val="00835A40"/>
    <w:rsid w:val="00840EFE"/>
    <w:rsid w:val="008A0CCE"/>
    <w:rsid w:val="008E4211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Company>ГАПОУ СО "ЭКПТ"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32</cp:revision>
  <dcterms:created xsi:type="dcterms:W3CDTF">2020-03-23T08:16:00Z</dcterms:created>
  <dcterms:modified xsi:type="dcterms:W3CDTF">2020-11-19T04:59:00Z</dcterms:modified>
</cp:coreProperties>
</file>