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</w:t>
      </w:r>
      <w:r w:rsidR="00100AFD">
        <w:rPr>
          <w:rFonts w:ascii="Times New Roman" w:hAnsi="Times New Roman" w:cs="Times New Roman"/>
          <w:sz w:val="28"/>
          <w:szCs w:val="28"/>
        </w:rPr>
        <w:t>6</w:t>
      </w:r>
      <w:r w:rsidRPr="00CE71C9">
        <w:rPr>
          <w:rFonts w:ascii="Times New Roman" w:hAnsi="Times New Roman" w:cs="Times New Roman"/>
          <w:sz w:val="28"/>
          <w:szCs w:val="28"/>
        </w:rPr>
        <w:t>5</w:t>
      </w:r>
    </w:p>
    <w:p w:rsidR="00BD76FB" w:rsidRPr="00CE71C9" w:rsidRDefault="00BD76FB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Default="00BD76FB" w:rsidP="00153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531F8" w:rsidRPr="00CE71C9" w:rsidRDefault="001531F8" w:rsidP="0015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7E3" w:rsidRPr="00022E60" w:rsidRDefault="000D57E3" w:rsidP="000D57E3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анализ». 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D57E3" w:rsidRPr="005973D8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D8">
        <w:rPr>
          <w:rFonts w:ascii="Times New Roman" w:hAnsi="Times New Roman" w:cs="Times New Roman"/>
          <w:sz w:val="24"/>
          <w:szCs w:val="24"/>
        </w:rPr>
        <w:t xml:space="preserve">«Проведение реакций </w:t>
      </w:r>
      <w:r>
        <w:rPr>
          <w:rFonts w:ascii="Times New Roman" w:hAnsi="Times New Roman" w:cs="Times New Roman"/>
          <w:sz w:val="24"/>
          <w:szCs w:val="24"/>
        </w:rPr>
        <w:t>ани</w:t>
      </w:r>
      <w:r w:rsidRPr="005973D8">
        <w:rPr>
          <w:rFonts w:ascii="Times New Roman" w:hAnsi="Times New Roman" w:cs="Times New Roman"/>
          <w:sz w:val="24"/>
          <w:szCs w:val="24"/>
        </w:rPr>
        <w:t xml:space="preserve">онов  </w:t>
      </w:r>
      <w:r>
        <w:rPr>
          <w:rFonts w:ascii="Times New Roman" w:hAnsi="Times New Roman" w:cs="Times New Roman"/>
          <w:sz w:val="24"/>
          <w:szCs w:val="24"/>
        </w:rPr>
        <w:t>1,2,3,</w:t>
      </w:r>
      <w:r w:rsidRPr="005973D8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973D8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5973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57E3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идентифицировать анионы 1,2,3, групп.</w:t>
      </w:r>
    </w:p>
    <w:p w:rsidR="000D57E3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анионов».</w:t>
      </w:r>
    </w:p>
    <w:p w:rsidR="000D57E3" w:rsidRDefault="000D57E3" w:rsidP="000D57E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0D57E3" w:rsidRPr="00943F63" w:rsidRDefault="000D57E3" w:rsidP="000D5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реакции анионов первой группы, наблюдения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E3" w:rsidRPr="00943F63" w:rsidRDefault="000D57E3" w:rsidP="000D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реакции анионов второй группы, наблюдения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E3" w:rsidRDefault="000D57E3" w:rsidP="000D5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 реакции анионов третьей группы,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E3" w:rsidRPr="005749F4" w:rsidRDefault="000D57E3" w:rsidP="000D5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0D57E3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0D57E3" w:rsidRPr="001263F6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263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Качественный анализ. Реакции анионов первой, второй  и третьей аналитической группы»</w:t>
      </w:r>
      <w:r w:rsidRPr="0012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7E3" w:rsidRPr="005749F4" w:rsidRDefault="000D57E3" w:rsidP="000D5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0D57E3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E3" w:rsidRPr="005749F4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0D57E3" w:rsidRPr="005749F4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0D57E3" w:rsidRPr="00727C77" w:rsidRDefault="000D57E3" w:rsidP="000D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0D57E3" w:rsidRPr="00727C77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0D57E3" w:rsidRPr="00727C77" w:rsidRDefault="000D57E3" w:rsidP="000D5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0D57E3" w:rsidRPr="00727C77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0D57E3" w:rsidRPr="00727C77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0D57E3" w:rsidRPr="00727C77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0D57E3" w:rsidRPr="00727C77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0D57E3" w:rsidRDefault="000D57E3" w:rsidP="000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D57E3" w:rsidRDefault="000D57E3" w:rsidP="000D5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анионы 1 группы ________</w:t>
      </w:r>
    </w:p>
    <w:p w:rsidR="000D57E3" w:rsidRDefault="000D57E3" w:rsidP="000D5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0D57E3" w:rsidRPr="00BF3E5A" w:rsidTr="00582FC0">
        <w:trPr>
          <w:trHeight w:val="423"/>
        </w:trPr>
        <w:tc>
          <w:tcPr>
            <w:tcW w:w="1001" w:type="dxa"/>
            <w:vAlign w:val="center"/>
          </w:tcPr>
          <w:p w:rsidR="000D57E3" w:rsidRPr="00943F63" w:rsidRDefault="000D57E3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0D57E3" w:rsidRPr="00943F63" w:rsidRDefault="000D57E3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0D57E3" w:rsidRPr="00943F63" w:rsidRDefault="000D57E3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0D57E3" w:rsidRPr="00943F63" w:rsidRDefault="000D57E3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0D57E3" w:rsidTr="00582FC0">
        <w:trPr>
          <w:trHeight w:val="543"/>
        </w:trPr>
        <w:tc>
          <w:tcPr>
            <w:tcW w:w="1001" w:type="dxa"/>
          </w:tcPr>
          <w:p w:rsidR="000D57E3" w:rsidRDefault="000D57E3" w:rsidP="00582FC0"/>
        </w:tc>
        <w:tc>
          <w:tcPr>
            <w:tcW w:w="4102" w:type="dxa"/>
          </w:tcPr>
          <w:p w:rsidR="000D57E3" w:rsidRDefault="000D57E3" w:rsidP="00582FC0"/>
        </w:tc>
        <w:tc>
          <w:tcPr>
            <w:tcW w:w="2127" w:type="dxa"/>
          </w:tcPr>
          <w:p w:rsidR="000D57E3" w:rsidRDefault="000D57E3" w:rsidP="00582FC0"/>
        </w:tc>
        <w:tc>
          <w:tcPr>
            <w:tcW w:w="1417" w:type="dxa"/>
          </w:tcPr>
          <w:p w:rsidR="000D57E3" w:rsidRPr="00B43DA9" w:rsidRDefault="000D57E3" w:rsidP="00582FC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D57E3" w:rsidRDefault="000D57E3" w:rsidP="000D57E3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анион 2 группы ________ и т.д.</w:t>
      </w:r>
    </w:p>
    <w:p w:rsidR="000D57E3" w:rsidRDefault="000D57E3" w:rsidP="000D57E3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295FF0" w:rsidRDefault="000D57E3" w:rsidP="00295FF0">
      <w:pPr>
        <w:keepNext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</w:t>
      </w:r>
      <w:r w:rsidR="00295FF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первого курса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</w:p>
    <w:p w:rsidR="000D57E3" w:rsidRPr="00022E60" w:rsidRDefault="000D57E3" w:rsidP="000D57E3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Ерохин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имия»</w:t>
      </w:r>
      <w:r w:rsidR="00DA00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DA00E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295FF0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Кислородсодержащие органические соединения»</w:t>
      </w:r>
      <w:r w:rsidR="00295FF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стр. 307- 344.</w:t>
      </w:r>
      <w:r w:rsidR="00DA00E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ыполнить лабораторную работу №.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D57E3" w:rsidRDefault="000D57E3" w:rsidP="002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0D57E3">
        <w:rPr>
          <w:rFonts w:ascii="Times New Roman" w:hAnsi="Times New Roman" w:cs="Times New Roman"/>
          <w:sz w:val="24"/>
          <w:szCs w:val="24"/>
        </w:rPr>
        <w:t>:</w:t>
      </w:r>
      <w:r w:rsidRPr="000D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E3">
        <w:rPr>
          <w:rFonts w:ascii="Times New Roman" w:hAnsi="Times New Roman" w:cs="Times New Roman"/>
          <w:sz w:val="24"/>
          <w:szCs w:val="24"/>
        </w:rPr>
        <w:t>«Проведение частных реакций отдельных классов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57E3" w:rsidRDefault="000D57E3" w:rsidP="002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</w:t>
      </w:r>
      <w:r w:rsidRPr="00A854D8">
        <w:rPr>
          <w:rFonts w:ascii="Times New Roman" w:hAnsi="Times New Roman"/>
          <w:sz w:val="24"/>
          <w:szCs w:val="24"/>
        </w:rPr>
        <w:t>закрепить пройденный теоретический материал</w:t>
      </w:r>
      <w:r w:rsidRPr="002E08C7">
        <w:rPr>
          <w:rFonts w:ascii="Times New Roman" w:hAnsi="Times New Roman"/>
          <w:sz w:val="24"/>
          <w:szCs w:val="24"/>
        </w:rPr>
        <w:t>, научится  проводить реакции идентификации отдельных классов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FF0" w:rsidRDefault="000D57E3" w:rsidP="00DA0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</w:t>
      </w:r>
      <w:r w:rsidR="00295FF0">
        <w:rPr>
          <w:rFonts w:ascii="Times New Roman" w:hAnsi="Times New Roman" w:cs="Times New Roman"/>
          <w:sz w:val="24"/>
          <w:szCs w:val="24"/>
        </w:rPr>
        <w:t xml:space="preserve"> первого курса</w:t>
      </w:r>
      <w:r>
        <w:rPr>
          <w:rFonts w:ascii="Times New Roman" w:hAnsi="Times New Roman" w:cs="Times New Roman"/>
          <w:sz w:val="24"/>
          <w:szCs w:val="24"/>
        </w:rPr>
        <w:t>, учебник</w:t>
      </w:r>
      <w:r w:rsidR="00295FF0">
        <w:rPr>
          <w:rFonts w:ascii="Times New Roman" w:hAnsi="Times New Roman" w:cs="Times New Roman"/>
          <w:sz w:val="24"/>
          <w:szCs w:val="24"/>
        </w:rPr>
        <w:t xml:space="preserve"> Ю.М. Ерохин «Химия»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E3" w:rsidRDefault="000D57E3" w:rsidP="000D57E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0D57E3" w:rsidRPr="00295FF0" w:rsidRDefault="000D57E3" w:rsidP="00295FF0">
      <w:pPr>
        <w:spacing w:after="0"/>
        <w:ind w:left="33"/>
        <w:rPr>
          <w:rFonts w:ascii="Times New Roman" w:hAnsi="Times New Roman" w:cs="Times New Roman"/>
          <w:sz w:val="24"/>
          <w:szCs w:val="24"/>
        </w:rPr>
      </w:pPr>
      <w:r w:rsidRPr="00295FF0">
        <w:rPr>
          <w:rFonts w:ascii="Times New Roman" w:hAnsi="Times New Roman" w:cs="Times New Roman"/>
          <w:sz w:val="24"/>
          <w:szCs w:val="24"/>
        </w:rPr>
        <w:t xml:space="preserve">1. </w:t>
      </w:r>
      <w:r w:rsidR="00295FF0" w:rsidRPr="00295FF0">
        <w:rPr>
          <w:rFonts w:ascii="Times New Roman" w:hAnsi="Times New Roman" w:cs="Times New Roman"/>
          <w:sz w:val="24"/>
          <w:szCs w:val="24"/>
        </w:rPr>
        <w:t>Провести</w:t>
      </w:r>
      <w:r w:rsidR="00295FF0">
        <w:rPr>
          <w:rFonts w:ascii="Times New Roman" w:hAnsi="Times New Roman" w:cs="Times New Roman"/>
          <w:sz w:val="24"/>
          <w:szCs w:val="24"/>
        </w:rPr>
        <w:t xml:space="preserve"> реакции на многоатомные спирты</w:t>
      </w:r>
      <w:r w:rsidRPr="00295FF0">
        <w:rPr>
          <w:rFonts w:ascii="Times New Roman" w:hAnsi="Times New Roman" w:cs="Times New Roman"/>
          <w:sz w:val="24"/>
          <w:szCs w:val="24"/>
        </w:rPr>
        <w:t>, наблюдения  занести  в таблицу; написать  уравнения соответствующих реакций в молекулярной форме.</w:t>
      </w:r>
    </w:p>
    <w:p w:rsidR="000D57E3" w:rsidRPr="00295FF0" w:rsidRDefault="000D57E3" w:rsidP="000D5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FF0">
        <w:rPr>
          <w:rFonts w:ascii="Times New Roman" w:hAnsi="Times New Roman" w:cs="Times New Roman"/>
          <w:sz w:val="24"/>
          <w:szCs w:val="24"/>
        </w:rPr>
        <w:t xml:space="preserve">2. </w:t>
      </w:r>
      <w:r w:rsidR="00295FF0" w:rsidRPr="00295FF0">
        <w:rPr>
          <w:rFonts w:ascii="Times New Roman" w:hAnsi="Times New Roman" w:cs="Times New Roman"/>
          <w:sz w:val="24"/>
          <w:szCs w:val="24"/>
        </w:rPr>
        <w:t>Провести реакци</w:t>
      </w:r>
      <w:r w:rsidR="00295FF0">
        <w:rPr>
          <w:rFonts w:ascii="Times New Roman" w:hAnsi="Times New Roman" w:cs="Times New Roman"/>
          <w:sz w:val="24"/>
          <w:szCs w:val="24"/>
        </w:rPr>
        <w:t>ю</w:t>
      </w:r>
      <w:r w:rsidR="00295FF0" w:rsidRPr="00295FF0">
        <w:rPr>
          <w:rFonts w:ascii="Times New Roman" w:hAnsi="Times New Roman" w:cs="Times New Roman"/>
          <w:sz w:val="24"/>
          <w:szCs w:val="24"/>
        </w:rPr>
        <w:t xml:space="preserve"> на фенолы</w:t>
      </w:r>
      <w:r w:rsidRPr="00295FF0">
        <w:rPr>
          <w:rFonts w:ascii="Times New Roman" w:hAnsi="Times New Roman" w:cs="Times New Roman"/>
          <w:sz w:val="24"/>
          <w:szCs w:val="24"/>
        </w:rPr>
        <w:t>, наблюдения  занести  в таблицу; написать  уравнения соответствующ</w:t>
      </w:r>
      <w:r w:rsidR="00295FF0">
        <w:rPr>
          <w:rFonts w:ascii="Times New Roman" w:hAnsi="Times New Roman" w:cs="Times New Roman"/>
          <w:sz w:val="24"/>
          <w:szCs w:val="24"/>
        </w:rPr>
        <w:t>ей</w:t>
      </w:r>
      <w:r w:rsidRPr="00295FF0">
        <w:rPr>
          <w:rFonts w:ascii="Times New Roman" w:hAnsi="Times New Roman" w:cs="Times New Roman"/>
          <w:sz w:val="24"/>
          <w:szCs w:val="24"/>
        </w:rPr>
        <w:t xml:space="preserve"> реакци</w:t>
      </w:r>
      <w:r w:rsidR="00295FF0">
        <w:rPr>
          <w:rFonts w:ascii="Times New Roman" w:hAnsi="Times New Roman" w:cs="Times New Roman"/>
          <w:sz w:val="24"/>
          <w:szCs w:val="24"/>
        </w:rPr>
        <w:t>и</w:t>
      </w:r>
      <w:r w:rsidRPr="00295FF0">
        <w:rPr>
          <w:rFonts w:ascii="Times New Roman" w:hAnsi="Times New Roman" w:cs="Times New Roman"/>
          <w:sz w:val="24"/>
          <w:szCs w:val="24"/>
        </w:rPr>
        <w:t xml:space="preserve"> в молекулярной форме.</w:t>
      </w:r>
    </w:p>
    <w:p w:rsidR="000D57E3" w:rsidRDefault="000D57E3" w:rsidP="000D5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FF0">
        <w:rPr>
          <w:rFonts w:ascii="Times New Roman" w:hAnsi="Times New Roman" w:cs="Times New Roman"/>
          <w:sz w:val="24"/>
          <w:szCs w:val="24"/>
        </w:rPr>
        <w:t xml:space="preserve">3. Провести  реакции </w:t>
      </w:r>
      <w:r w:rsidR="00295FF0">
        <w:rPr>
          <w:rFonts w:ascii="Times New Roman" w:hAnsi="Times New Roman" w:cs="Times New Roman"/>
          <w:sz w:val="24"/>
          <w:szCs w:val="24"/>
        </w:rPr>
        <w:t>на альдегиды</w:t>
      </w:r>
      <w:r w:rsidRPr="00295FF0">
        <w:rPr>
          <w:rFonts w:ascii="Times New Roman" w:hAnsi="Times New Roman" w:cs="Times New Roman"/>
          <w:sz w:val="24"/>
          <w:szCs w:val="24"/>
        </w:rPr>
        <w:t>, наблюдения занести  в таблицу; написать  уравнения соответствующих реакций в молекулярной форме.</w:t>
      </w:r>
    </w:p>
    <w:p w:rsidR="00295FF0" w:rsidRDefault="00295FF0" w:rsidP="000D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5FF0">
        <w:rPr>
          <w:rFonts w:ascii="Times New Roman" w:hAnsi="Times New Roman" w:cs="Times New Roman"/>
          <w:sz w:val="24"/>
          <w:szCs w:val="24"/>
        </w:rPr>
        <w:t xml:space="preserve">. Провести  реакции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простые углеводы</w:t>
      </w:r>
      <w:r w:rsidRPr="00295FF0">
        <w:rPr>
          <w:rFonts w:ascii="Times New Roman" w:hAnsi="Times New Roman" w:cs="Times New Roman"/>
          <w:sz w:val="24"/>
          <w:szCs w:val="24"/>
        </w:rPr>
        <w:t>,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FF0" w:rsidRDefault="00295FF0" w:rsidP="00295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5FF0">
        <w:rPr>
          <w:rFonts w:ascii="Times New Roman" w:hAnsi="Times New Roman" w:cs="Times New Roman"/>
          <w:sz w:val="24"/>
          <w:szCs w:val="24"/>
        </w:rPr>
        <w:t xml:space="preserve">. Провести  реакции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z w:val="24"/>
          <w:szCs w:val="24"/>
        </w:rPr>
        <w:t xml:space="preserve"> углеводы</w:t>
      </w:r>
      <w:r w:rsidRPr="00295FF0">
        <w:rPr>
          <w:rFonts w:ascii="Times New Roman" w:hAnsi="Times New Roman" w:cs="Times New Roman"/>
          <w:sz w:val="24"/>
          <w:szCs w:val="24"/>
        </w:rPr>
        <w:t>,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FF0" w:rsidRDefault="00295FF0" w:rsidP="00295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5FF0">
        <w:rPr>
          <w:rFonts w:ascii="Times New Roman" w:hAnsi="Times New Roman" w:cs="Times New Roman"/>
          <w:sz w:val="24"/>
          <w:szCs w:val="24"/>
        </w:rPr>
        <w:t xml:space="preserve">Провести  </w:t>
      </w:r>
      <w:r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295FF0"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</w:rPr>
        <w:t>белков</w:t>
      </w:r>
      <w:r w:rsidRPr="00295FF0">
        <w:rPr>
          <w:rFonts w:ascii="Times New Roman" w:hAnsi="Times New Roman" w:cs="Times New Roman"/>
          <w:sz w:val="24"/>
          <w:szCs w:val="24"/>
        </w:rPr>
        <w:t>,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0E6" w:rsidRPr="005749F4" w:rsidRDefault="00DA00E6" w:rsidP="00DA0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DA00E6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DA00E6" w:rsidRPr="001263F6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</w:t>
      </w:r>
      <w:r>
        <w:rPr>
          <w:rFonts w:ascii="Times New Roman" w:hAnsi="Times New Roman" w:cs="Times New Roman"/>
          <w:sz w:val="24"/>
          <w:szCs w:val="24"/>
        </w:rPr>
        <w:t>разделу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263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0E6" w:rsidRPr="005749F4" w:rsidRDefault="00DA00E6" w:rsidP="00DA0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DA00E6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0E6" w:rsidRPr="005749F4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DA00E6" w:rsidRPr="005749F4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DA00E6" w:rsidRPr="00727C77" w:rsidRDefault="00DA00E6" w:rsidP="00DA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DA00E6" w:rsidRPr="00727C77" w:rsidRDefault="00DA00E6" w:rsidP="00DA0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DA00E6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A00E6" w:rsidRDefault="00DA00E6" w:rsidP="00DA0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DA00E6" w:rsidRPr="00BF3E5A" w:rsidTr="00582FC0">
        <w:trPr>
          <w:trHeight w:val="423"/>
        </w:trPr>
        <w:tc>
          <w:tcPr>
            <w:tcW w:w="1001" w:type="dxa"/>
            <w:vAlign w:val="center"/>
          </w:tcPr>
          <w:p w:rsidR="00DA00E6" w:rsidRPr="00943F63" w:rsidRDefault="00DA00E6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DA00E6" w:rsidRPr="00943F63" w:rsidRDefault="00DA00E6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DA00E6" w:rsidRPr="00943F63" w:rsidRDefault="00DA00E6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DA00E6" w:rsidRPr="00943F63" w:rsidRDefault="00DA00E6" w:rsidP="005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A00E6" w:rsidTr="00582FC0">
        <w:trPr>
          <w:trHeight w:val="543"/>
        </w:trPr>
        <w:tc>
          <w:tcPr>
            <w:tcW w:w="1001" w:type="dxa"/>
          </w:tcPr>
          <w:p w:rsidR="00DA00E6" w:rsidRDefault="00DA00E6" w:rsidP="00582FC0"/>
        </w:tc>
        <w:tc>
          <w:tcPr>
            <w:tcW w:w="4102" w:type="dxa"/>
          </w:tcPr>
          <w:p w:rsidR="00DA00E6" w:rsidRDefault="00DA00E6" w:rsidP="00582FC0"/>
        </w:tc>
        <w:tc>
          <w:tcPr>
            <w:tcW w:w="2127" w:type="dxa"/>
          </w:tcPr>
          <w:p w:rsidR="00DA00E6" w:rsidRDefault="00DA00E6" w:rsidP="00582FC0"/>
        </w:tc>
        <w:tc>
          <w:tcPr>
            <w:tcW w:w="1417" w:type="dxa"/>
          </w:tcPr>
          <w:p w:rsidR="00DA00E6" w:rsidRPr="00B43DA9" w:rsidRDefault="00DA00E6" w:rsidP="00582FC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A00E6" w:rsidRDefault="00DA00E6" w:rsidP="00DA00E6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FB0A95" w:rsidRPr="00022E60" w:rsidRDefault="00DA00E6" w:rsidP="00FB0A95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B0A95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="00FB0A95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="00FB0A95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>О.Е. Саенко «Аналитическая химия» тему: «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>Количественный анализ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</w:t>
      </w:r>
      <w:r w:rsidR="00FB0A95"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№.</w:t>
      </w:r>
      <w:r w:rsidR="00FB0A95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FB0A95"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A00E6" w:rsidRDefault="00DA00E6" w:rsidP="00FB0A9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0D57E3">
        <w:rPr>
          <w:rFonts w:ascii="Times New Roman" w:hAnsi="Times New Roman" w:cs="Times New Roman"/>
          <w:sz w:val="24"/>
          <w:szCs w:val="24"/>
        </w:rPr>
        <w:t>:</w:t>
      </w:r>
      <w:r w:rsidRPr="000D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95">
        <w:rPr>
          <w:rFonts w:ascii="Times New Roman" w:hAnsi="Times New Roman" w:cs="Times New Roman"/>
          <w:sz w:val="24"/>
          <w:szCs w:val="24"/>
        </w:rPr>
        <w:t>«</w:t>
      </w:r>
      <w:r w:rsidR="00FB0A95" w:rsidRPr="00FB0A95">
        <w:rPr>
          <w:rFonts w:ascii="Times New Roman" w:hAnsi="Times New Roman" w:cs="Times New Roman"/>
          <w:sz w:val="24"/>
          <w:szCs w:val="24"/>
        </w:rPr>
        <w:t>Вычисления в весовом анализе</w:t>
      </w:r>
      <w:r w:rsidRPr="00FB0A95">
        <w:rPr>
          <w:rFonts w:ascii="Times New Roman" w:hAnsi="Times New Roman" w:cs="Times New Roman"/>
          <w:sz w:val="24"/>
          <w:szCs w:val="24"/>
        </w:rPr>
        <w:t>»</w:t>
      </w:r>
    </w:p>
    <w:p w:rsidR="00DA00E6" w:rsidRPr="00FB0A95" w:rsidRDefault="00DA00E6" w:rsidP="00DA0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</w:t>
      </w:r>
      <w:r w:rsidR="00FB0A95" w:rsidRPr="00FB0A95">
        <w:rPr>
          <w:rFonts w:ascii="Times New Roman" w:hAnsi="Times New Roman" w:cs="Times New Roman"/>
          <w:sz w:val="24"/>
          <w:szCs w:val="24"/>
        </w:rPr>
        <w:t>закрепить пройденный теоретический материал, научиться производить расчеты на нахождение массовой доли вещества</w:t>
      </w:r>
      <w:r w:rsidRPr="00FB0A95">
        <w:rPr>
          <w:rFonts w:ascii="Times New Roman" w:hAnsi="Times New Roman" w:cs="Times New Roman"/>
          <w:sz w:val="24"/>
          <w:szCs w:val="24"/>
        </w:rPr>
        <w:t>.</w:t>
      </w:r>
    </w:p>
    <w:p w:rsidR="00DA00E6" w:rsidRDefault="00DA00E6" w:rsidP="00DA0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записи конспекта, учебник </w:t>
      </w:r>
      <w:r w:rsidR="00FB0A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A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A95">
        <w:rPr>
          <w:rFonts w:ascii="Times New Roman" w:hAnsi="Times New Roman" w:cs="Times New Roman"/>
          <w:sz w:val="24"/>
          <w:szCs w:val="24"/>
        </w:rPr>
        <w:t>Саенко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0A95">
        <w:rPr>
          <w:rFonts w:ascii="Times New Roman" w:hAnsi="Times New Roman" w:cs="Times New Roman"/>
          <w:sz w:val="24"/>
          <w:szCs w:val="24"/>
        </w:rPr>
        <w:t>Аналитическая х</w:t>
      </w:r>
      <w:r>
        <w:rPr>
          <w:rFonts w:ascii="Times New Roman" w:hAnsi="Times New Roman" w:cs="Times New Roman"/>
          <w:sz w:val="24"/>
          <w:szCs w:val="24"/>
        </w:rPr>
        <w:t>имия».</w:t>
      </w:r>
    </w:p>
    <w:p w:rsidR="00FB0A95" w:rsidRDefault="00FB0A95" w:rsidP="00DA00E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00E6" w:rsidRDefault="00DA00E6" w:rsidP="00DA00E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DA00E6" w:rsidRPr="00FB0A95" w:rsidRDefault="00DA00E6" w:rsidP="00DA00E6">
      <w:pPr>
        <w:spacing w:after="0"/>
        <w:ind w:left="33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 xml:space="preserve">1.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Произвести расчёт: Какую массу фосфата калия и воды надо взять для приготовления раствора с массовой долей фосфата калия  8% массой </w:t>
      </w:r>
      <w:smartTag w:uri="urn:schemas-microsoft-com:office:smarttags" w:element="metricconverter">
        <w:smartTagPr>
          <w:attr w:name="ProductID" w:val="250 г"/>
        </w:smartTagPr>
        <w:r w:rsidR="00FB0A95" w:rsidRPr="00FB0A95">
          <w:rPr>
            <w:rFonts w:ascii="Times New Roman" w:hAnsi="Times New Roman" w:cs="Times New Roman"/>
            <w:sz w:val="24"/>
            <w:szCs w:val="24"/>
          </w:rPr>
          <w:t>250 г</w:t>
        </w:r>
      </w:smartTag>
      <w:r w:rsidRPr="00FB0A95">
        <w:rPr>
          <w:rFonts w:ascii="Times New Roman" w:hAnsi="Times New Roman" w:cs="Times New Roman"/>
          <w:sz w:val="24"/>
          <w:szCs w:val="24"/>
        </w:rPr>
        <w:t>.</w:t>
      </w:r>
    </w:p>
    <w:p w:rsidR="00DA00E6" w:rsidRPr="00FB0A95" w:rsidRDefault="00DA00E6" w:rsidP="00DA0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 xml:space="preserve">2.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В воде объемом 200мл растворили соль массой </w:t>
      </w:r>
      <w:smartTag w:uri="urn:schemas-microsoft-com:office:smarttags" w:element="metricconverter">
        <w:smartTagPr>
          <w:attr w:name="ProductID" w:val="40 г"/>
        </w:smartTagPr>
        <w:r w:rsidR="00FB0A95" w:rsidRPr="00FB0A95">
          <w:rPr>
            <w:rFonts w:ascii="Times New Roman" w:hAnsi="Times New Roman" w:cs="Times New Roman"/>
            <w:sz w:val="24"/>
            <w:szCs w:val="24"/>
          </w:rPr>
          <w:t>40 г</w:t>
        </w:r>
      </w:smartTag>
      <w:r w:rsidR="00FB0A95" w:rsidRPr="00FB0A95">
        <w:rPr>
          <w:rFonts w:ascii="Times New Roman" w:hAnsi="Times New Roman" w:cs="Times New Roman"/>
          <w:sz w:val="24"/>
          <w:szCs w:val="24"/>
        </w:rPr>
        <w:t>. Определите массовую долю соли в полученном растворе, приняв плотность воды равной 1 г/мл</w:t>
      </w:r>
      <w:r w:rsidRPr="00FB0A95">
        <w:rPr>
          <w:rFonts w:ascii="Times New Roman" w:hAnsi="Times New Roman" w:cs="Times New Roman"/>
          <w:sz w:val="24"/>
          <w:szCs w:val="24"/>
        </w:rPr>
        <w:t>.</w:t>
      </w:r>
    </w:p>
    <w:p w:rsidR="00DA00E6" w:rsidRPr="00FB0A95" w:rsidRDefault="00DA00E6" w:rsidP="00DA0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 xml:space="preserve">3.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Какую массу соли и воды надо взять для приготовления раствора с массовой долей сульфата натрия 0,12 массой </w:t>
      </w:r>
      <w:smartTag w:uri="urn:schemas-microsoft-com:office:smarttags" w:element="metricconverter">
        <w:smartTagPr>
          <w:attr w:name="ProductID" w:val="40 кг"/>
        </w:smartTagPr>
        <w:r w:rsidR="00FB0A95" w:rsidRPr="00FB0A95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FB0A95">
        <w:rPr>
          <w:rFonts w:ascii="Times New Roman" w:hAnsi="Times New Roman" w:cs="Times New Roman"/>
          <w:sz w:val="24"/>
          <w:szCs w:val="24"/>
        </w:rPr>
        <w:t>.</w:t>
      </w:r>
    </w:p>
    <w:p w:rsidR="00DA00E6" w:rsidRPr="00FB0A95" w:rsidRDefault="00DA00E6" w:rsidP="00DA0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 xml:space="preserve">4.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В бензоле объемом 170 мл растворили серу массой </w:t>
      </w:r>
      <w:smartTag w:uri="urn:schemas-microsoft-com:office:smarttags" w:element="metricconverter">
        <w:smartTagPr>
          <w:attr w:name="ProductID" w:val="1,8 г"/>
        </w:smartTagPr>
        <w:r w:rsidR="00FB0A95" w:rsidRPr="00FB0A95">
          <w:rPr>
            <w:rFonts w:ascii="Times New Roman" w:hAnsi="Times New Roman" w:cs="Times New Roman"/>
            <w:sz w:val="24"/>
            <w:szCs w:val="24"/>
          </w:rPr>
          <w:t>1,8 г</w:t>
        </w:r>
      </w:smartTag>
      <w:r w:rsidR="00FB0A95" w:rsidRPr="00FB0A95">
        <w:rPr>
          <w:rFonts w:ascii="Times New Roman" w:hAnsi="Times New Roman" w:cs="Times New Roman"/>
          <w:sz w:val="24"/>
          <w:szCs w:val="24"/>
        </w:rPr>
        <w:t>. Плотность бензола равна 0,88 г/мл. Определите массовую долю серы в растворе</w:t>
      </w:r>
      <w:r w:rsidRPr="00FB0A95">
        <w:rPr>
          <w:rFonts w:ascii="Times New Roman" w:hAnsi="Times New Roman" w:cs="Times New Roman"/>
          <w:sz w:val="24"/>
          <w:szCs w:val="24"/>
        </w:rPr>
        <w:t>.</w:t>
      </w:r>
    </w:p>
    <w:p w:rsidR="00FB0A95" w:rsidRDefault="00FB0A95" w:rsidP="00DA0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E6" w:rsidRPr="005749F4" w:rsidRDefault="00DA00E6" w:rsidP="00DA0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FB0A95" w:rsidRPr="00FB0A95" w:rsidRDefault="00DA00E6" w:rsidP="00FB0A9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="00FB0A95">
        <w:rPr>
          <w:rFonts w:ascii="Times New Roman" w:hAnsi="Times New Roman" w:cs="Times New Roman"/>
          <w:sz w:val="24"/>
          <w:szCs w:val="24"/>
        </w:rPr>
        <w:t xml:space="preserve">.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 Повторить теоретический материал по теме «Количественный анализ. </w:t>
      </w:r>
      <w:r w:rsidR="00FB0A95">
        <w:rPr>
          <w:rFonts w:ascii="Times New Roman" w:hAnsi="Times New Roman" w:cs="Times New Roman"/>
          <w:sz w:val="24"/>
          <w:szCs w:val="24"/>
        </w:rPr>
        <w:t xml:space="preserve"> </w:t>
      </w:r>
      <w:r w:rsidR="00FB0A95" w:rsidRPr="00FB0A95">
        <w:rPr>
          <w:rFonts w:ascii="Times New Roman" w:hAnsi="Times New Roman" w:cs="Times New Roman"/>
          <w:sz w:val="24"/>
          <w:szCs w:val="24"/>
        </w:rPr>
        <w:t xml:space="preserve">Гравиметрический анализ». </w:t>
      </w:r>
    </w:p>
    <w:p w:rsidR="00FB0A95" w:rsidRPr="00FB0A95" w:rsidRDefault="00FB0A95" w:rsidP="00FB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 xml:space="preserve">2. Повторить учебный материал с использованием наглядных пособий. </w:t>
      </w:r>
    </w:p>
    <w:p w:rsidR="00FB0A95" w:rsidRDefault="00FB0A95" w:rsidP="00FB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95">
        <w:rPr>
          <w:rFonts w:ascii="Times New Roman" w:hAnsi="Times New Roman" w:cs="Times New Roman"/>
          <w:sz w:val="24"/>
          <w:szCs w:val="24"/>
        </w:rPr>
        <w:t>3. Выполнить индивидуальное задание (всю работу выполнять аккуратно, разборчивым почерком)</w:t>
      </w:r>
    </w:p>
    <w:p w:rsidR="00FB0A95" w:rsidRPr="00FB0A95" w:rsidRDefault="00FB0A95" w:rsidP="00FB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Задание выполнять под соответствующими номерами в виде расчётных задач.</w:t>
      </w:r>
    </w:p>
    <w:p w:rsidR="00FB0A95" w:rsidRPr="00FB0A95" w:rsidRDefault="00FB0A95" w:rsidP="00FB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0A95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FB0A95" w:rsidRDefault="00FB0A95" w:rsidP="00FB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0E6" w:rsidRPr="00727C77" w:rsidRDefault="00DA00E6" w:rsidP="00FB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DA00E6" w:rsidRPr="00727C77" w:rsidRDefault="00DA00E6" w:rsidP="00DA0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DA00E6" w:rsidRPr="00727C77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DA00E6" w:rsidRDefault="00DA00E6" w:rsidP="00DA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A00E6" w:rsidRDefault="00DA00E6" w:rsidP="00DA0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0E6" w:rsidRDefault="00DA00E6" w:rsidP="00DA00E6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295FF0" w:rsidRPr="00295FF0" w:rsidRDefault="00295FF0" w:rsidP="000D57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C77" w:rsidRPr="00100AFD" w:rsidRDefault="00727C77" w:rsidP="00727C77">
      <w:pPr>
        <w:rPr>
          <w:rFonts w:ascii="Times New Roman" w:hAnsi="Times New Roman" w:cs="Times New Roman"/>
        </w:rPr>
      </w:pPr>
    </w:p>
    <w:p w:rsidR="00DE7181" w:rsidRDefault="00425EB0" w:rsidP="00DC683E">
      <w:r>
        <w:rPr>
          <w:rFonts w:ascii="Times New Roman" w:hAnsi="Times New Roman" w:cs="Times New Roman"/>
        </w:rPr>
        <w:t>Р</w:t>
      </w:r>
      <w:r w:rsidR="00DE7181">
        <w:rPr>
          <w:rFonts w:ascii="Times New Roman" w:hAnsi="Times New Roman" w:cs="Times New Roman"/>
        </w:rPr>
        <w:t xml:space="preserve">аботу </w:t>
      </w:r>
      <w:r w:rsidR="00100AFD">
        <w:rPr>
          <w:rFonts w:ascii="Times New Roman" w:hAnsi="Times New Roman" w:cs="Times New Roman"/>
        </w:rPr>
        <w:t xml:space="preserve">прислать на электронную почту </w:t>
      </w:r>
      <w:r w:rsidR="00FA01A9">
        <w:rPr>
          <w:rFonts w:ascii="Times New Roman" w:hAnsi="Times New Roman" w:cs="Times New Roman"/>
          <w:lang w:val="en-US"/>
        </w:rPr>
        <w:t>sytovatatiyana</w:t>
      </w:r>
      <w:r w:rsidR="00FA01A9" w:rsidRPr="00FA01A9">
        <w:rPr>
          <w:rFonts w:ascii="Times New Roman" w:hAnsi="Times New Roman" w:cs="Times New Roman"/>
        </w:rPr>
        <w:t>@</w:t>
      </w:r>
      <w:r w:rsidR="00FA01A9">
        <w:rPr>
          <w:rFonts w:ascii="Times New Roman" w:hAnsi="Times New Roman" w:cs="Times New Roman"/>
          <w:lang w:val="en-US"/>
        </w:rPr>
        <w:t>gmail</w:t>
      </w:r>
      <w:r w:rsidR="00FA01A9" w:rsidRPr="00FA01A9">
        <w:rPr>
          <w:rFonts w:ascii="Times New Roman" w:hAnsi="Times New Roman" w:cs="Times New Roman"/>
        </w:rPr>
        <w:t>.</w:t>
      </w:r>
      <w:r w:rsidR="00FA01A9">
        <w:rPr>
          <w:rFonts w:ascii="Times New Roman" w:hAnsi="Times New Roman" w:cs="Times New Roman"/>
          <w:lang w:val="en-US"/>
        </w:rPr>
        <w:t>com</w:t>
      </w:r>
      <w:r w:rsidR="00DE7181">
        <w:rPr>
          <w:rFonts w:ascii="Times New Roman" w:hAnsi="Times New Roman" w:cs="Times New Roman"/>
        </w:rPr>
        <w:t xml:space="preserve"> до </w:t>
      </w:r>
      <w:r w:rsidR="002A7511">
        <w:rPr>
          <w:rFonts w:ascii="Times New Roman" w:hAnsi="Times New Roman" w:cs="Times New Roman"/>
        </w:rPr>
        <w:t>11</w:t>
      </w:r>
      <w:r w:rsidR="001F4567">
        <w:rPr>
          <w:rFonts w:ascii="Times New Roman" w:hAnsi="Times New Roman" w:cs="Times New Roman"/>
        </w:rPr>
        <w:t>.1</w:t>
      </w:r>
      <w:r w:rsidR="0070676E">
        <w:rPr>
          <w:rFonts w:ascii="Times New Roman" w:hAnsi="Times New Roman" w:cs="Times New Roman"/>
        </w:rPr>
        <w:t>2</w:t>
      </w:r>
      <w:r w:rsidR="00DE7181">
        <w:rPr>
          <w:rFonts w:ascii="Times New Roman" w:hAnsi="Times New Roman" w:cs="Times New Roman"/>
        </w:rPr>
        <w:t>.2020 г.</w:t>
      </w:r>
    </w:p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FB"/>
    <w:rsid w:val="000444F9"/>
    <w:rsid w:val="00075663"/>
    <w:rsid w:val="0008230F"/>
    <w:rsid w:val="000D57E3"/>
    <w:rsid w:val="00100AFD"/>
    <w:rsid w:val="001263F6"/>
    <w:rsid w:val="001531F8"/>
    <w:rsid w:val="001F4567"/>
    <w:rsid w:val="00295FF0"/>
    <w:rsid w:val="002A7511"/>
    <w:rsid w:val="00425EB0"/>
    <w:rsid w:val="004D6228"/>
    <w:rsid w:val="00573764"/>
    <w:rsid w:val="006A5DD2"/>
    <w:rsid w:val="0070676E"/>
    <w:rsid w:val="00727C77"/>
    <w:rsid w:val="00776A6D"/>
    <w:rsid w:val="008B3149"/>
    <w:rsid w:val="009D39B7"/>
    <w:rsid w:val="00AA7659"/>
    <w:rsid w:val="00BD76FB"/>
    <w:rsid w:val="00BF2E58"/>
    <w:rsid w:val="00DA00E6"/>
    <w:rsid w:val="00DC683E"/>
    <w:rsid w:val="00DE7181"/>
    <w:rsid w:val="00E609CD"/>
    <w:rsid w:val="00F45492"/>
    <w:rsid w:val="00FA01A9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45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4E93-E77C-4286-9A68-CF94DD67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13</cp:revision>
  <dcterms:created xsi:type="dcterms:W3CDTF">2020-03-19T08:05:00Z</dcterms:created>
  <dcterms:modified xsi:type="dcterms:W3CDTF">2020-12-04T10:13:00Z</dcterms:modified>
</cp:coreProperties>
</file>