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7C1" w:rsidRDefault="008E17C1" w:rsidP="008E17C1">
      <w:pPr>
        <w:spacing w:after="0" w:line="240" w:lineRule="auto"/>
        <w:jc w:val="center"/>
        <w:rPr>
          <w:rFonts w:ascii="Times New Roman" w:hAnsi="Times New Roman"/>
          <w:sz w:val="28"/>
          <w:szCs w:val="28"/>
        </w:rPr>
      </w:pPr>
      <w:r>
        <w:rPr>
          <w:rFonts w:ascii="Times New Roman" w:hAnsi="Times New Roman"/>
          <w:sz w:val="28"/>
          <w:szCs w:val="28"/>
        </w:rPr>
        <w:t>Дисциплина МДК01.01</w:t>
      </w:r>
      <w:r w:rsidRPr="00763BB2">
        <w:rPr>
          <w:b/>
        </w:rPr>
        <w:t xml:space="preserve"> </w:t>
      </w:r>
      <w:r w:rsidRPr="00763BB2">
        <w:rPr>
          <w:rFonts w:ascii="Times New Roman" w:hAnsi="Times New Roman"/>
          <w:b/>
          <w:sz w:val="24"/>
          <w:szCs w:val="24"/>
        </w:rPr>
        <w:t>Теоретические основы организации обучения в начальных классах</w:t>
      </w:r>
    </w:p>
    <w:p w:rsidR="008E17C1" w:rsidRDefault="008E17C1" w:rsidP="008E17C1">
      <w:pPr>
        <w:spacing w:after="0" w:line="240" w:lineRule="auto"/>
        <w:jc w:val="both"/>
        <w:rPr>
          <w:rFonts w:ascii="Times New Roman" w:hAnsi="Times New Roman"/>
          <w:sz w:val="28"/>
          <w:szCs w:val="28"/>
        </w:rPr>
      </w:pPr>
    </w:p>
    <w:p w:rsidR="008E17C1" w:rsidRDefault="00027DB7" w:rsidP="008E17C1">
      <w:pPr>
        <w:spacing w:after="0" w:line="240" w:lineRule="auto"/>
        <w:jc w:val="both"/>
        <w:rPr>
          <w:rFonts w:ascii="Times New Roman" w:hAnsi="Times New Roman"/>
          <w:sz w:val="28"/>
          <w:szCs w:val="28"/>
        </w:rPr>
      </w:pPr>
      <w:r>
        <w:rPr>
          <w:rFonts w:ascii="Times New Roman" w:hAnsi="Times New Roman"/>
          <w:sz w:val="28"/>
          <w:szCs w:val="28"/>
        </w:rPr>
        <w:t>Группа ПНК-264</w:t>
      </w:r>
    </w:p>
    <w:p w:rsidR="008E17C1" w:rsidRDefault="008E17C1" w:rsidP="008E17C1">
      <w:pPr>
        <w:spacing w:after="0" w:line="240" w:lineRule="auto"/>
        <w:jc w:val="both"/>
        <w:rPr>
          <w:rFonts w:ascii="Times New Roman" w:hAnsi="Times New Roman"/>
          <w:sz w:val="28"/>
          <w:szCs w:val="28"/>
        </w:rPr>
      </w:pPr>
      <w:r>
        <w:rPr>
          <w:rFonts w:ascii="Times New Roman" w:hAnsi="Times New Roman"/>
          <w:sz w:val="28"/>
          <w:szCs w:val="28"/>
        </w:rPr>
        <w:t>Преподаватель: Иванова Н.И.</w:t>
      </w:r>
    </w:p>
    <w:p w:rsidR="008E17C1" w:rsidRDefault="008E17C1" w:rsidP="008E17C1">
      <w:pPr>
        <w:spacing w:after="0" w:line="240" w:lineRule="auto"/>
        <w:jc w:val="both"/>
        <w:rPr>
          <w:rFonts w:ascii="Times New Roman" w:hAnsi="Times New Roman"/>
          <w:sz w:val="28"/>
          <w:szCs w:val="28"/>
        </w:rPr>
      </w:pPr>
      <w:r w:rsidRPr="008E17C1">
        <w:rPr>
          <w:rFonts w:ascii="Times New Roman" w:hAnsi="Times New Roman"/>
          <w:sz w:val="28"/>
          <w:szCs w:val="28"/>
        </w:rPr>
        <w:t>Название темы: Требования к составлению характеристики на учащегося</w:t>
      </w:r>
      <w:proofErr w:type="gramStart"/>
      <w:r w:rsidRPr="008E17C1">
        <w:rPr>
          <w:rFonts w:ascii="Times New Roman" w:hAnsi="Times New Roman"/>
          <w:sz w:val="28"/>
          <w:szCs w:val="28"/>
        </w:rPr>
        <w:t>.С</w:t>
      </w:r>
      <w:proofErr w:type="gramEnd"/>
      <w:r w:rsidRPr="008E17C1">
        <w:rPr>
          <w:rFonts w:ascii="Times New Roman" w:hAnsi="Times New Roman"/>
          <w:sz w:val="28"/>
          <w:szCs w:val="28"/>
        </w:rPr>
        <w:t>одержание характеристики.</w:t>
      </w:r>
      <w:r>
        <w:rPr>
          <w:rFonts w:ascii="Times New Roman" w:hAnsi="Times New Roman"/>
          <w:sz w:val="28"/>
          <w:szCs w:val="28"/>
        </w:rPr>
        <w:t xml:space="preserve"> (2 часа)</w:t>
      </w:r>
    </w:p>
    <w:p w:rsidR="008E17C1" w:rsidRDefault="008E17C1" w:rsidP="008E17C1">
      <w:pPr>
        <w:spacing w:after="0" w:line="240" w:lineRule="auto"/>
        <w:jc w:val="center"/>
        <w:rPr>
          <w:rFonts w:ascii="Times New Roman" w:hAnsi="Times New Roman"/>
          <w:sz w:val="28"/>
          <w:szCs w:val="28"/>
        </w:rPr>
      </w:pPr>
    </w:p>
    <w:p w:rsidR="008E17C1" w:rsidRPr="00ED5F05" w:rsidRDefault="008E17C1" w:rsidP="008E17C1">
      <w:pPr>
        <w:spacing w:after="0" w:line="240" w:lineRule="auto"/>
        <w:jc w:val="center"/>
        <w:rPr>
          <w:rFonts w:ascii="Times New Roman" w:hAnsi="Times New Roman"/>
          <w:sz w:val="28"/>
          <w:szCs w:val="28"/>
          <w:u w:val="single"/>
        </w:rPr>
      </w:pPr>
      <w:r w:rsidRPr="00ED5F05">
        <w:rPr>
          <w:rFonts w:ascii="Times New Roman" w:hAnsi="Times New Roman"/>
          <w:sz w:val="28"/>
          <w:szCs w:val="28"/>
          <w:u w:val="single"/>
        </w:rPr>
        <w:t>Теоретический блок</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Для чего составляется характеристика на ученика? Она подразумевает описание достоинств и недостатков кого-либо или чего-либо. В данной статье будет рассмотрена характеристика на ученика школы или другого учебного заведения. Такой документ требуется в случае перевода учащегося из одного класса в другой, из младшей школы – в старшую или при переходе в другую школу. По окончании школы для поступления в другое учебное заведение тоже может понадобиться характеристика. В военкоматах от призывников тоже не редко просят характеристику с места учебы. И самое не приятное, ее требуют в полиции, при постановке неблагополучного ученика на учет или при заведении уголовного дела.</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xml:space="preserve">Во всех этих случаях характеристика это </w:t>
      </w:r>
      <w:proofErr w:type="gramStart"/>
      <w:r w:rsidRPr="008E17C1">
        <w:rPr>
          <w:rFonts w:ascii="Times New Roman" w:hAnsi="Times New Roman"/>
          <w:color w:val="000000"/>
        </w:rPr>
        <w:t>почти то</w:t>
      </w:r>
      <w:proofErr w:type="gramEnd"/>
      <w:r w:rsidRPr="008E17C1">
        <w:rPr>
          <w:rFonts w:ascii="Times New Roman" w:hAnsi="Times New Roman"/>
          <w:color w:val="000000"/>
        </w:rPr>
        <w:t xml:space="preserve"> же самое, что и резюме при устройстве на работу, только пишется она не самим учеником, а его учителем. В ней указываются учебные успехи, степень физического развития, отношения со сверстниками учителями и многое другое.</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Характеристика может быть обыкновенной и психологической, либо включать все сведения.</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b/>
          <w:bCs/>
          <w:color w:val="000000"/>
        </w:rPr>
        <w:t>План характеристики</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Характеристика на учащегося должна содержать следующие пункты:</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b/>
          <w:bCs/>
          <w:color w:val="000000"/>
        </w:rPr>
        <w:t>1. Общие сведения об учащемся.</w:t>
      </w:r>
      <w:r w:rsidRPr="008E17C1">
        <w:rPr>
          <w:rFonts w:ascii="Times New Roman" w:hAnsi="Times New Roman"/>
          <w:color w:val="000000"/>
        </w:rPr>
        <w:t> </w:t>
      </w:r>
      <w:proofErr w:type="gramStart"/>
      <w:r w:rsidRPr="008E17C1">
        <w:rPr>
          <w:rFonts w:ascii="Times New Roman" w:hAnsi="Times New Roman"/>
          <w:color w:val="000000"/>
        </w:rPr>
        <w:t>Фамилия, имя, отчество, возраст, в каком классе учится, национальность, внешний вид, внешкольные увлечения школьника, чем занимаются родители, полная или не полная семья;</w:t>
      </w:r>
      <w:proofErr w:type="gramEnd"/>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b/>
          <w:bCs/>
          <w:color w:val="000000"/>
        </w:rPr>
        <w:t>2. Состояние здоровья и физическое развитие.</w:t>
      </w:r>
      <w:r w:rsidRPr="008E17C1">
        <w:rPr>
          <w:rFonts w:ascii="Times New Roman" w:hAnsi="Times New Roman"/>
          <w:color w:val="000000"/>
        </w:rPr>
        <w:t xml:space="preserve"> В этом пункте указываются особенности физического развития школьника и </w:t>
      </w:r>
      <w:proofErr w:type="gramStart"/>
      <w:r w:rsidRPr="008E17C1">
        <w:rPr>
          <w:rFonts w:ascii="Times New Roman" w:hAnsi="Times New Roman"/>
          <w:color w:val="000000"/>
        </w:rPr>
        <w:t>на сколько</w:t>
      </w:r>
      <w:proofErr w:type="gramEnd"/>
      <w:r w:rsidRPr="008E17C1">
        <w:rPr>
          <w:rFonts w:ascii="Times New Roman" w:hAnsi="Times New Roman"/>
          <w:color w:val="000000"/>
        </w:rPr>
        <w:t xml:space="preserve"> оно соответствует возрасту. Если ребенок занимается спортом, – указать каким и каких успехов достиг. При указании состояния здоровья используются данные школьного медпункта и полученные из беседы с родителями. Тут же указываются вредные пристрастия: курение, алкоголь, наркотики;</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b/>
          <w:bCs/>
          <w:color w:val="000000"/>
        </w:rPr>
        <w:t>3. Условия семейного воспитания.</w:t>
      </w:r>
      <w:r w:rsidRPr="008E17C1">
        <w:rPr>
          <w:rFonts w:ascii="Times New Roman" w:hAnsi="Times New Roman"/>
          <w:color w:val="000000"/>
        </w:rPr>
        <w:t> В этом пункте указываются подробные сведения о составе семьи, ее социальном положении. Указывается образование родителей, бытовые и жилищные условия, материальное благосостояние. Должно быть уделено внимание нравственному климату в семье, какое воспитание в семье поучает школьник (положительное или отрицательное). Отдельно описывается отношение ребенка к членам семьи;</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b/>
          <w:bCs/>
          <w:color w:val="000000"/>
        </w:rPr>
        <w:t>4. Интересы ученика.</w:t>
      </w:r>
      <w:r w:rsidRPr="008E17C1">
        <w:rPr>
          <w:rFonts w:ascii="Times New Roman" w:hAnsi="Times New Roman"/>
          <w:color w:val="000000"/>
        </w:rPr>
        <w:t> Указываются интересы школьника как учебные, так и внешкольные. Дается оценка устойчивости интересов, глубина, ширина диапазона интересующих тем, направленность, степень увлеченности;</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b/>
          <w:bCs/>
          <w:color w:val="000000"/>
        </w:rPr>
        <w:t>5. Интеллектуальное развитие.</w:t>
      </w:r>
      <w:r w:rsidRPr="008E17C1">
        <w:rPr>
          <w:rFonts w:ascii="Times New Roman" w:hAnsi="Times New Roman"/>
          <w:color w:val="000000"/>
        </w:rPr>
        <w:t xml:space="preserve"> Этот пункт содержит сведения об особенностях памяти, то есть как именно (способ) запоминает школьник – зрительно, на слух и т.п. </w:t>
      </w:r>
      <w:proofErr w:type="gramStart"/>
      <w:r w:rsidRPr="008E17C1">
        <w:rPr>
          <w:rFonts w:ascii="Times New Roman" w:hAnsi="Times New Roman"/>
          <w:color w:val="000000"/>
        </w:rPr>
        <w:t>На сколько</w:t>
      </w:r>
      <w:proofErr w:type="gramEnd"/>
      <w:r w:rsidRPr="008E17C1">
        <w:rPr>
          <w:rFonts w:ascii="Times New Roman" w:hAnsi="Times New Roman"/>
          <w:color w:val="000000"/>
        </w:rPr>
        <w:t xml:space="preserve"> прочно, быстро и полно происходит запоминание. Особенности мышления подразумевают умение анализа, сравнения, классификации и обобщения полученных знаний и синтеза выводов из них. Также сюда входит логичность в суждениях, склад ума и уровень самостоятельного мышления. </w:t>
      </w:r>
      <w:r w:rsidRPr="008E17C1">
        <w:rPr>
          <w:rFonts w:ascii="Times New Roman" w:hAnsi="Times New Roman"/>
          <w:i/>
          <w:iCs/>
          <w:color w:val="000000"/>
        </w:rPr>
        <w:t>Внимательность</w:t>
      </w:r>
      <w:r w:rsidRPr="008E17C1">
        <w:rPr>
          <w:rFonts w:ascii="Times New Roman" w:hAnsi="Times New Roman"/>
          <w:color w:val="000000"/>
        </w:rPr>
        <w:t xml:space="preserve"> – умение переключать внимание, концентрироваться на каких-либо отдельных задачах, степень развития произвольного внимания, умение распределить внимание на несколько задач. В этом же пункте должна быть информация об уровне развития </w:t>
      </w:r>
      <w:proofErr w:type="spellStart"/>
      <w:r w:rsidRPr="008E17C1">
        <w:rPr>
          <w:rFonts w:ascii="Times New Roman" w:hAnsi="Times New Roman"/>
          <w:color w:val="000000"/>
        </w:rPr>
        <w:t>общейучебных</w:t>
      </w:r>
      <w:proofErr w:type="spellEnd"/>
      <w:r w:rsidRPr="008E17C1">
        <w:rPr>
          <w:rFonts w:ascii="Times New Roman" w:hAnsi="Times New Roman"/>
          <w:color w:val="000000"/>
        </w:rPr>
        <w:t xml:space="preserve"> умений. Это умение планировать и организовывать свою учебу, отыскивать необходимую информацию, </w:t>
      </w:r>
      <w:proofErr w:type="gramStart"/>
      <w:r w:rsidRPr="008E17C1">
        <w:rPr>
          <w:rFonts w:ascii="Times New Roman" w:hAnsi="Times New Roman"/>
          <w:color w:val="000000"/>
        </w:rPr>
        <w:t>на сколько</w:t>
      </w:r>
      <w:proofErr w:type="gramEnd"/>
      <w:r w:rsidRPr="008E17C1">
        <w:rPr>
          <w:rFonts w:ascii="Times New Roman" w:hAnsi="Times New Roman"/>
          <w:color w:val="000000"/>
        </w:rPr>
        <w:t xml:space="preserve"> рациональны учебные умения, какова степень культуры умственного труда. Здесь же указывается развитость речи. В это описание входит словарный запас, культура речи, умение делать выводы и рассуждать, насколько выразительна и грамотна речь;</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b/>
          <w:bCs/>
          <w:color w:val="000000"/>
        </w:rPr>
        <w:t>6. Особенности темперамента.</w:t>
      </w:r>
      <w:r w:rsidRPr="008E17C1">
        <w:rPr>
          <w:rFonts w:ascii="Times New Roman" w:hAnsi="Times New Roman"/>
          <w:color w:val="000000"/>
        </w:rPr>
        <w:t xml:space="preserve"> Здесь описывается преобладающие эмоции ребенка и их устойчивость, как часто меняется эмоциональное состояние школьника. Указывается, какой тип темперамента преобладает у ученика, сила или слабость нервной системы, </w:t>
      </w:r>
      <w:proofErr w:type="gramStart"/>
      <w:r w:rsidRPr="008E17C1">
        <w:rPr>
          <w:rFonts w:ascii="Times New Roman" w:hAnsi="Times New Roman"/>
          <w:color w:val="000000"/>
        </w:rPr>
        <w:t>на сколько</w:t>
      </w:r>
      <w:proofErr w:type="gramEnd"/>
      <w:r w:rsidRPr="008E17C1">
        <w:rPr>
          <w:rFonts w:ascii="Times New Roman" w:hAnsi="Times New Roman"/>
          <w:color w:val="000000"/>
        </w:rPr>
        <w:t xml:space="preserve"> он </w:t>
      </w:r>
      <w:r w:rsidRPr="008E17C1">
        <w:rPr>
          <w:rFonts w:ascii="Times New Roman" w:hAnsi="Times New Roman"/>
          <w:color w:val="000000"/>
        </w:rPr>
        <w:lastRenderedPageBreak/>
        <w:t>уравновешен, подвижен, его темп психических реакций и реактивность ребенка. Дается анализ характера эмоций, т.е. насколько ребенок вспыльчив, сдержан, обидчив и т.п. Какова его эмоциональная возбудимость - впечатлительность, раздражительность. Необходимо указать степень агрессивности или депрессивности;</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b/>
          <w:bCs/>
          <w:color w:val="000000"/>
        </w:rPr>
        <w:t>7. Волевые качества.</w:t>
      </w:r>
      <w:r w:rsidRPr="008E17C1">
        <w:rPr>
          <w:rFonts w:ascii="Times New Roman" w:hAnsi="Times New Roman"/>
          <w:color w:val="000000"/>
        </w:rPr>
        <w:t xml:space="preserve"> Здесь, фактически, определяется, </w:t>
      </w:r>
      <w:proofErr w:type="gramStart"/>
      <w:r w:rsidRPr="008E17C1">
        <w:rPr>
          <w:rFonts w:ascii="Times New Roman" w:hAnsi="Times New Roman"/>
          <w:color w:val="000000"/>
        </w:rPr>
        <w:t>на сколько</w:t>
      </w:r>
      <w:proofErr w:type="gramEnd"/>
      <w:r w:rsidRPr="008E17C1">
        <w:rPr>
          <w:rFonts w:ascii="Times New Roman" w:hAnsi="Times New Roman"/>
          <w:color w:val="000000"/>
        </w:rPr>
        <w:t xml:space="preserve"> ученик способен устойчиво стремиться к поставленной цели, его самостоятельность, решительность, настойчивость, умение управлять своими эмоциями;</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b/>
          <w:bCs/>
          <w:color w:val="000000"/>
        </w:rPr>
        <w:t>8. Коммуникабельность в отношении с коллективом класса и учителями.</w:t>
      </w:r>
      <w:r w:rsidRPr="008E17C1">
        <w:rPr>
          <w:rFonts w:ascii="Times New Roman" w:hAnsi="Times New Roman"/>
          <w:color w:val="000000"/>
        </w:rPr>
        <w:t> Здесь дается характеристика понимания учеником своего места в коллективе, его отношение к своему положению (доволен или нет). Если не доволен, то какую роль он хотел бы играть. Также оценивается отношение к коллективной жизни класса: проявление активного участия или пассивный исполнитель. Отношение к общественным поручениям. Каково его отношение к мнению коллектива относительно него, как к нему относится большинство ребят в классе. Оценивается отношение ученика к преподавателям и учителей к нему. Взаимоотношения с противоположным полом. Есть ли близкие друзья в классном коллективе. Готов ли придти на помощь товарищам.</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b/>
          <w:bCs/>
          <w:color w:val="000000"/>
        </w:rPr>
        <w:t>9. Уровень притязаний и самооценка</w:t>
      </w:r>
      <w:r w:rsidRPr="008E17C1">
        <w:rPr>
          <w:rFonts w:ascii="Times New Roman" w:hAnsi="Times New Roman"/>
          <w:color w:val="000000"/>
        </w:rPr>
        <w:t xml:space="preserve"> показывают, </w:t>
      </w:r>
      <w:proofErr w:type="gramStart"/>
      <w:r w:rsidRPr="008E17C1">
        <w:rPr>
          <w:rFonts w:ascii="Times New Roman" w:hAnsi="Times New Roman"/>
          <w:color w:val="000000"/>
        </w:rPr>
        <w:t>на сколько</w:t>
      </w:r>
      <w:proofErr w:type="gramEnd"/>
      <w:r w:rsidRPr="008E17C1">
        <w:rPr>
          <w:rFonts w:ascii="Times New Roman" w:hAnsi="Times New Roman"/>
          <w:color w:val="000000"/>
        </w:rPr>
        <w:t xml:space="preserve"> ученик стремится занять то или иное положение в коллективе класса, достичь поставленных целей в учебе и жизни. Оценивается </w:t>
      </w:r>
      <w:proofErr w:type="gramStart"/>
      <w:r w:rsidRPr="008E17C1">
        <w:rPr>
          <w:rFonts w:ascii="Times New Roman" w:hAnsi="Times New Roman"/>
          <w:color w:val="000000"/>
        </w:rPr>
        <w:t>на сколько</w:t>
      </w:r>
      <w:proofErr w:type="gramEnd"/>
      <w:r w:rsidRPr="008E17C1">
        <w:rPr>
          <w:rFonts w:ascii="Times New Roman" w:hAnsi="Times New Roman"/>
          <w:color w:val="000000"/>
        </w:rPr>
        <w:t xml:space="preserve"> самооценка ученика адекватна в различных видах деятельности и поступках, в отношении себя и своего внешнего вида.</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b/>
          <w:bCs/>
          <w:color w:val="000000"/>
        </w:rPr>
        <w:t>10. Морально-этические качества</w:t>
      </w:r>
      <w:r w:rsidRPr="008E17C1">
        <w:rPr>
          <w:rFonts w:ascii="Times New Roman" w:hAnsi="Times New Roman"/>
          <w:color w:val="000000"/>
        </w:rPr>
        <w:t xml:space="preserve"> отражают </w:t>
      </w:r>
      <w:proofErr w:type="gramStart"/>
      <w:r w:rsidRPr="008E17C1">
        <w:rPr>
          <w:rFonts w:ascii="Times New Roman" w:hAnsi="Times New Roman"/>
          <w:color w:val="000000"/>
        </w:rPr>
        <w:t>обще принятые</w:t>
      </w:r>
      <w:proofErr w:type="gramEnd"/>
      <w:r w:rsidRPr="008E17C1">
        <w:rPr>
          <w:rFonts w:ascii="Times New Roman" w:hAnsi="Times New Roman"/>
          <w:color w:val="000000"/>
        </w:rPr>
        <w:t xml:space="preserve"> понятия: чуткость, заботливость, честность, возможность предательства, справедливость, лицемерие, нарушению правовых норм. В этой же части рассматривается тактичность в отношениях со сверстниками и преподавателями, родственниками и чужими людьми. Оценка крепости дружбы и способности защитить </w:t>
      </w:r>
      <w:proofErr w:type="gramStart"/>
      <w:r w:rsidRPr="008E17C1">
        <w:rPr>
          <w:rFonts w:ascii="Times New Roman" w:hAnsi="Times New Roman"/>
          <w:color w:val="000000"/>
        </w:rPr>
        <w:t>близкого</w:t>
      </w:r>
      <w:proofErr w:type="gramEnd"/>
      <w:r w:rsidRPr="008E17C1">
        <w:rPr>
          <w:rFonts w:ascii="Times New Roman" w:hAnsi="Times New Roman"/>
          <w:color w:val="000000"/>
        </w:rPr>
        <w:t xml:space="preserve"> в сложной ситуации то же излагается здесь.</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b/>
          <w:bCs/>
          <w:color w:val="000000"/>
        </w:rPr>
        <w:t>Заключение.</w:t>
      </w:r>
      <w:r w:rsidRPr="008E17C1">
        <w:rPr>
          <w:rFonts w:ascii="Times New Roman" w:hAnsi="Times New Roman"/>
          <w:color w:val="000000"/>
        </w:rPr>
        <w:t> Подводится итог описанных качеств ученика. Говорится о преобладающих чертах его характера и как они влияют на учебу и личную жизнь. Делается вывод о том, что следовало бы изменить и как целесообразнее, с педагогической точки зрения, это сделать.</w:t>
      </w:r>
    </w:p>
    <w:p w:rsidR="008E17C1" w:rsidRPr="008E17C1" w:rsidRDefault="008E17C1" w:rsidP="008E17C1">
      <w:pPr>
        <w:shd w:val="clear" w:color="auto" w:fill="FFFFFF"/>
        <w:spacing w:after="0" w:line="240" w:lineRule="auto"/>
        <w:ind w:left="180"/>
        <w:jc w:val="both"/>
        <w:rPr>
          <w:rFonts w:ascii="Arial" w:hAnsi="Arial" w:cs="Arial"/>
          <w:color w:val="000000"/>
        </w:rPr>
      </w:pPr>
      <w:proofErr w:type="gramStart"/>
      <w:r w:rsidRPr="008E17C1">
        <w:rPr>
          <w:rFonts w:ascii="Times New Roman" w:hAnsi="Times New Roman"/>
          <w:color w:val="000000"/>
        </w:rPr>
        <w:t>Конечно</w:t>
      </w:r>
      <w:proofErr w:type="gramEnd"/>
      <w:r w:rsidRPr="008E17C1">
        <w:rPr>
          <w:rFonts w:ascii="Times New Roman" w:hAnsi="Times New Roman"/>
          <w:color w:val="000000"/>
        </w:rPr>
        <w:t xml:space="preserve"> в характеристиках на учеников не надо все эти пункты подробно расписывать, 1-3 предложений обычно достаточно чтобы изложить всю суть. Но важные моменты или особенности ученика (если они есть) стоит расписать подробнее.</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b/>
          <w:bCs/>
          <w:color w:val="000000"/>
        </w:rPr>
        <w:t>Психологическая характеристика</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В данном разделе будет схематично описана методика оценки психологического образа ученика. Это задача школьного психолога, но учитель все же должен представлять каким образом проводится эта работа.</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Для составления психологической характеристики ученика используется ряд тестов, направленных на определение степени тревожности ребенка, особенности его самооценки и уровня школьной мотивации. Используя эти тесты, психологи могут дать конкретный ответ, какие именно причины необходимо учитывать, чтобы изменить в положительную сторону какие-либо негативные черты характера ученика.</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xml:space="preserve">И так, как и описанная выше характеристика начинается с имени, возраста и семейного состава характеризуемого. Далее приводятся результаты проводимых тестов, и в конце делается вывод на основе анализа результатов тестов с последующими рекомендациями. Для оценки тревожности используется тест Р. </w:t>
      </w:r>
      <w:proofErr w:type="spellStart"/>
      <w:r w:rsidRPr="008E17C1">
        <w:rPr>
          <w:rFonts w:ascii="Times New Roman" w:hAnsi="Times New Roman"/>
          <w:color w:val="000000"/>
        </w:rPr>
        <w:t>Тэммпл</w:t>
      </w:r>
      <w:proofErr w:type="spellEnd"/>
      <w:r w:rsidRPr="008E17C1">
        <w:rPr>
          <w:rFonts w:ascii="Times New Roman" w:hAnsi="Times New Roman"/>
          <w:color w:val="000000"/>
        </w:rPr>
        <w:t xml:space="preserve">, В. </w:t>
      </w:r>
      <w:proofErr w:type="spellStart"/>
      <w:r w:rsidRPr="008E17C1">
        <w:rPr>
          <w:rFonts w:ascii="Times New Roman" w:hAnsi="Times New Roman"/>
          <w:color w:val="000000"/>
        </w:rPr>
        <w:t>Амен</w:t>
      </w:r>
      <w:proofErr w:type="spellEnd"/>
      <w:r w:rsidRPr="008E17C1">
        <w:rPr>
          <w:rFonts w:ascii="Times New Roman" w:hAnsi="Times New Roman"/>
          <w:color w:val="000000"/>
        </w:rPr>
        <w:t xml:space="preserve">, М. </w:t>
      </w:r>
      <w:proofErr w:type="spellStart"/>
      <w:r w:rsidRPr="008E17C1">
        <w:rPr>
          <w:rFonts w:ascii="Times New Roman" w:hAnsi="Times New Roman"/>
          <w:color w:val="000000"/>
        </w:rPr>
        <w:t>Дорки</w:t>
      </w:r>
      <w:proofErr w:type="spellEnd"/>
      <w:r w:rsidRPr="008E17C1">
        <w:rPr>
          <w:rFonts w:ascii="Times New Roman" w:hAnsi="Times New Roman"/>
          <w:color w:val="000000"/>
        </w:rPr>
        <w:t>, который заключается в последовательном показе картинок с изображением ребенка в различных ситуациях. При этом на рисунке ребенок изображен без лица, а от испытуемого требуется сказать какое лицо (грустное или веселое) в данной ситуации должно быть по его (ее) мнению. Рисунки разделены на группы: ребенок со сверстниками, со старшими или младшими детьми, с родителями, с учителями. Ответы по каждой группе рисунков оцениваются отдельно в процентном соотношении. Обобщение результатов позволяет сделать вывод о той или иной степени (в %) тревожности в различных ситуациях.</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Вывод об особенностях самооценки делается на основе теста «лесенка». Из самого названия можно догадаться, что ребенок должен поставить себя на какую-то ступень и расставить относительно себя всех предложенных ему персонажей: родителей и родственников (папа, мама, братья и сестры, бабушки и дедушки), школьный коллектив, друзья во дворе и школе, учителя. Для удобства вычислений самооценки можно предлагать лесенку с10-ю ступенями. Результаты теста описательные по отношению к каждому предлагаемому персонажу.</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lastRenderedPageBreak/>
        <w:t>На основании этих тестов делается вывод об отношении ребенка к школе и семье. Сопоставление результатов тестов помогают выявить причины того или иного поведения школьника.</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b/>
          <w:bCs/>
          <w:color w:val="000000"/>
        </w:rPr>
        <w:t>Отличия характеристик на учеников младшей и средней школы и профессиональных учебных заведений</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Принципиально характеристика на учеников младшей и средней школы отличается только возрастом ребенка. Обе характеристики составляются по приведенному выше плану. Как для учащихся младших классов, так и для средней школы указывается склонность ребенка к гуманитарным или естественным наукам.</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Характеристика на учащихся профессиональных учебных заведений дополняется отношением к получаемой (полученной) профессии, успехи в ее освоении, профессиональные навыки. Во всем остальном, следует придерживаться того же плана составления характеристики.</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b/>
          <w:bCs/>
          <w:color w:val="000000"/>
        </w:rPr>
        <w:t>Как написать характеристику на ученика</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Как написать характеристику на ученика? Что нужно учитывать при составлении данного документа? Обо всем этом подробно мы поговорим в данной статье.</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Инструкция: </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b/>
          <w:bCs/>
          <w:color w:val="000000"/>
        </w:rPr>
        <w:t>Вам понадобится:</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Знания о личности ученика, доступ к компьютеру или же обыкновенная шариковая ручка и лист бумаги формата A4.</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1</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Что такое характеристика? Подобный документ является своеобразным отображением личности человека, на которого он составляется. Назначение характеристики может быть достаточно разнообразным. Начиная со школьной скамьи, характеристика будет сопровождать человека при постановке на военный учет, поступлении в ВУЗы, трудоустройстве на постоянное место работы. Исходя из этого, при написании подобного документа следует быть предельно внимательным, так как в дальнейшем именно от грамотно составленной характеристики будет зависеть жизнь человека.</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2</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Перед тем, как написать характеристику на ученика, вам следует обратить внимание на следующие факторы.</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Прежде всего, присмотритесь, какое отношение он проявляет в общении с остальными детьми, как общается с преподавателями и как реагирует на их замечания. Также при составлении подобного документа помимо поведения ученика необходимо учитывать мнение окружающих его людей – пользуется ли он авторитетом среди учащихся, общителен ли ученик или же замкнут в себе, принимает ли участие в жизнедеятельности класса или же старается избегать этого. В характеристике помимо всего перечисленного необходимо упомянуть об успеваемости характеризуемого человека. Принимая во внимание все эти факторы, вы можете приступить непосредственно к написанию характеристики.</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3</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Изначально в документе указывается его назначение, например, главному военному комиссару (в случае постановки ученика на воинский учет) или же начальнику ОВД (в случае запроса характеристики представителями органов внутренних дел). После оформления данного пункта следует перечисление психологических особенностей характеризуемого. Помните, что от того как вы напишете характеристику будет зависеть дальнейшая судьба ученика. Учитывая его ранний возраст, не следует усугублять дело излишеством негатива – всегда старайтесь смягчить краски, даже если личность ведет себя неэтично. Конечно, максимальной лояльности проявлять не следует. Отображайте все как есть, грамотно подбирая термины и описания поведения ученика.</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После составления характеристики документ следует заверить своей подписью, а также подписью и печатью от имени директора учебного заведения.</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b/>
          <w:bCs/>
          <w:color w:val="000000"/>
        </w:rPr>
        <w:t>Как написать характеристику ученику?</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xml:space="preserve">В последнее время достаточно частыми становятся случаи, когда классному руководителю приходится писать характеристику ученику. Чаще это бывает необходимо сделать, когда происходит что-то неординарное, когда требуется вмешательство компетентных органов. Итак, вам нужно написать характеристику. Конечно, прежде </w:t>
      </w:r>
      <w:proofErr w:type="gramStart"/>
      <w:r w:rsidRPr="008E17C1">
        <w:rPr>
          <w:rFonts w:ascii="Times New Roman" w:hAnsi="Times New Roman"/>
          <w:color w:val="000000"/>
        </w:rPr>
        <w:t>всего</w:t>
      </w:r>
      <w:proofErr w:type="gramEnd"/>
      <w:r w:rsidRPr="008E17C1">
        <w:rPr>
          <w:rFonts w:ascii="Times New Roman" w:hAnsi="Times New Roman"/>
          <w:color w:val="000000"/>
        </w:rPr>
        <w:t xml:space="preserve"> необходимо будет опираться на свои впечатления и наблюдения, но если есть возможность, побеседуйте с учителями-</w:t>
      </w:r>
      <w:r w:rsidRPr="008E17C1">
        <w:rPr>
          <w:rFonts w:ascii="Times New Roman" w:hAnsi="Times New Roman"/>
          <w:color w:val="000000"/>
        </w:rPr>
        <w:lastRenderedPageBreak/>
        <w:t xml:space="preserve">предметниками, работающими в классе, школьным психологом. Кроме того, если позволяет </w:t>
      </w:r>
      <w:proofErr w:type="spellStart"/>
      <w:r w:rsidRPr="008E17C1">
        <w:rPr>
          <w:rFonts w:ascii="Times New Roman" w:hAnsi="Times New Roman"/>
          <w:color w:val="000000"/>
        </w:rPr>
        <w:t>обстаятельства</w:t>
      </w:r>
      <w:proofErr w:type="spellEnd"/>
      <w:r w:rsidRPr="008E17C1">
        <w:rPr>
          <w:rFonts w:ascii="Times New Roman" w:hAnsi="Times New Roman"/>
          <w:color w:val="000000"/>
        </w:rPr>
        <w:t>, выясните мнение одноклассников.</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Никогда не выкидывайте черновики характеристики, так как очень часто приходиться писать характеристику на ученика даже после окончания им школы: в военкомат, при приеме на работу, при поступлении в другое учебное заведение.</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Примерная структура характеристики учащегося общеобразовательной школы может иметь следующие составляющие:</w:t>
      </w:r>
    </w:p>
    <w:p w:rsidR="008E17C1" w:rsidRPr="008E17C1" w:rsidRDefault="008E17C1" w:rsidP="008E17C1">
      <w:pPr>
        <w:numPr>
          <w:ilvl w:val="0"/>
          <w:numId w:val="1"/>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Развитие (интеллектуальное, физическое, нравственное).</w:t>
      </w:r>
    </w:p>
    <w:p w:rsidR="008E17C1" w:rsidRPr="008E17C1" w:rsidRDefault="008E17C1" w:rsidP="008E17C1">
      <w:pPr>
        <w:numPr>
          <w:ilvl w:val="0"/>
          <w:numId w:val="1"/>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Учение (способности и возможности, прилежание, результат).</w:t>
      </w:r>
    </w:p>
    <w:p w:rsidR="008E17C1" w:rsidRPr="008E17C1" w:rsidRDefault="008E17C1" w:rsidP="008E17C1">
      <w:pPr>
        <w:numPr>
          <w:ilvl w:val="0"/>
          <w:numId w:val="1"/>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Интересы (направленность интересов, глубина, постоянство, перспективность).</w:t>
      </w:r>
    </w:p>
    <w:p w:rsidR="008E17C1" w:rsidRPr="008E17C1" w:rsidRDefault="008E17C1" w:rsidP="008E17C1">
      <w:pPr>
        <w:numPr>
          <w:ilvl w:val="0"/>
          <w:numId w:val="1"/>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Жизнь в коллективе класса (статус в коллективе).</w:t>
      </w:r>
    </w:p>
    <w:p w:rsidR="008E17C1" w:rsidRPr="008E17C1" w:rsidRDefault="008E17C1" w:rsidP="008E17C1">
      <w:pPr>
        <w:numPr>
          <w:ilvl w:val="0"/>
          <w:numId w:val="1"/>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Отношения с товарищами и учителями.</w:t>
      </w:r>
    </w:p>
    <w:p w:rsidR="008E17C1" w:rsidRPr="008E17C1" w:rsidRDefault="008E17C1" w:rsidP="008E17C1">
      <w:pPr>
        <w:numPr>
          <w:ilvl w:val="0"/>
          <w:numId w:val="1"/>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Характер (моральные и волевые качества).</w:t>
      </w:r>
    </w:p>
    <w:p w:rsidR="008E17C1" w:rsidRPr="008E17C1" w:rsidRDefault="008E17C1" w:rsidP="008E17C1">
      <w:pPr>
        <w:numPr>
          <w:ilvl w:val="0"/>
          <w:numId w:val="1"/>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Направленность личности (убеждение, поведение).</w:t>
      </w:r>
    </w:p>
    <w:p w:rsidR="008E17C1" w:rsidRPr="008E17C1" w:rsidRDefault="008E17C1" w:rsidP="008E17C1">
      <w:pPr>
        <w:numPr>
          <w:ilvl w:val="0"/>
          <w:numId w:val="1"/>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xml:space="preserve">Деятельность (общественно полезная, познавательная, трудовая, </w:t>
      </w:r>
      <w:proofErr w:type="spellStart"/>
      <w:r w:rsidRPr="008E17C1">
        <w:rPr>
          <w:rFonts w:ascii="Times New Roman" w:hAnsi="Times New Roman"/>
          <w:color w:val="000000"/>
        </w:rPr>
        <w:t>досуговая</w:t>
      </w:r>
      <w:proofErr w:type="spellEnd"/>
      <w:r w:rsidRPr="008E17C1">
        <w:rPr>
          <w:rFonts w:ascii="Times New Roman" w:hAnsi="Times New Roman"/>
          <w:color w:val="000000"/>
        </w:rPr>
        <w:t>).</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Помните, что характеристика  — ваша оценка личности ученика, а оценка эта должна быть взвешенной, обоснованной. Можно использовать несколько другую структуру написания характеристики школьника:</w:t>
      </w:r>
    </w:p>
    <w:p w:rsidR="008E17C1" w:rsidRPr="008E17C1" w:rsidRDefault="008E17C1" w:rsidP="008E17C1">
      <w:pPr>
        <w:numPr>
          <w:ilvl w:val="0"/>
          <w:numId w:val="2"/>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Состояние здоровья.</w:t>
      </w:r>
    </w:p>
    <w:p w:rsidR="008E17C1" w:rsidRPr="008E17C1" w:rsidRDefault="008E17C1" w:rsidP="008E17C1">
      <w:pPr>
        <w:numPr>
          <w:ilvl w:val="0"/>
          <w:numId w:val="2"/>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Социальное положение родителей.</w:t>
      </w:r>
    </w:p>
    <w:p w:rsidR="008E17C1" w:rsidRPr="008E17C1" w:rsidRDefault="008E17C1" w:rsidP="008E17C1">
      <w:pPr>
        <w:numPr>
          <w:ilvl w:val="0"/>
          <w:numId w:val="2"/>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Взаимоотношения в семье.</w:t>
      </w:r>
    </w:p>
    <w:p w:rsidR="008E17C1" w:rsidRPr="008E17C1" w:rsidRDefault="008E17C1" w:rsidP="008E17C1">
      <w:pPr>
        <w:numPr>
          <w:ilvl w:val="0"/>
          <w:numId w:val="2"/>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Тип темперамента (сангвиник, флегматик, холерик, меланхолик).</w:t>
      </w:r>
    </w:p>
    <w:p w:rsidR="008E17C1" w:rsidRPr="008E17C1" w:rsidRDefault="008E17C1" w:rsidP="008E17C1">
      <w:pPr>
        <w:numPr>
          <w:ilvl w:val="0"/>
          <w:numId w:val="2"/>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Черты характера, акцентуации.</w:t>
      </w:r>
    </w:p>
    <w:p w:rsidR="008E17C1" w:rsidRPr="008E17C1" w:rsidRDefault="008E17C1" w:rsidP="008E17C1">
      <w:pPr>
        <w:numPr>
          <w:ilvl w:val="0"/>
          <w:numId w:val="2"/>
        </w:numPr>
        <w:shd w:val="clear" w:color="auto" w:fill="FFFFFF"/>
        <w:spacing w:after="0" w:line="240" w:lineRule="auto"/>
        <w:ind w:left="180"/>
        <w:jc w:val="both"/>
        <w:rPr>
          <w:rFonts w:ascii="Arial" w:hAnsi="Arial" w:cs="Arial"/>
          <w:color w:val="000000"/>
        </w:rPr>
      </w:pPr>
      <w:proofErr w:type="gramStart"/>
      <w:r w:rsidRPr="008E17C1">
        <w:rPr>
          <w:rFonts w:ascii="Times New Roman" w:hAnsi="Times New Roman"/>
          <w:color w:val="000000"/>
        </w:rPr>
        <w:t>Волевые черты характера (решительность, смелость, активность, инициативность, целеустремленность, настойчивость и т. д.)</w:t>
      </w:r>
      <w:proofErr w:type="gramEnd"/>
    </w:p>
    <w:p w:rsidR="008E17C1" w:rsidRPr="008E17C1" w:rsidRDefault="008E17C1" w:rsidP="008E17C1">
      <w:pPr>
        <w:numPr>
          <w:ilvl w:val="0"/>
          <w:numId w:val="2"/>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Организованность (самоконтроль, выдержанность, самообладание, самокритичность, дисциплинированность).</w:t>
      </w:r>
    </w:p>
    <w:p w:rsidR="008E17C1" w:rsidRPr="008E17C1" w:rsidRDefault="008E17C1" w:rsidP="008E17C1">
      <w:pPr>
        <w:numPr>
          <w:ilvl w:val="0"/>
          <w:numId w:val="2"/>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Особенности памяти, речь, эмоции.</w:t>
      </w:r>
    </w:p>
    <w:p w:rsidR="008E17C1" w:rsidRPr="008E17C1" w:rsidRDefault="008E17C1" w:rsidP="008E17C1">
      <w:pPr>
        <w:numPr>
          <w:ilvl w:val="0"/>
          <w:numId w:val="2"/>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Успеваемость, интеллектуальное развитие (любимые предметы, нелюбимые предметы).</w:t>
      </w:r>
    </w:p>
    <w:p w:rsidR="008E17C1" w:rsidRPr="008E17C1" w:rsidRDefault="008E17C1" w:rsidP="008E17C1">
      <w:pPr>
        <w:numPr>
          <w:ilvl w:val="0"/>
          <w:numId w:val="2"/>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Характер чтения.</w:t>
      </w:r>
    </w:p>
    <w:p w:rsidR="008E17C1" w:rsidRPr="008E17C1" w:rsidRDefault="008E17C1" w:rsidP="008E17C1">
      <w:pPr>
        <w:numPr>
          <w:ilvl w:val="0"/>
          <w:numId w:val="2"/>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Отношение к труду (учебному, физическому, общественно полезному, труду по самообслуживанию).</w:t>
      </w:r>
    </w:p>
    <w:p w:rsidR="008E17C1" w:rsidRPr="008E17C1" w:rsidRDefault="008E17C1" w:rsidP="008E17C1">
      <w:pPr>
        <w:numPr>
          <w:ilvl w:val="0"/>
          <w:numId w:val="2"/>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Взаимоотношения в группе, коллективе, положение в коллективе.</w:t>
      </w:r>
    </w:p>
    <w:p w:rsidR="008E17C1" w:rsidRPr="008E17C1" w:rsidRDefault="008E17C1" w:rsidP="008E17C1">
      <w:pPr>
        <w:numPr>
          <w:ilvl w:val="0"/>
          <w:numId w:val="2"/>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Отношение к родителям, учителям, сверстникам.</w:t>
      </w:r>
    </w:p>
    <w:p w:rsidR="008E17C1" w:rsidRPr="008E17C1" w:rsidRDefault="008E17C1" w:rsidP="008E17C1">
      <w:pPr>
        <w:numPr>
          <w:ilvl w:val="0"/>
          <w:numId w:val="2"/>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Отношение к себе: самокритичное, переоценка собственной личности.</w:t>
      </w:r>
    </w:p>
    <w:p w:rsidR="008E17C1" w:rsidRPr="008E17C1" w:rsidRDefault="008E17C1" w:rsidP="008E17C1">
      <w:pPr>
        <w:numPr>
          <w:ilvl w:val="0"/>
          <w:numId w:val="2"/>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Участие в жизни класса, школы.</w:t>
      </w:r>
    </w:p>
    <w:p w:rsidR="008E17C1" w:rsidRPr="008E17C1" w:rsidRDefault="008E17C1" w:rsidP="008E17C1">
      <w:pPr>
        <w:numPr>
          <w:ilvl w:val="0"/>
          <w:numId w:val="2"/>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Занятия в свободное время и сведения о том, с кем преимущественно общается школьник.</w:t>
      </w:r>
    </w:p>
    <w:p w:rsidR="008E17C1" w:rsidRPr="008E17C1" w:rsidRDefault="008E17C1" w:rsidP="008E17C1">
      <w:pPr>
        <w:numPr>
          <w:ilvl w:val="0"/>
          <w:numId w:val="2"/>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Наиболее типичные проявления недисциплинированности.</w:t>
      </w:r>
    </w:p>
    <w:p w:rsidR="008E17C1" w:rsidRPr="008E17C1" w:rsidRDefault="008E17C1" w:rsidP="008E17C1">
      <w:pPr>
        <w:numPr>
          <w:ilvl w:val="0"/>
          <w:numId w:val="2"/>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Педагогические выводы и рекомендации.</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В любом случае вне зависимости от того, по какому плану будет написана характеристика, важно помнить о недопустимости «навешивания ярлыков», об ответственности за свою позицию. И еще: безапелляционность  — свидетельство скудности мировоззрения. Важно умение классного руководителя правильно выбрать меру в выражении своих эмоций.</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Конечно, педагогические выводы и рекомендации классного руководителя будут зависеть от назначения требуемой характеристики, и все же они должны быть написаны с позиций уважения к личности ученика, понимания ответственности за его судьбу.</w:t>
      </w:r>
    </w:p>
    <w:p w:rsidR="008E17C1" w:rsidRPr="008E17C1" w:rsidRDefault="008E17C1" w:rsidP="008E17C1">
      <w:pPr>
        <w:shd w:val="clear" w:color="auto" w:fill="FFFFFF"/>
        <w:spacing w:after="0" w:line="240" w:lineRule="auto"/>
        <w:ind w:left="180" w:firstLine="708"/>
        <w:jc w:val="both"/>
        <w:rPr>
          <w:rFonts w:ascii="Arial" w:hAnsi="Arial" w:cs="Arial"/>
          <w:color w:val="000000"/>
        </w:rPr>
      </w:pPr>
      <w:r w:rsidRPr="008E17C1">
        <w:rPr>
          <w:rFonts w:ascii="Times New Roman" w:hAnsi="Times New Roman"/>
          <w:color w:val="000000"/>
        </w:rPr>
        <w:t>Все новое это хорошо забытое старое, поэтому я часто обращаюсь к старым изданиям, в которых много полезного для нашей работы. Библиографические данные книг, по своей молодости,  я не сохранил, но полезные моменты предлагаю Вашему вниманию.</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В классах всегда возникает  необходимость написать характеристику на своих учащихся. Для этого я использую приведенный ниже примерный план психологической характеристики ученика.  Желаю удачи!</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b/>
          <w:bCs/>
          <w:color w:val="000000"/>
        </w:rPr>
        <w:t>Раздел 1. Общие сведения о ребенке.</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i/>
          <w:iCs/>
          <w:color w:val="000000"/>
          <w:u w:val="single"/>
        </w:rPr>
        <w:t>Анкетные данные.</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Фамилия, имя.</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Дата рождения.        </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Школа, класс.        </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lastRenderedPageBreak/>
        <w:t>- Специализация школы.</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i/>
          <w:iCs/>
          <w:color w:val="000000"/>
          <w:u w:val="single"/>
        </w:rPr>
        <w:t>Сведений о  состоянии здоровья.</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Часто ли болеет (часто, средне, редко).        </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Хронические заболевания (какие).        </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Особенности функционирования нервной системы:</w:t>
      </w:r>
    </w:p>
    <w:p w:rsidR="008E17C1" w:rsidRPr="008E17C1" w:rsidRDefault="008E17C1" w:rsidP="008E17C1">
      <w:pPr>
        <w:numPr>
          <w:ilvl w:val="0"/>
          <w:numId w:val="3"/>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xml:space="preserve">быстро утомляется; утомляется после длительной нагрузки; </w:t>
      </w:r>
      <w:proofErr w:type="gramStart"/>
      <w:r w:rsidRPr="008E17C1">
        <w:rPr>
          <w:rFonts w:ascii="Times New Roman" w:hAnsi="Times New Roman"/>
          <w:color w:val="000000"/>
        </w:rPr>
        <w:t>неутомим</w:t>
      </w:r>
      <w:proofErr w:type="gramEnd"/>
      <w:r w:rsidRPr="008E17C1">
        <w:rPr>
          <w:rFonts w:ascii="Times New Roman" w:hAnsi="Times New Roman"/>
          <w:color w:val="000000"/>
        </w:rPr>
        <w:t>;</w:t>
      </w:r>
    </w:p>
    <w:p w:rsidR="008E17C1" w:rsidRPr="008E17C1" w:rsidRDefault="008E17C1" w:rsidP="008E17C1">
      <w:pPr>
        <w:numPr>
          <w:ilvl w:val="0"/>
          <w:numId w:val="3"/>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быстро переходит от радости к грусти без видимой причины; адекватная смена настроений;</w:t>
      </w:r>
    </w:p>
    <w:p w:rsidR="008E17C1" w:rsidRPr="008E17C1" w:rsidRDefault="008E17C1" w:rsidP="008E17C1">
      <w:pPr>
        <w:numPr>
          <w:ilvl w:val="0"/>
          <w:numId w:val="3"/>
        </w:numPr>
        <w:shd w:val="clear" w:color="auto" w:fill="FFFFFF"/>
        <w:spacing w:after="0" w:line="240" w:lineRule="auto"/>
        <w:ind w:left="180"/>
        <w:jc w:val="both"/>
        <w:rPr>
          <w:rFonts w:ascii="Arial" w:hAnsi="Arial" w:cs="Arial"/>
          <w:color w:val="000000"/>
        </w:rPr>
      </w:pPr>
      <w:proofErr w:type="gramStart"/>
      <w:r w:rsidRPr="008E17C1">
        <w:rPr>
          <w:rFonts w:ascii="Times New Roman" w:hAnsi="Times New Roman"/>
          <w:color w:val="000000"/>
        </w:rPr>
        <w:t>стабилен</w:t>
      </w:r>
      <w:proofErr w:type="gramEnd"/>
      <w:r w:rsidRPr="008E17C1">
        <w:rPr>
          <w:rFonts w:ascii="Times New Roman" w:hAnsi="Times New Roman"/>
          <w:color w:val="000000"/>
        </w:rPr>
        <w:t xml:space="preserve"> в проявлении настроения;</w:t>
      </w:r>
    </w:p>
    <w:p w:rsidR="008E17C1" w:rsidRPr="008E17C1" w:rsidRDefault="008E17C1" w:rsidP="008E17C1">
      <w:pPr>
        <w:numPr>
          <w:ilvl w:val="0"/>
          <w:numId w:val="3"/>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xml:space="preserve">преобладает возбуждение; возбуждение и торможение </w:t>
      </w:r>
      <w:proofErr w:type="gramStart"/>
      <w:r w:rsidRPr="008E17C1">
        <w:rPr>
          <w:rFonts w:ascii="Times New Roman" w:hAnsi="Times New Roman"/>
          <w:color w:val="000000"/>
        </w:rPr>
        <w:t>уравновешены</w:t>
      </w:r>
      <w:proofErr w:type="gramEnd"/>
      <w:r w:rsidRPr="008E17C1">
        <w:rPr>
          <w:rFonts w:ascii="Times New Roman" w:hAnsi="Times New Roman"/>
          <w:color w:val="000000"/>
        </w:rPr>
        <w:t>;</w:t>
      </w:r>
    </w:p>
    <w:p w:rsidR="008E17C1" w:rsidRPr="008E17C1" w:rsidRDefault="008E17C1" w:rsidP="008E17C1">
      <w:pPr>
        <w:numPr>
          <w:ilvl w:val="0"/>
          <w:numId w:val="3"/>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преобладает торможение.</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i/>
          <w:iCs/>
          <w:color w:val="000000"/>
          <w:u w:val="single"/>
        </w:rPr>
        <w:t>Успеваемость</w:t>
      </w:r>
      <w:r w:rsidRPr="008E17C1">
        <w:rPr>
          <w:rFonts w:ascii="Times New Roman" w:hAnsi="Times New Roman"/>
          <w:color w:val="000000"/>
          <w:u w:val="single"/>
        </w:rPr>
        <w:t>.</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(отличная, хорошая, удовлетворительная, неудовлетворительная)</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i/>
          <w:iCs/>
          <w:color w:val="000000"/>
          <w:u w:val="single"/>
        </w:rPr>
        <w:t>Внешкольные занятия (систематические).</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Занятия общественно полезным трудом (каким).</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Занятия  в художественной самодеятельности (какой).        </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Занятия в кружках, клубах, штабах, бригадах.         </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Занятия спортом (каким).        </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Занятия организационной работой (какой).        </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b/>
          <w:bCs/>
          <w:color w:val="000000"/>
        </w:rPr>
        <w:t>Раздел 2. Проявление личностных качеств в поведении ребенка.</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i/>
          <w:iCs/>
          <w:color w:val="000000"/>
          <w:u w:val="single"/>
        </w:rPr>
        <w:t>Направленность интересов:  </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На учебную деятельность;        </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На трудовую деятельность;        </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На художественно - эстетическую деятельность;  </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На достижение в спорте, туризме;</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На отношения между людьми.        </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i/>
          <w:iCs/>
          <w:color w:val="000000"/>
          <w:u w:val="single"/>
        </w:rPr>
        <w:t>Отношения к делу:</w:t>
      </w:r>
    </w:p>
    <w:p w:rsidR="008E17C1" w:rsidRPr="008E17C1" w:rsidRDefault="008E17C1" w:rsidP="008E17C1">
      <w:pPr>
        <w:numPr>
          <w:ilvl w:val="0"/>
          <w:numId w:val="4"/>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u w:val="single"/>
        </w:rPr>
        <w:t>Общественная активность.</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Активно участвует во всех общественных делах, не считаясь с собственным временем.</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Принимает активное участие в общественных делах, но старается не тратить на это своего времени.</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Не проявляет активности в общественной жизни, но поручения выполняет.</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Редко принимает участие в общественных делах.</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Отказывает участвовать в общественных делах.</w:t>
      </w:r>
    </w:p>
    <w:p w:rsidR="008E17C1" w:rsidRPr="008E17C1" w:rsidRDefault="008E17C1" w:rsidP="008E17C1">
      <w:pPr>
        <w:numPr>
          <w:ilvl w:val="0"/>
          <w:numId w:val="5"/>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u w:val="single"/>
        </w:rPr>
        <w:t>Трудолюбие.</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Любую работу ученик всегда выполняет охотно, ищет работу сам и старается сделать её хорошо.</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Как правило, охотно берется за работу, стараясь выполнять ее хорошо. Случаи противоположного характера редки.</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Редко охотно берется за работу.</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Чаще всего старается уклониться от любой работы.</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Всегда уклоняется от выполнения любого дела.</w:t>
      </w:r>
    </w:p>
    <w:p w:rsidR="008E17C1" w:rsidRPr="008E17C1" w:rsidRDefault="008E17C1" w:rsidP="008E17C1">
      <w:pPr>
        <w:numPr>
          <w:ilvl w:val="0"/>
          <w:numId w:val="6"/>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u w:val="single"/>
        </w:rPr>
        <w:t>Ответственность.</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Всегда хорошо и в назначенный срок выполняет любое порученное ему дело.</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В большинстве случаев хорошо и в срок выполняет порученную ему работу.</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Часто не выполняет в срок (или выполняет плохо) порученное ему дело.</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Очень редко выполняет порученное ему дело.</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Никогда не доводит до конца порученные ему дела.</w:t>
      </w:r>
    </w:p>
    <w:p w:rsidR="008E17C1" w:rsidRPr="008E17C1" w:rsidRDefault="008E17C1" w:rsidP="008E17C1">
      <w:pPr>
        <w:numPr>
          <w:ilvl w:val="0"/>
          <w:numId w:val="7"/>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u w:val="single"/>
        </w:rPr>
        <w:t>Инициативность.</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Выступает зачинателем многих дел, не стремясь получать за это никого признания.</w:t>
      </w:r>
      <w:r w:rsidRPr="008E17C1">
        <w:rPr>
          <w:rFonts w:ascii="Times New Roman" w:hAnsi="Times New Roman"/>
          <w:color w:val="000000"/>
        </w:rPr>
        <w:br/>
        <w:t>- Довольно часто выступает зачинателем нового дела.</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Редко сам начинает новое дело.</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Почти никогда сам не начинает новое дело.</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Никогда не выступает зачинателем какого-либо дела.    </w:t>
      </w:r>
    </w:p>
    <w:p w:rsidR="008E17C1" w:rsidRPr="008E17C1" w:rsidRDefault="008E17C1" w:rsidP="008E17C1">
      <w:pPr>
        <w:numPr>
          <w:ilvl w:val="0"/>
          <w:numId w:val="8"/>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u w:val="single"/>
        </w:rPr>
        <w:t>Организованность.</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Всегда правильно распределяет свою работу во времени и выполняет её согласно плану.</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В большинстве случаев правильно распределяет и в срок выполняет свою работу.</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lastRenderedPageBreak/>
        <w:t>- Умеет правильно распределить и в срок выполняет свою работу, только если за каждый её этап</w:t>
      </w:r>
      <w:r w:rsidRPr="008E17C1">
        <w:rPr>
          <w:rFonts w:ascii="Times New Roman" w:hAnsi="Times New Roman"/>
          <w:color w:val="000000"/>
        </w:rPr>
        <w:br/>
        <w:t>надо отчитываться.</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Чаще не умеет правильно распределять свою работу во времени, тратит время зря.</w:t>
      </w:r>
    </w:p>
    <w:p w:rsidR="008E17C1" w:rsidRPr="008E17C1" w:rsidRDefault="008E17C1" w:rsidP="008E17C1">
      <w:pPr>
        <w:numPr>
          <w:ilvl w:val="0"/>
          <w:numId w:val="9"/>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u w:val="single"/>
        </w:rPr>
        <w:t>Любознательность.</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Постоянно активно узнает что-то новое в разных областях науки и культуры.</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xml:space="preserve">- В большинстве случаев </w:t>
      </w:r>
      <w:proofErr w:type="gramStart"/>
      <w:r w:rsidRPr="008E17C1">
        <w:rPr>
          <w:rFonts w:ascii="Times New Roman" w:hAnsi="Times New Roman"/>
          <w:color w:val="000000"/>
        </w:rPr>
        <w:t>заинтересован</w:t>
      </w:r>
      <w:proofErr w:type="gramEnd"/>
      <w:r w:rsidRPr="008E17C1">
        <w:rPr>
          <w:rFonts w:ascii="Times New Roman" w:hAnsi="Times New Roman"/>
          <w:color w:val="000000"/>
        </w:rPr>
        <w:t xml:space="preserve"> в получении новых знаний из разных областей науки и</w:t>
      </w:r>
      <w:r w:rsidRPr="008E17C1">
        <w:rPr>
          <w:rFonts w:ascii="Times New Roman" w:hAnsi="Times New Roman"/>
          <w:color w:val="000000"/>
        </w:rPr>
        <w:br/>
        <w:t>культуры.</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Редко стремиться узнать что-то новое; как правило, интересуется одной ограниченной областью</w:t>
      </w:r>
      <w:r w:rsidRPr="008E17C1">
        <w:rPr>
          <w:rFonts w:ascii="Times New Roman" w:hAnsi="Times New Roman"/>
          <w:color w:val="000000"/>
        </w:rPr>
        <w:br/>
        <w:t>знаний.</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xml:space="preserve">- Как правило, не проявляет заинтересованности в приобретении </w:t>
      </w:r>
      <w:proofErr w:type="gramStart"/>
      <w:r w:rsidRPr="008E17C1">
        <w:rPr>
          <w:rFonts w:ascii="Times New Roman" w:hAnsi="Times New Roman"/>
          <w:color w:val="000000"/>
        </w:rPr>
        <w:t>новых</w:t>
      </w:r>
      <w:proofErr w:type="gramEnd"/>
      <w:r w:rsidRPr="008E17C1">
        <w:rPr>
          <w:rFonts w:ascii="Times New Roman" w:hAnsi="Times New Roman"/>
          <w:color w:val="000000"/>
        </w:rPr>
        <w:t xml:space="preserve"> знании.</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xml:space="preserve">- </w:t>
      </w:r>
      <w:proofErr w:type="gramStart"/>
      <w:r w:rsidRPr="008E17C1">
        <w:rPr>
          <w:rFonts w:ascii="Times New Roman" w:hAnsi="Times New Roman"/>
          <w:color w:val="000000"/>
        </w:rPr>
        <w:t>Равнодушен</w:t>
      </w:r>
      <w:proofErr w:type="gramEnd"/>
      <w:r w:rsidRPr="008E17C1">
        <w:rPr>
          <w:rFonts w:ascii="Times New Roman" w:hAnsi="Times New Roman"/>
          <w:color w:val="000000"/>
        </w:rPr>
        <w:t xml:space="preserve"> к всякого рода новым знаниям.</w:t>
      </w:r>
    </w:p>
    <w:p w:rsidR="008E17C1" w:rsidRPr="008E17C1" w:rsidRDefault="008E17C1" w:rsidP="008E17C1">
      <w:pPr>
        <w:numPr>
          <w:ilvl w:val="0"/>
          <w:numId w:val="10"/>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u w:val="single"/>
        </w:rPr>
        <w:t>Аккуратность.</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Всегда содержит свои вещи в идеальном порядке. Всегда идет опрятно, подтянут - и за партой</w:t>
      </w:r>
      <w:r w:rsidRPr="008E17C1">
        <w:rPr>
          <w:rFonts w:ascii="Times New Roman" w:hAnsi="Times New Roman"/>
          <w:color w:val="000000"/>
        </w:rPr>
        <w:br/>
        <w:t>и у доски. Бережет общественное имущество, всегда старается привести его в порядок.</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Содержит в надлежащем порядке собственные и одолженные ему вещи (книги, конспекты).</w:t>
      </w:r>
      <w:r w:rsidRPr="008E17C1">
        <w:rPr>
          <w:rFonts w:ascii="Times New Roman" w:hAnsi="Times New Roman"/>
          <w:color w:val="000000"/>
        </w:rPr>
        <w:br/>
        <w:t>Помогает приводить в порядок общественное имущество (парты, инвентарь т. п.) скорее по</w:t>
      </w:r>
      <w:r w:rsidRPr="008E17C1">
        <w:rPr>
          <w:rFonts w:ascii="Times New Roman" w:hAnsi="Times New Roman"/>
          <w:color w:val="000000"/>
        </w:rPr>
        <w:br/>
        <w:t>обязанности.</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Не проявляет большого стремления к поддержанию порядки вокруг себя. Иногда приходит в</w:t>
      </w:r>
      <w:r w:rsidRPr="008E17C1">
        <w:rPr>
          <w:rFonts w:ascii="Times New Roman" w:hAnsi="Times New Roman"/>
          <w:color w:val="000000"/>
        </w:rPr>
        <w:br/>
        <w:t>школу неопрятным, неряшливо одетым. Равнодушен по отношению к тем, кто портит общественное имущество.  </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Часто не заботится о своем внешнем виде, состоянии своих книжек; вещей, не бережет</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общественное имущество, даже портит его.</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Совершенно не заботится о том, чтобы содержать свои вещи в надлежащем порядке, всегда неопрятен, неряшлив. При случае, не задумываясь, портит общественное имущество.</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i/>
          <w:iCs/>
          <w:color w:val="000000"/>
          <w:u w:val="single"/>
        </w:rPr>
        <w:t>Отношение к людям:</w:t>
      </w:r>
    </w:p>
    <w:p w:rsidR="008E17C1" w:rsidRPr="008E17C1" w:rsidRDefault="008E17C1" w:rsidP="008E17C1">
      <w:pPr>
        <w:numPr>
          <w:ilvl w:val="0"/>
          <w:numId w:val="11"/>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u w:val="single"/>
        </w:rPr>
        <w:t>Коллективизм.</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xml:space="preserve">- Всегда проявляет </w:t>
      </w:r>
      <w:proofErr w:type="gramStart"/>
      <w:r w:rsidRPr="008E17C1">
        <w:rPr>
          <w:rFonts w:ascii="Times New Roman" w:hAnsi="Times New Roman"/>
          <w:color w:val="000000"/>
        </w:rPr>
        <w:t>заботу по отношению</w:t>
      </w:r>
      <w:proofErr w:type="gramEnd"/>
      <w:r w:rsidRPr="008E17C1">
        <w:rPr>
          <w:rFonts w:ascii="Times New Roman" w:hAnsi="Times New Roman"/>
          <w:color w:val="000000"/>
        </w:rPr>
        <w:t xml:space="preserve"> к знакомым и незнакомым людям, старается любому</w:t>
      </w:r>
      <w:r w:rsidRPr="008E17C1">
        <w:rPr>
          <w:rFonts w:ascii="Times New Roman" w:hAnsi="Times New Roman"/>
          <w:color w:val="000000"/>
        </w:rPr>
        <w:br/>
        <w:t>оказать помощь и поддержку.</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Склонен проявлять заботу о незнакомых людях, если это не мешает его личным планам и</w:t>
      </w:r>
      <w:r w:rsidRPr="008E17C1">
        <w:rPr>
          <w:rFonts w:ascii="Times New Roman" w:hAnsi="Times New Roman"/>
          <w:color w:val="000000"/>
        </w:rPr>
        <w:br/>
        <w:t>делам.</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Нередко проявляет равнодушие к чужим делам и заботам, если это не затрагивает его лично.</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xml:space="preserve">- Как правило, </w:t>
      </w:r>
      <w:proofErr w:type="gramStart"/>
      <w:r w:rsidRPr="008E17C1">
        <w:rPr>
          <w:rFonts w:ascii="Times New Roman" w:hAnsi="Times New Roman"/>
          <w:color w:val="000000"/>
        </w:rPr>
        <w:t>равнодушен</w:t>
      </w:r>
      <w:proofErr w:type="gramEnd"/>
      <w:r w:rsidRPr="008E17C1">
        <w:rPr>
          <w:rFonts w:ascii="Times New Roman" w:hAnsi="Times New Roman"/>
          <w:color w:val="000000"/>
        </w:rPr>
        <w:t xml:space="preserve"> к заботам других, по своей инициативе им не помогает.</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Считает излишним   проявлять заботу о незнакомых членах общества, живет под девизом: «Не</w:t>
      </w:r>
      <w:r w:rsidRPr="008E17C1">
        <w:rPr>
          <w:rFonts w:ascii="Times New Roman" w:hAnsi="Times New Roman"/>
          <w:color w:val="000000"/>
        </w:rPr>
        <w:br/>
        <w:t>лезь не в сое дело».</w:t>
      </w:r>
    </w:p>
    <w:p w:rsidR="008E17C1" w:rsidRPr="008E17C1" w:rsidRDefault="008E17C1" w:rsidP="008E17C1">
      <w:pPr>
        <w:numPr>
          <w:ilvl w:val="0"/>
          <w:numId w:val="12"/>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u w:val="single"/>
        </w:rPr>
        <w:t>Честность. Правдивость.</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xml:space="preserve">- Всегда </w:t>
      </w:r>
      <w:proofErr w:type="gramStart"/>
      <w:r w:rsidRPr="008E17C1">
        <w:rPr>
          <w:rFonts w:ascii="Times New Roman" w:hAnsi="Times New Roman"/>
          <w:color w:val="000000"/>
        </w:rPr>
        <w:t>правдив</w:t>
      </w:r>
      <w:proofErr w:type="gramEnd"/>
      <w:r w:rsidRPr="008E17C1">
        <w:rPr>
          <w:rFonts w:ascii="Times New Roman" w:hAnsi="Times New Roman"/>
          <w:color w:val="000000"/>
        </w:rPr>
        <w:t xml:space="preserve"> по отношению к своим родителям, учителям, товарищам. Говорит правду и</w:t>
      </w:r>
      <w:r w:rsidRPr="008E17C1">
        <w:rPr>
          <w:rFonts w:ascii="Times New Roman" w:hAnsi="Times New Roman"/>
          <w:color w:val="000000"/>
        </w:rPr>
        <w:br/>
        <w:t>тогда, когда ему это невыгодно.</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xml:space="preserve">- Почти всегда </w:t>
      </w:r>
      <w:proofErr w:type="gramStart"/>
      <w:r w:rsidRPr="008E17C1">
        <w:rPr>
          <w:rFonts w:ascii="Times New Roman" w:hAnsi="Times New Roman"/>
          <w:color w:val="000000"/>
        </w:rPr>
        <w:t>правдив</w:t>
      </w:r>
      <w:proofErr w:type="gramEnd"/>
      <w:r w:rsidRPr="008E17C1">
        <w:rPr>
          <w:rFonts w:ascii="Times New Roman" w:hAnsi="Times New Roman"/>
          <w:color w:val="000000"/>
        </w:rPr>
        <w:t xml:space="preserve"> по отношению к своим родителям, учителям и товарищам.</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Часто говорит неправду ради собственной выгоды.</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Почти всегда говорит неправду, если это ему выгодно.</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xml:space="preserve">- </w:t>
      </w:r>
      <w:proofErr w:type="gramStart"/>
      <w:r w:rsidRPr="008E17C1">
        <w:rPr>
          <w:rFonts w:ascii="Times New Roman" w:hAnsi="Times New Roman"/>
          <w:color w:val="000000"/>
        </w:rPr>
        <w:t>Склонен</w:t>
      </w:r>
      <w:proofErr w:type="gramEnd"/>
      <w:r w:rsidRPr="008E17C1">
        <w:rPr>
          <w:rFonts w:ascii="Times New Roman" w:hAnsi="Times New Roman"/>
          <w:color w:val="000000"/>
        </w:rPr>
        <w:t xml:space="preserve"> всегда, говорить не правду.</w:t>
      </w:r>
    </w:p>
    <w:p w:rsidR="008E17C1" w:rsidRPr="008E17C1" w:rsidRDefault="008E17C1" w:rsidP="008E17C1">
      <w:pPr>
        <w:numPr>
          <w:ilvl w:val="0"/>
          <w:numId w:val="13"/>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u w:val="single"/>
        </w:rPr>
        <w:t>Справедливость.</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Активно борется с тем, что считает несправедливым.</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Не всегда борется с тем, что считает несправедливым.</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Редко выступает против того, что считает несправедливым.</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Не добивается справедливости.</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xml:space="preserve">- Совершенно </w:t>
      </w:r>
      <w:proofErr w:type="gramStart"/>
      <w:r w:rsidRPr="008E17C1">
        <w:rPr>
          <w:rFonts w:ascii="Times New Roman" w:hAnsi="Times New Roman"/>
          <w:color w:val="000000"/>
        </w:rPr>
        <w:t>равнодушен</w:t>
      </w:r>
      <w:proofErr w:type="gramEnd"/>
      <w:r w:rsidRPr="008E17C1">
        <w:rPr>
          <w:rFonts w:ascii="Times New Roman" w:hAnsi="Times New Roman"/>
          <w:color w:val="000000"/>
        </w:rPr>
        <w:t xml:space="preserve"> к проявлениям несправедливости.</w:t>
      </w:r>
    </w:p>
    <w:p w:rsidR="008E17C1" w:rsidRPr="008E17C1" w:rsidRDefault="008E17C1" w:rsidP="008E17C1">
      <w:pPr>
        <w:numPr>
          <w:ilvl w:val="0"/>
          <w:numId w:val="14"/>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u w:val="single"/>
        </w:rPr>
        <w:t>Бескорыстие.</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В своих  поступках всегда руководствуется соображением пользы делу или другим людям, а не  собственной выгоде.</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Почти всегда руководствуется соображением пользы делу или другим людям.</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Редко руководствуется в своих поступках соображениями пользы, а не собственной выгоды.</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В поступках часто руководствуется соображениями собственной выгоды.</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В поступках всегда руководствуется соображениями собственной выгоды.</w:t>
      </w:r>
    </w:p>
    <w:p w:rsidR="008E17C1" w:rsidRPr="008E17C1" w:rsidRDefault="008E17C1" w:rsidP="008E17C1">
      <w:pPr>
        <w:numPr>
          <w:ilvl w:val="0"/>
          <w:numId w:val="15"/>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u w:val="single"/>
        </w:rPr>
        <w:t>Общительность.</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Всегда охотно вступает в контакт с людьми, любит работать и отдыхать с другими.</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lastRenderedPageBreak/>
        <w:t>- Как правило, с удовольствием общается с людьми.</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Стремиться общаться с ограниченным кругом людей.</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Предпочитает индивидуальные формы работы и отдыха.</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Замкнут, необщителен.</w:t>
      </w:r>
    </w:p>
    <w:p w:rsidR="008E17C1" w:rsidRPr="008E17C1" w:rsidRDefault="008E17C1" w:rsidP="008E17C1">
      <w:pPr>
        <w:numPr>
          <w:ilvl w:val="0"/>
          <w:numId w:val="16"/>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u w:val="single"/>
        </w:rPr>
        <w:t>Чувство товарищества.</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Всегда помогает товарищам в трудной работе и в тяжелые минуты жизни.</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Как правило, помогает товарищам.</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Помогает товарищам, когда его просят.</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Очень редко помогает товарищам; если его попросят, может отказать в помощи.</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Никогда не помогает товарищам в работе, в трудные минуты жизни.</w:t>
      </w:r>
    </w:p>
    <w:p w:rsidR="008E17C1" w:rsidRPr="008E17C1" w:rsidRDefault="008E17C1" w:rsidP="008E17C1">
      <w:pPr>
        <w:numPr>
          <w:ilvl w:val="0"/>
          <w:numId w:val="17"/>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u w:val="single"/>
        </w:rPr>
        <w:t>Отзывчивость.</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Всегда сочувствует другим, товарищи часто делятся с ним своими заботами.</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xml:space="preserve">- Искренне сочувствует другим, если не слишком </w:t>
      </w:r>
      <w:proofErr w:type="gramStart"/>
      <w:r w:rsidRPr="008E17C1">
        <w:rPr>
          <w:rFonts w:ascii="Times New Roman" w:hAnsi="Times New Roman"/>
          <w:color w:val="000000"/>
        </w:rPr>
        <w:t>поглощен</w:t>
      </w:r>
      <w:proofErr w:type="gramEnd"/>
      <w:r w:rsidRPr="008E17C1">
        <w:rPr>
          <w:rFonts w:ascii="Times New Roman" w:hAnsi="Times New Roman"/>
          <w:color w:val="000000"/>
        </w:rPr>
        <w:t xml:space="preserve"> собственными думами.</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xml:space="preserve">- </w:t>
      </w:r>
      <w:proofErr w:type="gramStart"/>
      <w:r w:rsidRPr="008E17C1">
        <w:rPr>
          <w:rFonts w:ascii="Times New Roman" w:hAnsi="Times New Roman"/>
          <w:color w:val="000000"/>
        </w:rPr>
        <w:t>Поглощен</w:t>
      </w:r>
      <w:proofErr w:type="gramEnd"/>
      <w:r w:rsidRPr="008E17C1">
        <w:rPr>
          <w:rFonts w:ascii="Times New Roman" w:hAnsi="Times New Roman"/>
          <w:color w:val="000000"/>
        </w:rPr>
        <w:t xml:space="preserve"> собственными чувствами настолько, что это мешает ему разделить чувства</w:t>
      </w:r>
      <w:r w:rsidRPr="008E17C1">
        <w:rPr>
          <w:rFonts w:ascii="Times New Roman" w:hAnsi="Times New Roman"/>
          <w:color w:val="000000"/>
        </w:rPr>
        <w:br/>
        <w:t>других людей.</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Почти не умеет сочувствовать другим.</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Совершенно не умеет сочувствовать другим, товарищи не любят «одалживать» у него.</w:t>
      </w:r>
    </w:p>
    <w:p w:rsidR="008E17C1" w:rsidRPr="008E17C1" w:rsidRDefault="008E17C1" w:rsidP="008E17C1">
      <w:pPr>
        <w:numPr>
          <w:ilvl w:val="0"/>
          <w:numId w:val="18"/>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u w:val="single"/>
        </w:rPr>
        <w:t>Вежливость, тактичность.</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Все его поступки и слова свидетельствуют об уважении к другим людям.</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Почти всегда проявляет должное уважение к другим людям.</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Часто бывает,  </w:t>
      </w:r>
      <w:proofErr w:type="gramStart"/>
      <w:r w:rsidRPr="008E17C1">
        <w:rPr>
          <w:rFonts w:ascii="Times New Roman" w:hAnsi="Times New Roman"/>
          <w:color w:val="000000"/>
        </w:rPr>
        <w:t>невежлив</w:t>
      </w:r>
      <w:proofErr w:type="gramEnd"/>
      <w:r w:rsidRPr="008E17C1">
        <w:rPr>
          <w:rFonts w:ascii="Times New Roman" w:hAnsi="Times New Roman"/>
          <w:color w:val="000000"/>
        </w:rPr>
        <w:t xml:space="preserve"> и нетактичен.</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xml:space="preserve">- Часто недопустимо резок, </w:t>
      </w:r>
      <w:proofErr w:type="gramStart"/>
      <w:r w:rsidRPr="008E17C1">
        <w:rPr>
          <w:rFonts w:ascii="Times New Roman" w:hAnsi="Times New Roman"/>
          <w:color w:val="000000"/>
        </w:rPr>
        <w:t>груб</w:t>
      </w:r>
      <w:proofErr w:type="gramEnd"/>
      <w:r w:rsidRPr="008E17C1">
        <w:rPr>
          <w:rFonts w:ascii="Times New Roman" w:hAnsi="Times New Roman"/>
          <w:color w:val="000000"/>
        </w:rPr>
        <w:t>. Нередко затевает ссоры.</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xml:space="preserve">- Всегда резок, </w:t>
      </w:r>
      <w:proofErr w:type="gramStart"/>
      <w:r w:rsidRPr="008E17C1">
        <w:rPr>
          <w:rFonts w:ascii="Times New Roman" w:hAnsi="Times New Roman"/>
          <w:color w:val="000000"/>
        </w:rPr>
        <w:t>невыдержан</w:t>
      </w:r>
      <w:proofErr w:type="gramEnd"/>
      <w:r w:rsidRPr="008E17C1">
        <w:rPr>
          <w:rFonts w:ascii="Times New Roman" w:hAnsi="Times New Roman"/>
          <w:color w:val="000000"/>
        </w:rPr>
        <w:t xml:space="preserve"> как в общении со сверстниками, так и в общении со старшими. В ссоре   оскорбляет других, грубит.</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i/>
          <w:iCs/>
          <w:color w:val="000000"/>
          <w:u w:val="single"/>
        </w:rPr>
        <w:t>Отношение к себе:</w:t>
      </w:r>
    </w:p>
    <w:p w:rsidR="008E17C1" w:rsidRPr="008E17C1" w:rsidRDefault="008E17C1" w:rsidP="008E17C1">
      <w:pPr>
        <w:numPr>
          <w:ilvl w:val="0"/>
          <w:numId w:val="19"/>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u w:val="single"/>
        </w:rPr>
        <w:t>Скромность.</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xml:space="preserve">- Никогда не выставляет </w:t>
      </w:r>
      <w:proofErr w:type="gramStart"/>
      <w:r w:rsidRPr="008E17C1">
        <w:rPr>
          <w:rFonts w:ascii="Times New Roman" w:hAnsi="Times New Roman"/>
          <w:color w:val="000000"/>
        </w:rPr>
        <w:t>на показ</w:t>
      </w:r>
      <w:proofErr w:type="gramEnd"/>
      <w:r w:rsidRPr="008E17C1">
        <w:rPr>
          <w:rFonts w:ascii="Times New Roman" w:hAnsi="Times New Roman"/>
          <w:color w:val="000000"/>
        </w:rPr>
        <w:t xml:space="preserve"> своих достоинств, заслуг.</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Иногда по просьбе товарищей рассказывает о своих действительных достижениях,</w:t>
      </w:r>
      <w:r w:rsidRPr="008E17C1">
        <w:rPr>
          <w:rFonts w:ascii="Times New Roman" w:hAnsi="Times New Roman"/>
          <w:color w:val="000000"/>
        </w:rPr>
        <w:br/>
        <w:t>достоинствах.</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Сам рассказывает товарищам обо всех своих действительных достижениях, достоинствах.</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Часто хвастается еще не сделанным или тем в чем он принимает  очень малое участие, к</w:t>
      </w:r>
      <w:r w:rsidRPr="008E17C1">
        <w:rPr>
          <w:rFonts w:ascii="Times New Roman" w:hAnsi="Times New Roman"/>
          <w:color w:val="000000"/>
        </w:rPr>
        <w:br/>
        <w:t>чему имеет мало отношения.</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Хвастается даже незначительными достижениями, преувеличенными достоинствами.</w:t>
      </w:r>
    </w:p>
    <w:p w:rsidR="008E17C1" w:rsidRPr="008E17C1" w:rsidRDefault="008E17C1" w:rsidP="008E17C1">
      <w:pPr>
        <w:numPr>
          <w:ilvl w:val="0"/>
          <w:numId w:val="20"/>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u w:val="single"/>
        </w:rPr>
        <w:t>Уверенность в себе</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Никогда не советуется с другими, не ищет помощи даже тогда, когда это следовало бы</w:t>
      </w:r>
      <w:r w:rsidRPr="008E17C1">
        <w:rPr>
          <w:rFonts w:ascii="Times New Roman" w:hAnsi="Times New Roman"/>
          <w:color w:val="000000"/>
        </w:rPr>
        <w:br/>
        <w:t>сделать.</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Все задания, поручения выполняет без помощи других. Обращается за помощью только в</w:t>
      </w:r>
      <w:r w:rsidRPr="008E17C1">
        <w:rPr>
          <w:rFonts w:ascii="Times New Roman" w:hAnsi="Times New Roman"/>
          <w:color w:val="000000"/>
        </w:rPr>
        <w:br/>
        <w:t>случае действительной необходимости.</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Порой, выполняя трудную задачу, обращается за помощью, хотя мог бы справиться сам.</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Часто при выполнении заданий, поручений просит помощи, поддержки других, даже  если</w:t>
      </w:r>
      <w:r w:rsidRPr="008E17C1">
        <w:rPr>
          <w:rFonts w:ascii="Times New Roman" w:hAnsi="Times New Roman"/>
          <w:color w:val="000000"/>
        </w:rPr>
        <w:br/>
        <w:t>сам может справиться.</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Постоянно, даже в простых делах, нуждается в ободрении и помощи других.</w:t>
      </w:r>
    </w:p>
    <w:p w:rsidR="008E17C1" w:rsidRPr="008E17C1" w:rsidRDefault="008E17C1" w:rsidP="008E17C1">
      <w:pPr>
        <w:numPr>
          <w:ilvl w:val="0"/>
          <w:numId w:val="21"/>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u w:val="single"/>
        </w:rPr>
        <w:t>Самокритичность.</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xml:space="preserve">- Всегда со вниманием   выслушивает справедливую критику, </w:t>
      </w:r>
      <w:proofErr w:type="gramStart"/>
      <w:r w:rsidRPr="008E17C1">
        <w:rPr>
          <w:rFonts w:ascii="Times New Roman" w:hAnsi="Times New Roman"/>
          <w:color w:val="000000"/>
        </w:rPr>
        <w:t>настойчив</w:t>
      </w:r>
      <w:proofErr w:type="gramEnd"/>
      <w:r w:rsidRPr="008E17C1">
        <w:rPr>
          <w:rFonts w:ascii="Times New Roman" w:hAnsi="Times New Roman"/>
          <w:color w:val="000000"/>
        </w:rPr>
        <w:t xml:space="preserve"> в исправлении собственных недостатков.</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В большинстве случаев правильно реагирует на справедливую критику, прислушивается к добрым советам.</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Порой прислушивается к справедливым замечаниям, старается их учитывать.</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К критическим замечаниям, советам относятся невнимательно,  не старается исправить недостатки.</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Отвергает любую критику. Отказывается признавать свои очевидные промахи, ничего не делает для их исправления.</w:t>
      </w:r>
    </w:p>
    <w:p w:rsidR="008E17C1" w:rsidRPr="008E17C1" w:rsidRDefault="008E17C1" w:rsidP="008E17C1">
      <w:pPr>
        <w:numPr>
          <w:ilvl w:val="0"/>
          <w:numId w:val="22"/>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u w:val="single"/>
        </w:rPr>
        <w:t>Умение рассчитывать свои силы.</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Всегда трезво оценивает собственные силы, выбирая задачи и дела «по плечу» не</w:t>
      </w:r>
      <w:r w:rsidRPr="008E17C1">
        <w:rPr>
          <w:rFonts w:ascii="Times New Roman" w:hAnsi="Times New Roman"/>
          <w:color w:val="000000"/>
        </w:rPr>
        <w:br/>
        <w:t>слишком легкие и не слишком трудные.</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Как правило, верно, соизмеряет свои силы и трудности задания.</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lastRenderedPageBreak/>
        <w:t>- Иногда бывают случаи, когда ученик плохо соизмеряет свои силы и трудности порученного дела.</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В большинстве случаев не умеет соизмерить свои силы и трудности дела.</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Почти никогда не умеет правильно соизмерить свои силы и трудности задания, дела.</w:t>
      </w:r>
    </w:p>
    <w:p w:rsidR="008E17C1" w:rsidRPr="008E17C1" w:rsidRDefault="008E17C1" w:rsidP="008E17C1">
      <w:pPr>
        <w:numPr>
          <w:ilvl w:val="0"/>
          <w:numId w:val="23"/>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u w:val="single"/>
        </w:rPr>
        <w:t>Стремление к успеху, первенству.</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Всегда и во всем стремится быть первым (в учебе, спорте и т.п.), настойчиво этого</w:t>
      </w:r>
      <w:r w:rsidRPr="008E17C1">
        <w:rPr>
          <w:rFonts w:ascii="Times New Roman" w:hAnsi="Times New Roman"/>
          <w:color w:val="000000"/>
        </w:rPr>
        <w:br/>
        <w:t>добивается.</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Стремится быть в числе первых во многих областях, но особое внимание уделяет</w:t>
      </w:r>
      <w:r w:rsidRPr="008E17C1">
        <w:rPr>
          <w:rFonts w:ascii="Times New Roman" w:hAnsi="Times New Roman"/>
          <w:color w:val="000000"/>
        </w:rPr>
        <w:br/>
        <w:t>достижениям в какой-либо одной области.</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Стремится в чем-то одном, особенно его интересующем, добиться признания, успеха.</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Очень редко стремиться к успеху в какой-либо деятельности, легко довольствуется</w:t>
      </w:r>
      <w:r w:rsidRPr="008E17C1">
        <w:rPr>
          <w:rFonts w:ascii="Times New Roman" w:hAnsi="Times New Roman"/>
          <w:color w:val="000000"/>
        </w:rPr>
        <w:br/>
        <w:t>положением «середняка».</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Никогда не стремится в чем-либо быть первым, получает удовлетворение от самой</w:t>
      </w:r>
      <w:r w:rsidRPr="008E17C1">
        <w:rPr>
          <w:rFonts w:ascii="Times New Roman" w:hAnsi="Times New Roman"/>
          <w:color w:val="000000"/>
        </w:rPr>
        <w:br/>
        <w:t>деятельности.</w:t>
      </w:r>
    </w:p>
    <w:p w:rsidR="008E17C1" w:rsidRPr="008E17C1" w:rsidRDefault="008E17C1" w:rsidP="008E17C1">
      <w:pPr>
        <w:numPr>
          <w:ilvl w:val="0"/>
          <w:numId w:val="24"/>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u w:val="single"/>
        </w:rPr>
        <w:t>Самоконтроль.</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Всегда тщательно взвешивает свои слова и поступки.</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Не всегда тщательно контролирует свои слова и поступки.</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Большей частью поступает необдуманно, рассчитывает на «везение».</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Почти всегда поступает необдуманно, недостаточно тщательно контролирует себя.</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Постоянно поступает необдуманно, в расчете на «везение».</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i/>
          <w:iCs/>
          <w:color w:val="000000"/>
          <w:u w:val="single"/>
        </w:rPr>
        <w:t>Волевые качества личности</w:t>
      </w:r>
    </w:p>
    <w:p w:rsidR="008E17C1" w:rsidRPr="008E17C1" w:rsidRDefault="008E17C1" w:rsidP="008E17C1">
      <w:pPr>
        <w:numPr>
          <w:ilvl w:val="0"/>
          <w:numId w:val="25"/>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u w:val="single"/>
        </w:rPr>
        <w:t>Смелость.</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Всегда вступает в борьбу, даже если противник сильнее его самого.</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В большинстве случаев вступает в борьбу, даже если противник сильнее его самого.</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Не всегда может заставить себя вступить в борьбу с противником сильнее его самого.</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В большинстве случаев отступает перед силой.</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Всегда отступает перед силой, трусит.        </w:t>
      </w:r>
    </w:p>
    <w:p w:rsidR="008E17C1" w:rsidRPr="008E17C1" w:rsidRDefault="008E17C1" w:rsidP="008E17C1">
      <w:pPr>
        <w:numPr>
          <w:ilvl w:val="0"/>
          <w:numId w:val="26"/>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u w:val="single"/>
        </w:rPr>
        <w:t>Решительность.</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Всегда самостоятельно, без колебаний принимает ответственное решение.</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В большинстве случаев без колебаний принимает ответственное решение.</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Иногда колеблется перед ответственным решением.</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Редко решается принять какое - либо ответственное решение.</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Не в состоянии самостоятельно принять какое-либо ответственное решение.</w:t>
      </w:r>
    </w:p>
    <w:p w:rsidR="008E17C1" w:rsidRPr="008E17C1" w:rsidRDefault="008E17C1" w:rsidP="008E17C1">
      <w:pPr>
        <w:numPr>
          <w:ilvl w:val="0"/>
          <w:numId w:val="27"/>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u w:val="single"/>
        </w:rPr>
        <w:t>Настойчивость.</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Всегда добивается выполнения намеченного, даже если требуются длительные усилия, не</w:t>
      </w:r>
      <w:r w:rsidRPr="008E17C1">
        <w:rPr>
          <w:rFonts w:ascii="Times New Roman" w:hAnsi="Times New Roman"/>
          <w:color w:val="000000"/>
        </w:rPr>
        <w:br/>
        <w:t>отступает перед трудностями.</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Как правило, старается выполнить намеченное, даже если при этом встречаются трудности. Противоположные случаи редки.</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Доводит до конца задуманное, лишь, если трудности его выполнения незначительны или требуют кратковременных усилий.</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Очень редко доводит до конца задуманное, даже если сталкивается с незначительными трудностями.</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xml:space="preserve">- Столкнувшись с трудностями, сразу же отказывается от попыток выполнить </w:t>
      </w:r>
      <w:proofErr w:type="gramStart"/>
      <w:r w:rsidRPr="008E17C1">
        <w:rPr>
          <w:rFonts w:ascii="Times New Roman" w:hAnsi="Times New Roman"/>
          <w:color w:val="000000"/>
        </w:rPr>
        <w:t>намеченное</w:t>
      </w:r>
      <w:proofErr w:type="gramEnd"/>
      <w:r w:rsidRPr="008E17C1">
        <w:rPr>
          <w:rFonts w:ascii="Times New Roman" w:hAnsi="Times New Roman"/>
          <w:color w:val="000000"/>
        </w:rPr>
        <w:t>.</w:t>
      </w:r>
    </w:p>
    <w:p w:rsidR="008E17C1" w:rsidRPr="008E17C1" w:rsidRDefault="008E17C1" w:rsidP="008E17C1">
      <w:pPr>
        <w:numPr>
          <w:ilvl w:val="0"/>
          <w:numId w:val="28"/>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u w:val="single"/>
        </w:rPr>
        <w:t>Самообладание.</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Всегда умеет подавить нежелательные эмоциональные проявления.</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Как правило, умеет справиться со своими эмоциями. Случаи противоположного характера</w:t>
      </w:r>
      <w:r w:rsidRPr="008E17C1">
        <w:rPr>
          <w:rFonts w:ascii="Times New Roman" w:hAnsi="Times New Roman"/>
          <w:color w:val="000000"/>
        </w:rPr>
        <w:br/>
        <w:t>единичны.</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Порой не умеет справиться со своими эмоциями.</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Часто не может подавить нежелательные эмоции.</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Плохо владеет своими чувствами, легко впадает в состояние растерянности, подавленности и прочее.</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i/>
          <w:iCs/>
          <w:color w:val="000000"/>
          <w:u w:val="single"/>
        </w:rPr>
        <w:t>Положение ребенка в детском коллективе.</w:t>
      </w:r>
    </w:p>
    <w:p w:rsidR="008E17C1" w:rsidRPr="008E17C1" w:rsidRDefault="008E17C1" w:rsidP="008E17C1">
      <w:pPr>
        <w:numPr>
          <w:ilvl w:val="0"/>
          <w:numId w:val="29"/>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u w:val="single"/>
        </w:rPr>
        <w:t>Авторитет в классе.</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Пользуется безусловным авторитетом практически среди всех одноклассников: его уважают,</w:t>
      </w:r>
      <w:r w:rsidRPr="008E17C1">
        <w:rPr>
          <w:rFonts w:ascii="Times New Roman" w:hAnsi="Times New Roman"/>
          <w:color w:val="000000"/>
        </w:rPr>
        <w:br/>
        <w:t>считаются с его мнением, доверяют ответственные дела.</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Пользуется авторитетом среди большинства одноклассников.</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lastRenderedPageBreak/>
        <w:t>- Пользуется авторитетом только у части одноклассников (у какой - то группировки, только</w:t>
      </w:r>
      <w:r w:rsidRPr="008E17C1">
        <w:rPr>
          <w:rFonts w:ascii="Times New Roman" w:hAnsi="Times New Roman"/>
          <w:color w:val="000000"/>
        </w:rPr>
        <w:br/>
        <w:t>среди мальчиков или среди девочек и т.д.)</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Пользуется авторитетом у остальных учащихся.        </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В классе авторитетом не пользуется,</w:t>
      </w:r>
    </w:p>
    <w:p w:rsidR="008E17C1" w:rsidRPr="008E17C1" w:rsidRDefault="008E17C1" w:rsidP="008E17C1">
      <w:pPr>
        <w:numPr>
          <w:ilvl w:val="0"/>
          <w:numId w:val="30"/>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u w:val="single"/>
        </w:rPr>
        <w:t>Симпатия.</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Является любимцем класса, ему прощаются отдельные недостатки.  </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В классе ребята относятся к нему с симпатией.</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Пользуется симпатией только у части одноклассников.</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Пользуется симпатией у отдельных ребят.</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В классе его не любят.</w:t>
      </w:r>
    </w:p>
    <w:p w:rsidR="008E17C1" w:rsidRPr="008E17C1" w:rsidRDefault="008E17C1" w:rsidP="008E17C1">
      <w:pPr>
        <w:numPr>
          <w:ilvl w:val="0"/>
          <w:numId w:val="31"/>
        </w:numPr>
        <w:shd w:val="clear" w:color="auto" w:fill="FFFFFF"/>
        <w:spacing w:after="0" w:line="240" w:lineRule="auto"/>
        <w:ind w:left="180"/>
        <w:jc w:val="both"/>
        <w:rPr>
          <w:rFonts w:ascii="Arial" w:hAnsi="Arial" w:cs="Arial"/>
          <w:color w:val="000000"/>
        </w:rPr>
      </w:pPr>
      <w:r w:rsidRPr="008E17C1">
        <w:rPr>
          <w:rFonts w:ascii="Times New Roman" w:hAnsi="Times New Roman"/>
          <w:color w:val="000000"/>
          <w:u w:val="single"/>
        </w:rPr>
        <w:t>Авторитет во внешкольных объединениях.</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Является признанным авторитетом в каком-либо внешкольном объединении (спортивная школа, музыкальная школа, клуб, дворовая компания).</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Пользуется авторитетом у большинства ребят какого-либо внешкольного объединения (спортивная школа, музыкальная школа, клуб, дворовая компания)</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Пользуется авторитетом у отдельных членов внешкольных объединений (в спортивно школе,</w:t>
      </w:r>
      <w:r w:rsidRPr="008E17C1">
        <w:rPr>
          <w:rFonts w:ascii="Times New Roman" w:hAnsi="Times New Roman"/>
          <w:color w:val="000000"/>
        </w:rPr>
        <w:br/>
        <w:t>клубе)</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Является членом какого-либо внешкольного объединения. Но авторитетом там не пользуется</w:t>
      </w:r>
      <w:r w:rsidRPr="008E17C1">
        <w:rPr>
          <w:rFonts w:ascii="Times New Roman" w:hAnsi="Times New Roman"/>
          <w:color w:val="000000"/>
        </w:rPr>
        <w:br/>
        <w:t>(спортивная школа, клуб).</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Не является членом никакого внешкольного объединения.</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b/>
          <w:bCs/>
          <w:color w:val="000000"/>
        </w:rPr>
        <w:t>Особенности психических процессов и эмоций.</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i/>
          <w:iCs/>
          <w:color w:val="000000"/>
          <w:u w:val="single"/>
        </w:rPr>
        <w:t>Внимание.</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Всегда легко и быстро сосредотачивает свое внимание на объяснении учителя. Никогда не</w:t>
      </w:r>
      <w:r w:rsidRPr="008E17C1">
        <w:rPr>
          <w:rFonts w:ascii="Times New Roman" w:hAnsi="Times New Roman"/>
          <w:color w:val="000000"/>
        </w:rPr>
        <w:br/>
        <w:t>отвлекается на уроке, ошибок по невнимательности на уроке не делает.</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Достаточно внимательно слушает объяснение учителя. Отвлекается редко, иногда встречаются</w:t>
      </w:r>
      <w:r w:rsidRPr="008E17C1">
        <w:rPr>
          <w:rFonts w:ascii="Times New Roman" w:hAnsi="Times New Roman"/>
          <w:color w:val="000000"/>
        </w:rPr>
        <w:br/>
        <w:t>ошибки из-за невнимательности.</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Не всегда внимательно слушает объяснения учителя. Периодически отвлекается, часто делает</w:t>
      </w:r>
      <w:r w:rsidRPr="008E17C1">
        <w:rPr>
          <w:rFonts w:ascii="Times New Roman" w:hAnsi="Times New Roman"/>
          <w:color w:val="000000"/>
        </w:rPr>
        <w:br/>
        <w:t>ошибки из-за невнимательности, но исправляет их при проверке.</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Слушает достаточно внимательно только в том случае, если ему интересно. Часта отвлекается.</w:t>
      </w:r>
      <w:r w:rsidRPr="008E17C1">
        <w:rPr>
          <w:rFonts w:ascii="Times New Roman" w:hAnsi="Times New Roman"/>
          <w:color w:val="000000"/>
        </w:rPr>
        <w:br/>
        <w:t>Постоянно делает ошибки из-за невнимательности, при проверке не всегда исправляет их.</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Как правило, медленно и с трудом сосредотачивает свое внимание на уроке, мало, что усваивает из объяснений учителя из-за постоянных отвлечений. Делает много ошибок по</w:t>
      </w:r>
      <w:r w:rsidRPr="008E17C1">
        <w:rPr>
          <w:rFonts w:ascii="Times New Roman" w:hAnsi="Times New Roman"/>
          <w:color w:val="000000"/>
        </w:rPr>
        <w:br/>
        <w:t>невнимательности и не замечает их при проверке.</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i/>
          <w:iCs/>
          <w:color w:val="000000"/>
          <w:u w:val="single"/>
        </w:rPr>
        <w:t>Память.</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При заучивании всегда разбирается в структуре и смысле материала. Но и материал, требующий механического заучивания, запоминается им легко.</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При заучивании может запомнить лишь то, в чем предварительно разобрался, что понял. Материал, требующий механического заучивания, дается с трудом.</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Материал, требующий механического заучивания, усваивает очень легко, достаточно I -2 раза</w:t>
      </w:r>
      <w:r w:rsidRPr="008E17C1">
        <w:rPr>
          <w:rFonts w:ascii="Times New Roman" w:hAnsi="Times New Roman"/>
          <w:color w:val="000000"/>
        </w:rPr>
        <w:br/>
        <w:t>посмотреть на него. Имеет привычку не разбираться в структуре и смысле заучиваемого</w:t>
      </w:r>
      <w:r w:rsidRPr="008E17C1">
        <w:rPr>
          <w:rFonts w:ascii="Times New Roman" w:hAnsi="Times New Roman"/>
          <w:color w:val="000000"/>
        </w:rPr>
        <w:br/>
        <w:t>материала.</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При заучивании долго разбирается в материале. При изложении делает ошибки по форме, но</w:t>
      </w:r>
      <w:r w:rsidRPr="008E17C1">
        <w:rPr>
          <w:rFonts w:ascii="Times New Roman" w:hAnsi="Times New Roman"/>
          <w:color w:val="000000"/>
        </w:rPr>
        <w:br/>
        <w:t>смысл излагает точно.</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Для запоминания материала многократно механически повторяет его, без разбора и осмысления, делает смысловые ошибки.</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i/>
          <w:iCs/>
          <w:color w:val="000000"/>
          <w:u w:val="single"/>
        </w:rPr>
        <w:t>Мышление.</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Быстро схватывает суть материала, всегда в числе первых решает задачи, часто предлагает собственные оригинальные решения.</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Достаточно быстро понимает материал, быстрее многих решает задачи, иногда предлагает собственные оригинальные способы решения.  </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Удовлетворительно понимает материал после объяснения учителя, решает задачи в среднем</w:t>
      </w:r>
      <w:r w:rsidRPr="008E17C1">
        <w:rPr>
          <w:rFonts w:ascii="Times New Roman" w:hAnsi="Times New Roman"/>
          <w:color w:val="000000"/>
        </w:rPr>
        <w:br/>
        <w:t>темпе, обычно собственных оригинальных решений, не предлагает.</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В числе последних улавливает суть объяснений преподавателя, отличается медлительным темпом обдумывания и решения задач.</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Понимает материалы только после дополнительных занятий, крайне медленно решает задачи,</w:t>
      </w:r>
      <w:r w:rsidRPr="008E17C1">
        <w:rPr>
          <w:rFonts w:ascii="Times New Roman" w:hAnsi="Times New Roman"/>
          <w:color w:val="000000"/>
        </w:rPr>
        <w:br/>
        <w:t>при решении задач слепо использует известные «шаблоны».</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i/>
          <w:iCs/>
          <w:color w:val="000000"/>
          <w:u w:val="single"/>
        </w:rPr>
        <w:t>Эмоциональная реактивность.</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lastRenderedPageBreak/>
        <w:t>-Всегда эмоционально живо реагирует на любые жизненные явления, его может глубоко, до слез,</w:t>
      </w:r>
      <w:r w:rsidRPr="008E17C1">
        <w:rPr>
          <w:rFonts w:ascii="Times New Roman" w:hAnsi="Times New Roman"/>
          <w:color w:val="000000"/>
        </w:rPr>
        <w:br/>
        <w:t>взволновать рассказ, кинофильм.</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Обычно эмоционально живо реагирует на жизненные явления, но редко что его может</w:t>
      </w:r>
      <w:r w:rsidRPr="008E17C1">
        <w:rPr>
          <w:rFonts w:ascii="Times New Roman" w:hAnsi="Times New Roman"/>
          <w:color w:val="000000"/>
        </w:rPr>
        <w:br/>
        <w:t>взволновать глубоко.</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Редко проявляет живую эмоциональную реакцию на события.</w:t>
      </w:r>
      <w:r w:rsidRPr="008E17C1">
        <w:rPr>
          <w:rFonts w:ascii="Times New Roman" w:hAnsi="Times New Roman"/>
          <w:color w:val="000000"/>
        </w:rPr>
        <w:br/>
        <w:t>-  Живая эмоциональная реакция практически отсутствует.        </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i/>
          <w:iCs/>
          <w:color w:val="000000"/>
          <w:u w:val="single"/>
        </w:rPr>
        <w:t>Общий эмоциональный тонус.</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Постоянно оживлен, очень активен во всех сферах школьной жизни, во все вмешивается,</w:t>
      </w:r>
      <w:r w:rsidRPr="008E17C1">
        <w:rPr>
          <w:rFonts w:ascii="Times New Roman" w:hAnsi="Times New Roman"/>
          <w:color w:val="000000"/>
        </w:rPr>
        <w:br/>
        <w:t>берется за все дела.</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xml:space="preserve">- </w:t>
      </w:r>
      <w:proofErr w:type="gramStart"/>
      <w:r w:rsidRPr="008E17C1">
        <w:rPr>
          <w:rFonts w:ascii="Times New Roman" w:hAnsi="Times New Roman"/>
          <w:color w:val="000000"/>
        </w:rPr>
        <w:t>Оживлен</w:t>
      </w:r>
      <w:proofErr w:type="gramEnd"/>
      <w:r w:rsidRPr="008E17C1">
        <w:rPr>
          <w:rFonts w:ascii="Times New Roman" w:hAnsi="Times New Roman"/>
          <w:color w:val="000000"/>
        </w:rPr>
        <w:t>, в меру активен во всех сферах школьной жизни.</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xml:space="preserve">- </w:t>
      </w:r>
      <w:proofErr w:type="gramStart"/>
      <w:r w:rsidRPr="008E17C1">
        <w:rPr>
          <w:rFonts w:ascii="Times New Roman" w:hAnsi="Times New Roman"/>
          <w:color w:val="000000"/>
        </w:rPr>
        <w:t>Оживлен</w:t>
      </w:r>
      <w:proofErr w:type="gramEnd"/>
      <w:r w:rsidRPr="008E17C1">
        <w:rPr>
          <w:rFonts w:ascii="Times New Roman" w:hAnsi="Times New Roman"/>
          <w:color w:val="000000"/>
        </w:rPr>
        <w:t>, активен только в некоторых сферах школьной жизни.</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xml:space="preserve">- В сравнении с товарищами менее </w:t>
      </w:r>
      <w:proofErr w:type="gramStart"/>
      <w:r w:rsidRPr="008E17C1">
        <w:rPr>
          <w:rFonts w:ascii="Times New Roman" w:hAnsi="Times New Roman"/>
          <w:color w:val="000000"/>
        </w:rPr>
        <w:t>активен</w:t>
      </w:r>
      <w:proofErr w:type="gramEnd"/>
      <w:r w:rsidRPr="008E17C1">
        <w:rPr>
          <w:rFonts w:ascii="Times New Roman" w:hAnsi="Times New Roman"/>
          <w:color w:val="000000"/>
        </w:rPr>
        <w:t xml:space="preserve"> и оживлен.</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xml:space="preserve">- Практически всегда вял, </w:t>
      </w:r>
      <w:proofErr w:type="gramStart"/>
      <w:r w:rsidRPr="008E17C1">
        <w:rPr>
          <w:rFonts w:ascii="Times New Roman" w:hAnsi="Times New Roman"/>
          <w:color w:val="000000"/>
        </w:rPr>
        <w:t>апатичен</w:t>
      </w:r>
      <w:proofErr w:type="gramEnd"/>
      <w:r w:rsidRPr="008E17C1">
        <w:rPr>
          <w:rFonts w:ascii="Times New Roman" w:hAnsi="Times New Roman"/>
          <w:color w:val="000000"/>
        </w:rPr>
        <w:t xml:space="preserve"> во всех сферах школьном жизни, несмотря на то, что здоров.</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i/>
          <w:iCs/>
          <w:color w:val="000000"/>
          <w:u w:val="single"/>
        </w:rPr>
        <w:t>Эмоциональная уравновешенность.</w:t>
      </w:r>
    </w:p>
    <w:p w:rsidR="008E17C1" w:rsidRPr="008E17C1" w:rsidRDefault="008E17C1" w:rsidP="008E17C1">
      <w:pPr>
        <w:shd w:val="clear" w:color="auto" w:fill="FFFFFF"/>
        <w:spacing w:after="0" w:line="240" w:lineRule="auto"/>
        <w:ind w:left="180"/>
        <w:jc w:val="both"/>
        <w:rPr>
          <w:rFonts w:ascii="Arial" w:hAnsi="Arial" w:cs="Arial"/>
          <w:color w:val="000000"/>
        </w:rPr>
      </w:pPr>
      <w:proofErr w:type="gramStart"/>
      <w:r w:rsidRPr="008E17C1">
        <w:rPr>
          <w:rFonts w:ascii="Times New Roman" w:hAnsi="Times New Roman"/>
          <w:color w:val="000000"/>
        </w:rPr>
        <w:t>- Всегда спокоен, у него не бывает сильных эмоциональных вспышек.</w:t>
      </w:r>
      <w:proofErr w:type="gramEnd"/>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xml:space="preserve">- Обычно </w:t>
      </w:r>
      <w:proofErr w:type="gramStart"/>
      <w:r w:rsidRPr="008E17C1">
        <w:rPr>
          <w:rFonts w:ascii="Times New Roman" w:hAnsi="Times New Roman"/>
          <w:color w:val="000000"/>
        </w:rPr>
        <w:t>спокоен</w:t>
      </w:r>
      <w:proofErr w:type="gramEnd"/>
      <w:r w:rsidRPr="008E17C1">
        <w:rPr>
          <w:rFonts w:ascii="Times New Roman" w:hAnsi="Times New Roman"/>
          <w:color w:val="000000"/>
        </w:rPr>
        <w:t>, эмоциональные вспышки очень редки.</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Эмоционально уравновешен.</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xml:space="preserve">- Повышенная эмоциональная возбудимость, </w:t>
      </w:r>
      <w:proofErr w:type="gramStart"/>
      <w:r w:rsidRPr="008E17C1">
        <w:rPr>
          <w:rFonts w:ascii="Times New Roman" w:hAnsi="Times New Roman"/>
          <w:color w:val="000000"/>
        </w:rPr>
        <w:t>склонен</w:t>
      </w:r>
      <w:proofErr w:type="gramEnd"/>
      <w:r w:rsidRPr="008E17C1">
        <w:rPr>
          <w:rFonts w:ascii="Times New Roman" w:hAnsi="Times New Roman"/>
          <w:color w:val="000000"/>
        </w:rPr>
        <w:t xml:space="preserve"> к бурным эмоциональным проявлениям.</w:t>
      </w:r>
    </w:p>
    <w:p w:rsidR="008E17C1" w:rsidRPr="008E17C1" w:rsidRDefault="008E17C1" w:rsidP="008E17C1">
      <w:pPr>
        <w:shd w:val="clear" w:color="auto" w:fill="FFFFFF"/>
        <w:spacing w:after="0" w:line="240" w:lineRule="auto"/>
        <w:ind w:left="180"/>
        <w:jc w:val="both"/>
        <w:rPr>
          <w:rFonts w:ascii="Arial" w:hAnsi="Arial" w:cs="Arial"/>
          <w:color w:val="000000"/>
        </w:rPr>
      </w:pPr>
      <w:r w:rsidRPr="008E17C1">
        <w:rPr>
          <w:rFonts w:ascii="Times New Roman" w:hAnsi="Times New Roman"/>
          <w:color w:val="000000"/>
        </w:rPr>
        <w:t xml:space="preserve">- </w:t>
      </w:r>
      <w:proofErr w:type="gramStart"/>
      <w:r w:rsidRPr="008E17C1">
        <w:rPr>
          <w:rFonts w:ascii="Times New Roman" w:hAnsi="Times New Roman"/>
          <w:color w:val="000000"/>
        </w:rPr>
        <w:t>Вспыльчив</w:t>
      </w:r>
      <w:proofErr w:type="gramEnd"/>
      <w:r w:rsidRPr="008E17C1">
        <w:rPr>
          <w:rFonts w:ascii="Times New Roman" w:hAnsi="Times New Roman"/>
          <w:color w:val="000000"/>
        </w:rPr>
        <w:t>, часты сильные эмоциональные вспышки по незначительному поводу.</w:t>
      </w:r>
    </w:p>
    <w:p w:rsidR="009A4BAD" w:rsidRDefault="009A4BAD" w:rsidP="008E17C1"/>
    <w:p w:rsidR="00B723C6" w:rsidRDefault="00B723C6" w:rsidP="00B723C6">
      <w:pPr>
        <w:jc w:val="center"/>
        <w:rPr>
          <w:rFonts w:ascii="Times New Roman" w:hAnsi="Times New Roman"/>
          <w:sz w:val="28"/>
          <w:szCs w:val="28"/>
          <w:u w:val="single"/>
        </w:rPr>
      </w:pPr>
      <w:r>
        <w:rPr>
          <w:rFonts w:ascii="Times New Roman" w:hAnsi="Times New Roman"/>
          <w:sz w:val="28"/>
          <w:szCs w:val="28"/>
          <w:u w:val="single"/>
        </w:rPr>
        <w:t>Практический блок(2часа)</w:t>
      </w:r>
    </w:p>
    <w:p w:rsidR="00B723C6" w:rsidRDefault="00B723C6" w:rsidP="00B723C6">
      <w:pPr>
        <w:jc w:val="center"/>
        <w:rPr>
          <w:rFonts w:ascii="Times New Roman" w:hAnsi="Times New Roman"/>
          <w:sz w:val="28"/>
          <w:szCs w:val="28"/>
          <w:u w:val="single"/>
        </w:rPr>
      </w:pPr>
      <w:r>
        <w:rPr>
          <w:rFonts w:ascii="Times New Roman" w:hAnsi="Times New Roman"/>
          <w:sz w:val="28"/>
          <w:szCs w:val="28"/>
          <w:u w:val="single"/>
        </w:rPr>
        <w:t>Тема: Составление психолого-педагогической характеристики на младшего школьника с учетом возраста.</w:t>
      </w:r>
    </w:p>
    <w:p w:rsidR="00B723C6" w:rsidRDefault="00B723C6" w:rsidP="00B723C6">
      <w:pPr>
        <w:rPr>
          <w:rFonts w:ascii="Times New Roman" w:hAnsi="Times New Roman"/>
          <w:sz w:val="28"/>
          <w:szCs w:val="28"/>
          <w:u w:val="single"/>
        </w:rPr>
      </w:pPr>
      <w:r>
        <w:rPr>
          <w:rFonts w:ascii="Times New Roman" w:hAnsi="Times New Roman"/>
          <w:sz w:val="28"/>
          <w:szCs w:val="28"/>
          <w:u w:val="single"/>
        </w:rPr>
        <w:t>Задание: написать</w:t>
      </w:r>
      <w:r w:rsidR="009417C7">
        <w:rPr>
          <w:rFonts w:ascii="Times New Roman" w:hAnsi="Times New Roman"/>
          <w:sz w:val="28"/>
          <w:szCs w:val="28"/>
          <w:u w:val="single"/>
        </w:rPr>
        <w:t xml:space="preserve"> характеристику на младшего школьника</w:t>
      </w:r>
    </w:p>
    <w:p w:rsidR="00B723C6" w:rsidRDefault="00B723C6" w:rsidP="00B723C6">
      <w:pPr>
        <w:rPr>
          <w:rFonts w:ascii="Times New Roman" w:hAnsi="Times New Roman"/>
          <w:sz w:val="28"/>
          <w:szCs w:val="28"/>
          <w:u w:val="single"/>
        </w:rPr>
      </w:pPr>
      <w:proofErr w:type="spellStart"/>
      <w:r>
        <w:rPr>
          <w:rFonts w:ascii="Times New Roman" w:hAnsi="Times New Roman"/>
          <w:sz w:val="28"/>
          <w:szCs w:val="28"/>
          <w:u w:val="single"/>
        </w:rPr>
        <w:t>Например</w:t>
      </w:r>
      <w:proofErr w:type="gramStart"/>
      <w:r>
        <w:rPr>
          <w:rFonts w:ascii="Times New Roman" w:hAnsi="Times New Roman"/>
          <w:sz w:val="28"/>
          <w:szCs w:val="28"/>
          <w:u w:val="single"/>
        </w:rPr>
        <w:t>:с</w:t>
      </w:r>
      <w:proofErr w:type="gramEnd"/>
      <w:r>
        <w:rPr>
          <w:rFonts w:ascii="Times New Roman" w:hAnsi="Times New Roman"/>
          <w:sz w:val="28"/>
          <w:szCs w:val="28"/>
          <w:u w:val="single"/>
        </w:rPr>
        <w:t>м.ссылку</w:t>
      </w:r>
      <w:proofErr w:type="spellEnd"/>
      <w:r>
        <w:rPr>
          <w:rFonts w:ascii="Times New Roman" w:hAnsi="Times New Roman"/>
          <w:sz w:val="28"/>
          <w:szCs w:val="28"/>
          <w:u w:val="single"/>
        </w:rPr>
        <w:t xml:space="preserve"> </w:t>
      </w:r>
      <w:hyperlink r:id="rId5" w:history="1">
        <w:r w:rsidRPr="007C7F76">
          <w:rPr>
            <w:rStyle w:val="a3"/>
            <w:rFonts w:ascii="Times New Roman" w:hAnsi="Times New Roman"/>
            <w:sz w:val="28"/>
            <w:szCs w:val="28"/>
          </w:rPr>
          <w:t>https://spravochnick.ru/pedagogika/gotovaya_psihologo-pedagogicheskaya_harakteristika_uchenika_obrazec/</w:t>
        </w:r>
      </w:hyperlink>
    </w:p>
    <w:p w:rsidR="009417C7" w:rsidRDefault="00D53BD4" w:rsidP="00B723C6">
      <w:pPr>
        <w:rPr>
          <w:rFonts w:ascii="Times New Roman" w:hAnsi="Times New Roman"/>
          <w:sz w:val="28"/>
          <w:szCs w:val="28"/>
          <w:u w:val="single"/>
        </w:rPr>
      </w:pPr>
      <w:hyperlink r:id="rId6" w:history="1">
        <w:r w:rsidR="009417C7" w:rsidRPr="007C7F76">
          <w:rPr>
            <w:rStyle w:val="a3"/>
            <w:rFonts w:ascii="Times New Roman" w:hAnsi="Times New Roman"/>
            <w:sz w:val="28"/>
            <w:szCs w:val="28"/>
          </w:rPr>
          <w:t>https://infourok.ru/psihologopedagogicheskaya-harakteristika-uchaschegosya-nachalnoy-shkoli-3164809.html</w:t>
        </w:r>
      </w:hyperlink>
    </w:p>
    <w:p w:rsidR="009417C7" w:rsidRDefault="00D53BD4" w:rsidP="00B723C6">
      <w:pPr>
        <w:rPr>
          <w:rFonts w:ascii="Times New Roman" w:hAnsi="Times New Roman"/>
          <w:sz w:val="28"/>
          <w:szCs w:val="28"/>
          <w:u w:val="single"/>
        </w:rPr>
      </w:pPr>
      <w:hyperlink r:id="rId7" w:history="1">
        <w:r w:rsidR="009417C7" w:rsidRPr="007C7F76">
          <w:rPr>
            <w:rStyle w:val="a3"/>
            <w:rFonts w:ascii="Times New Roman" w:hAnsi="Times New Roman"/>
            <w:sz w:val="28"/>
            <w:szCs w:val="28"/>
          </w:rPr>
          <w:t>https://nsportal.ru/nachalnaya-shkola/raznoe/2016/08/23/psihologo-pedagogicheskie-harakteristiki-na-uchashchihsya</w:t>
        </w:r>
      </w:hyperlink>
    </w:p>
    <w:p w:rsidR="009417C7" w:rsidRDefault="009417C7" w:rsidP="00B723C6">
      <w:pPr>
        <w:rPr>
          <w:rFonts w:ascii="Times New Roman" w:hAnsi="Times New Roman"/>
          <w:sz w:val="28"/>
          <w:szCs w:val="28"/>
          <w:u w:val="single"/>
        </w:rPr>
      </w:pPr>
    </w:p>
    <w:p w:rsidR="009417C7" w:rsidRDefault="00393265" w:rsidP="00B723C6">
      <w:pPr>
        <w:rPr>
          <w:rFonts w:ascii="Times New Roman" w:hAnsi="Times New Roman"/>
          <w:sz w:val="28"/>
          <w:szCs w:val="28"/>
          <w:u w:val="single"/>
        </w:rPr>
      </w:pPr>
      <w:r>
        <w:rPr>
          <w:rFonts w:ascii="Times New Roman" w:hAnsi="Times New Roman"/>
          <w:sz w:val="28"/>
          <w:szCs w:val="28"/>
          <w:u w:val="single"/>
        </w:rPr>
        <w:t>Работы сдать до 11</w:t>
      </w:r>
      <w:r w:rsidR="00027DB7">
        <w:rPr>
          <w:rFonts w:ascii="Times New Roman" w:hAnsi="Times New Roman"/>
          <w:sz w:val="28"/>
          <w:szCs w:val="28"/>
          <w:u w:val="single"/>
        </w:rPr>
        <w:t>.12</w:t>
      </w:r>
      <w:r w:rsidR="009417C7">
        <w:rPr>
          <w:rFonts w:ascii="Times New Roman" w:hAnsi="Times New Roman"/>
          <w:sz w:val="28"/>
          <w:szCs w:val="28"/>
          <w:u w:val="single"/>
        </w:rPr>
        <w:t>.2020г</w:t>
      </w:r>
    </w:p>
    <w:p w:rsidR="009417C7" w:rsidRDefault="009417C7" w:rsidP="00B723C6">
      <w:pPr>
        <w:rPr>
          <w:rFonts w:ascii="Times New Roman" w:hAnsi="Times New Roman"/>
          <w:sz w:val="28"/>
          <w:szCs w:val="28"/>
          <w:u w:val="single"/>
        </w:rPr>
      </w:pPr>
    </w:p>
    <w:p w:rsidR="00B723C6" w:rsidRDefault="00B723C6" w:rsidP="00B723C6">
      <w:pPr>
        <w:rPr>
          <w:rFonts w:ascii="Times New Roman" w:hAnsi="Times New Roman"/>
          <w:sz w:val="28"/>
          <w:szCs w:val="28"/>
          <w:u w:val="single"/>
        </w:rPr>
      </w:pPr>
    </w:p>
    <w:p w:rsidR="00B723C6" w:rsidRPr="00B723C6" w:rsidRDefault="00B723C6" w:rsidP="00B723C6">
      <w:pPr>
        <w:jc w:val="center"/>
        <w:rPr>
          <w:rFonts w:ascii="Times New Roman" w:hAnsi="Times New Roman"/>
          <w:sz w:val="28"/>
          <w:szCs w:val="28"/>
          <w:u w:val="single"/>
        </w:rPr>
      </w:pPr>
    </w:p>
    <w:sectPr w:rsidR="00B723C6" w:rsidRPr="00B723C6" w:rsidSect="009A4B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4704"/>
    <w:multiLevelType w:val="multilevel"/>
    <w:tmpl w:val="6A62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1C3ABC"/>
    <w:multiLevelType w:val="multilevel"/>
    <w:tmpl w:val="09C6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204BA2"/>
    <w:multiLevelType w:val="multilevel"/>
    <w:tmpl w:val="86EE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90704D"/>
    <w:multiLevelType w:val="multilevel"/>
    <w:tmpl w:val="1CE8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E76D36"/>
    <w:multiLevelType w:val="multilevel"/>
    <w:tmpl w:val="15E0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41299A"/>
    <w:multiLevelType w:val="multilevel"/>
    <w:tmpl w:val="62A84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B525C9"/>
    <w:multiLevelType w:val="multilevel"/>
    <w:tmpl w:val="AF6C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C35B24"/>
    <w:multiLevelType w:val="multilevel"/>
    <w:tmpl w:val="96667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675616"/>
    <w:multiLevelType w:val="multilevel"/>
    <w:tmpl w:val="869A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4E4B0E"/>
    <w:multiLevelType w:val="multilevel"/>
    <w:tmpl w:val="18A0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122C52"/>
    <w:multiLevelType w:val="multilevel"/>
    <w:tmpl w:val="FB3C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83328F"/>
    <w:multiLevelType w:val="multilevel"/>
    <w:tmpl w:val="8EFE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8B4080"/>
    <w:multiLevelType w:val="multilevel"/>
    <w:tmpl w:val="3BF0D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4F75D9"/>
    <w:multiLevelType w:val="multilevel"/>
    <w:tmpl w:val="9762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E61480"/>
    <w:multiLevelType w:val="multilevel"/>
    <w:tmpl w:val="6154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C96D89"/>
    <w:multiLevelType w:val="multilevel"/>
    <w:tmpl w:val="CFEA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EE6345"/>
    <w:multiLevelType w:val="multilevel"/>
    <w:tmpl w:val="163C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EC051B"/>
    <w:multiLevelType w:val="multilevel"/>
    <w:tmpl w:val="0EC2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7D7B88"/>
    <w:multiLevelType w:val="multilevel"/>
    <w:tmpl w:val="EB5CE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7A0329"/>
    <w:multiLevelType w:val="multilevel"/>
    <w:tmpl w:val="D2A8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E1679D"/>
    <w:multiLevelType w:val="multilevel"/>
    <w:tmpl w:val="8354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E00B2D"/>
    <w:multiLevelType w:val="multilevel"/>
    <w:tmpl w:val="BF801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137F28"/>
    <w:multiLevelType w:val="multilevel"/>
    <w:tmpl w:val="0DB0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3B67CC"/>
    <w:multiLevelType w:val="multilevel"/>
    <w:tmpl w:val="7E26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EF15FF"/>
    <w:multiLevelType w:val="multilevel"/>
    <w:tmpl w:val="2B6A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7532EE"/>
    <w:multiLevelType w:val="multilevel"/>
    <w:tmpl w:val="42E4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8C2B56"/>
    <w:multiLevelType w:val="multilevel"/>
    <w:tmpl w:val="8D96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DA33F9"/>
    <w:multiLevelType w:val="multilevel"/>
    <w:tmpl w:val="16B6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A06157"/>
    <w:multiLevelType w:val="multilevel"/>
    <w:tmpl w:val="1DE2D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FD776E"/>
    <w:multiLevelType w:val="multilevel"/>
    <w:tmpl w:val="20CE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C02DB2"/>
    <w:multiLevelType w:val="multilevel"/>
    <w:tmpl w:val="9C5A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29"/>
  </w:num>
  <w:num w:numId="4">
    <w:abstractNumId w:val="0"/>
  </w:num>
  <w:num w:numId="5">
    <w:abstractNumId w:val="27"/>
  </w:num>
  <w:num w:numId="6">
    <w:abstractNumId w:val="18"/>
  </w:num>
  <w:num w:numId="7">
    <w:abstractNumId w:val="30"/>
  </w:num>
  <w:num w:numId="8">
    <w:abstractNumId w:val="24"/>
  </w:num>
  <w:num w:numId="9">
    <w:abstractNumId w:val="3"/>
  </w:num>
  <w:num w:numId="10">
    <w:abstractNumId w:val="2"/>
  </w:num>
  <w:num w:numId="11">
    <w:abstractNumId w:val="13"/>
  </w:num>
  <w:num w:numId="12">
    <w:abstractNumId w:val="15"/>
  </w:num>
  <w:num w:numId="13">
    <w:abstractNumId w:val="17"/>
  </w:num>
  <w:num w:numId="14">
    <w:abstractNumId w:val="4"/>
  </w:num>
  <w:num w:numId="15">
    <w:abstractNumId w:val="21"/>
  </w:num>
  <w:num w:numId="16">
    <w:abstractNumId w:val="6"/>
  </w:num>
  <w:num w:numId="17">
    <w:abstractNumId w:val="22"/>
  </w:num>
  <w:num w:numId="18">
    <w:abstractNumId w:val="9"/>
  </w:num>
  <w:num w:numId="19">
    <w:abstractNumId w:val="14"/>
  </w:num>
  <w:num w:numId="20">
    <w:abstractNumId w:val="11"/>
  </w:num>
  <w:num w:numId="21">
    <w:abstractNumId w:val="19"/>
  </w:num>
  <w:num w:numId="22">
    <w:abstractNumId w:val="20"/>
  </w:num>
  <w:num w:numId="23">
    <w:abstractNumId w:val="12"/>
  </w:num>
  <w:num w:numId="24">
    <w:abstractNumId w:val="23"/>
  </w:num>
  <w:num w:numId="25">
    <w:abstractNumId w:val="16"/>
  </w:num>
  <w:num w:numId="26">
    <w:abstractNumId w:val="26"/>
  </w:num>
  <w:num w:numId="27">
    <w:abstractNumId w:val="25"/>
  </w:num>
  <w:num w:numId="28">
    <w:abstractNumId w:val="28"/>
  </w:num>
  <w:num w:numId="29">
    <w:abstractNumId w:val="5"/>
  </w:num>
  <w:num w:numId="30">
    <w:abstractNumId w:val="10"/>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17C1"/>
    <w:rsid w:val="00027DB7"/>
    <w:rsid w:val="00393265"/>
    <w:rsid w:val="008E17C1"/>
    <w:rsid w:val="009417C7"/>
    <w:rsid w:val="009A4BAD"/>
    <w:rsid w:val="00B723C6"/>
    <w:rsid w:val="00D53B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7C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8E17C1"/>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8E17C1"/>
  </w:style>
  <w:style w:type="character" w:customStyle="1" w:styleId="c8">
    <w:name w:val="c8"/>
    <w:basedOn w:val="a0"/>
    <w:rsid w:val="008E17C1"/>
  </w:style>
  <w:style w:type="paragraph" w:customStyle="1" w:styleId="c14">
    <w:name w:val="c14"/>
    <w:basedOn w:val="a"/>
    <w:rsid w:val="008E17C1"/>
    <w:pPr>
      <w:spacing w:before="100" w:beforeAutospacing="1" w:after="100" w:afterAutospacing="1" w:line="240" w:lineRule="auto"/>
    </w:pPr>
    <w:rPr>
      <w:rFonts w:ascii="Times New Roman" w:hAnsi="Times New Roman"/>
      <w:sz w:val="24"/>
      <w:szCs w:val="24"/>
    </w:rPr>
  </w:style>
  <w:style w:type="paragraph" w:customStyle="1" w:styleId="c1">
    <w:name w:val="c1"/>
    <w:basedOn w:val="a"/>
    <w:rsid w:val="008E17C1"/>
    <w:pPr>
      <w:spacing w:before="100" w:beforeAutospacing="1" w:after="100" w:afterAutospacing="1" w:line="240" w:lineRule="auto"/>
    </w:pPr>
    <w:rPr>
      <w:rFonts w:ascii="Times New Roman" w:hAnsi="Times New Roman"/>
      <w:sz w:val="24"/>
      <w:szCs w:val="24"/>
    </w:rPr>
  </w:style>
  <w:style w:type="paragraph" w:customStyle="1" w:styleId="c16">
    <w:name w:val="c16"/>
    <w:basedOn w:val="a"/>
    <w:rsid w:val="008E17C1"/>
    <w:pPr>
      <w:spacing w:before="100" w:beforeAutospacing="1" w:after="100" w:afterAutospacing="1" w:line="240" w:lineRule="auto"/>
    </w:pPr>
    <w:rPr>
      <w:rFonts w:ascii="Times New Roman" w:hAnsi="Times New Roman"/>
      <w:sz w:val="24"/>
      <w:szCs w:val="24"/>
    </w:rPr>
  </w:style>
  <w:style w:type="character" w:styleId="a3">
    <w:name w:val="Hyperlink"/>
    <w:basedOn w:val="a0"/>
    <w:uiPriority w:val="99"/>
    <w:unhideWhenUsed/>
    <w:rsid w:val="00B723C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158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sportal.ru/nachalnaya-shkola/raznoe/2016/08/23/psihologo-pedagogicheskie-harakteristiki-na-uchashchihs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psihologopedagogicheskaya-harakteristika-uchaschegosya-nachalnoy-shkoli-3164809.html" TargetMode="External"/><Relationship Id="rId5" Type="http://schemas.openxmlformats.org/officeDocument/2006/relationships/hyperlink" Target="https://spravochnick.ru/pedagogika/gotovaya_psihologo-pedagogicheskaya_harakteristika_uchenika_obraze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10</Pages>
  <Words>4833</Words>
  <Characters>27552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2020-11-15T19:07:00Z</dcterms:created>
  <dcterms:modified xsi:type="dcterms:W3CDTF">2020-12-06T12:13:00Z</dcterms:modified>
</cp:coreProperties>
</file>