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8" w:rsidRPr="00CA06F8" w:rsidRDefault="00CA06F8" w:rsidP="00CA06F8">
      <w:pPr>
        <w:pStyle w:val="a5"/>
        <w:numPr>
          <w:ilvl w:val="0"/>
          <w:numId w:val="2"/>
        </w:numPr>
        <w:rPr>
          <w:rFonts w:ascii="Times New Roman" w:eastAsia="Times New Roman" w:hAnsi="Times New Roman"/>
          <w:b/>
          <w:spacing w:val="-1"/>
          <w:sz w:val="28"/>
          <w:szCs w:val="28"/>
          <w:highlight w:val="yellow"/>
        </w:rPr>
      </w:pPr>
      <w:r w:rsidRPr="00CA06F8">
        <w:rPr>
          <w:rFonts w:ascii="Times New Roman" w:eastAsia="Times New Roman" w:hAnsi="Times New Roman"/>
          <w:b/>
          <w:spacing w:val="-1"/>
          <w:sz w:val="28"/>
          <w:szCs w:val="28"/>
          <w:highlight w:val="yellow"/>
        </w:rPr>
        <w:t xml:space="preserve">Ознакомиться с размерами спортивных площадок </w:t>
      </w:r>
    </w:p>
    <w:p w:rsidR="00AC75CB" w:rsidRPr="00AC75CB" w:rsidRDefault="00AC75CB">
      <w:pPr>
        <w:rPr>
          <w:rFonts w:ascii="Times New Roman" w:hAnsi="Times New Roman" w:cs="Times New Roman"/>
          <w:b/>
          <w:sz w:val="28"/>
          <w:szCs w:val="28"/>
        </w:rPr>
      </w:pPr>
      <w:r w:rsidRPr="00AC75C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Устройство, размеры и разметка, оборудование мест </w:t>
      </w:r>
      <w:r w:rsidRPr="00AC75CB">
        <w:rPr>
          <w:rFonts w:ascii="Times New Roman" w:eastAsia="Times New Roman" w:hAnsi="Times New Roman"/>
          <w:b/>
          <w:sz w:val="28"/>
          <w:szCs w:val="28"/>
        </w:rPr>
        <w:t>занятий и соревнований в избранном виде спорта</w:t>
      </w:r>
    </w:p>
    <w:p w:rsidR="00E34D6A" w:rsidRDefault="00E34D6A"/>
    <w:p w:rsidR="00E34D6A" w:rsidRDefault="00E34D6A">
      <w:r>
        <w:rPr>
          <w:noProof/>
          <w:lang w:eastAsia="ru-RU"/>
        </w:rPr>
        <w:drawing>
          <wp:inline distT="0" distB="0" distL="0" distR="0">
            <wp:extent cx="5940425" cy="4205867"/>
            <wp:effectExtent l="19050" t="0" r="3175" b="0"/>
            <wp:docPr id="1" name="Рисунок 1" descr="Разметка баскетбольной площ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баскетбольной площад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Волейбольная площадка</w:t>
      </w:r>
    </w:p>
    <w:p w:rsidR="00E34D6A" w:rsidRDefault="00E34D6A">
      <w:r>
        <w:rPr>
          <w:noProof/>
          <w:lang w:eastAsia="ru-RU"/>
        </w:rPr>
        <w:drawing>
          <wp:inline distT="0" distB="0" distL="0" distR="0">
            <wp:extent cx="4933950" cy="2286000"/>
            <wp:effectExtent l="19050" t="0" r="0" b="0"/>
            <wp:docPr id="16" name="Рисунок 16" descr="А. Волейбольн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. Волейбольн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Default="00E34D6A"/>
    <w:p w:rsidR="00E34D6A" w:rsidRDefault="00E34D6A"/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Футбольное поле.</w:t>
      </w:r>
    </w:p>
    <w:p w:rsidR="00E34D6A" w:rsidRDefault="00E34D6A">
      <w:r>
        <w:rPr>
          <w:noProof/>
          <w:lang w:eastAsia="ru-RU"/>
        </w:rPr>
        <w:drawing>
          <wp:inline distT="0" distB="0" distL="0" distR="0">
            <wp:extent cx="5940425" cy="3309665"/>
            <wp:effectExtent l="19050" t="0" r="3175" b="0"/>
            <wp:docPr id="19" name="Рисунок 19" descr="Разметка футбольного поля с размерами ᐉ Все про футбольн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тка футбольного поля с размерами ᐉ Все про футбольное п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C75CB" w:rsidRPr="00AC75CB" w:rsidRDefault="00E34D6A" w:rsidP="00AC75CB">
      <w:pPr>
        <w:rPr>
          <w:rFonts w:ascii="Times New Roman" w:hAnsi="Times New Roman" w:cs="Times New Roman"/>
          <w:b/>
          <w:sz w:val="28"/>
          <w:szCs w:val="28"/>
        </w:rPr>
      </w:pPr>
      <w:r w:rsidRPr="00CA06F8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</w:t>
      </w:r>
      <w:r w:rsidR="00AC75CB" w:rsidRPr="00CA06F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="00CA06F8" w:rsidRPr="00CA06F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Расписать и зарисовать: </w:t>
      </w:r>
      <w:r w:rsidR="00AC75CB" w:rsidRPr="00CA06F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CA06F8" w:rsidRPr="00CA06F8">
        <w:rPr>
          <w:rFonts w:ascii="Times New Roman" w:eastAsia="Times New Roman" w:hAnsi="Times New Roman"/>
          <w:b/>
          <w:spacing w:val="-1"/>
          <w:sz w:val="28"/>
          <w:szCs w:val="28"/>
          <w:highlight w:val="yellow"/>
        </w:rPr>
        <w:t>устройство, размеры и разметку</w:t>
      </w:r>
      <w:r w:rsidR="00AC75CB" w:rsidRPr="00CA06F8">
        <w:rPr>
          <w:rFonts w:ascii="Times New Roman" w:eastAsia="Times New Roman" w:hAnsi="Times New Roman"/>
          <w:b/>
          <w:spacing w:val="-1"/>
          <w:sz w:val="28"/>
          <w:szCs w:val="28"/>
          <w:highlight w:val="yellow"/>
        </w:rPr>
        <w:t xml:space="preserve">, оборудование мест </w:t>
      </w:r>
      <w:r w:rsidR="00AC75CB" w:rsidRPr="00CA06F8">
        <w:rPr>
          <w:rFonts w:ascii="Times New Roman" w:eastAsia="Times New Roman" w:hAnsi="Times New Roman"/>
          <w:b/>
          <w:sz w:val="28"/>
          <w:szCs w:val="28"/>
          <w:highlight w:val="yellow"/>
        </w:rPr>
        <w:t>занятий и соревнований в избранном виде спорта</w:t>
      </w:r>
    </w:p>
    <w:p w:rsidR="00E34D6A" w:rsidRPr="00E34D6A" w:rsidRDefault="00E34D6A" w:rsidP="00AC75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4D6A" w:rsidRDefault="00E34D6A" w:rsidP="00E34D6A">
      <w:pPr>
        <w:pStyle w:val="a5"/>
      </w:pPr>
    </w:p>
    <w:sectPr w:rsidR="00E34D6A" w:rsidSect="00F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A94"/>
    <w:multiLevelType w:val="hybridMultilevel"/>
    <w:tmpl w:val="C930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6F8E"/>
    <w:multiLevelType w:val="hybridMultilevel"/>
    <w:tmpl w:val="DDD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6A"/>
    <w:rsid w:val="006F75DE"/>
    <w:rsid w:val="00AC75CB"/>
    <w:rsid w:val="00BD23F1"/>
    <w:rsid w:val="00CA06F8"/>
    <w:rsid w:val="00E34D6A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2020-11-26T11:36:00Z</dcterms:created>
  <dcterms:modified xsi:type="dcterms:W3CDTF">2020-12-11T16:21:00Z</dcterms:modified>
</cp:coreProperties>
</file>