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65" w:rsidRPr="00DA3E6C" w:rsidRDefault="004D6F65" w:rsidP="004D6F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3E6C">
        <w:rPr>
          <w:rFonts w:ascii="Times New Roman" w:hAnsi="Times New Roman" w:cs="Times New Roman"/>
        </w:rPr>
        <w:t>МИНИСТЕРСТВО ОБРАЗОВАНИЯ САРАТОВСКОЙ ОБЛАСТИ</w:t>
      </w:r>
    </w:p>
    <w:p w:rsidR="004D6F65" w:rsidRPr="00DA3E6C" w:rsidRDefault="004D6F65" w:rsidP="004D6F65">
      <w:pPr>
        <w:pStyle w:val="a6"/>
        <w:tabs>
          <w:tab w:val="left" w:pos="1330"/>
          <w:tab w:val="left" w:pos="5300"/>
        </w:tabs>
        <w:jc w:val="center"/>
        <w:rPr>
          <w:sz w:val="10"/>
          <w:szCs w:val="10"/>
        </w:rPr>
      </w:pPr>
    </w:p>
    <w:p w:rsidR="004D6F65" w:rsidRPr="00DA3E6C" w:rsidRDefault="004D6F65" w:rsidP="004D6F65">
      <w:pPr>
        <w:pStyle w:val="a6"/>
        <w:tabs>
          <w:tab w:val="left" w:pos="1330"/>
          <w:tab w:val="left" w:pos="5300"/>
        </w:tabs>
        <w:jc w:val="center"/>
      </w:pPr>
      <w:r w:rsidRPr="00DA3E6C">
        <w:t xml:space="preserve">ГОСУДАРСТВЕННОЕ  АВТОНОМНОЕ ПРОФЕССИОНАЛЬНОЕ ОБРАЗОВАТЕЛЬНОЕ УЧРЕЖДЕНИЕ САРАТОВСКОЙ ОБЛАСТИ </w:t>
      </w:r>
    </w:p>
    <w:p w:rsidR="004D6F65" w:rsidRPr="00DA3E6C" w:rsidRDefault="004D6F65" w:rsidP="004D6F65">
      <w:pPr>
        <w:pStyle w:val="a6"/>
        <w:tabs>
          <w:tab w:val="left" w:pos="1330"/>
          <w:tab w:val="left" w:pos="5300"/>
        </w:tabs>
        <w:jc w:val="center"/>
        <w:rPr>
          <w:b/>
          <w:sz w:val="16"/>
          <w:szCs w:val="16"/>
        </w:rPr>
      </w:pPr>
    </w:p>
    <w:p w:rsidR="004D6F65" w:rsidRPr="00DA3E6C" w:rsidRDefault="004D6F65" w:rsidP="004D6F65">
      <w:pPr>
        <w:pStyle w:val="a6"/>
        <w:tabs>
          <w:tab w:val="left" w:pos="1330"/>
          <w:tab w:val="left" w:pos="3119"/>
        </w:tabs>
        <w:jc w:val="center"/>
        <w:rPr>
          <w:b/>
        </w:rPr>
      </w:pPr>
      <w:r w:rsidRPr="00DA3E6C">
        <w:rPr>
          <w:b/>
        </w:rPr>
        <w:t>«ЭНГЕЛЬССКИЙ КОЛЛЕДЖ ПРОФЕССИОНАЛЬНЫХ ТЕХНОЛОГИЙ»</w:t>
      </w: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F65">
        <w:rPr>
          <w:rFonts w:ascii="Times New Roman" w:eastAsia="Times New Roman" w:hAnsi="Times New Roman" w:cs="Times New Roman"/>
          <w:b/>
          <w:sz w:val="44"/>
          <w:szCs w:val="44"/>
        </w:rPr>
        <w:t>ПРАКТИЧЕСКАЯ РАБОТА</w:t>
      </w:r>
      <w:r w:rsidR="002E52D4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:rsidR="00A52FC2" w:rsidRDefault="00A52FC2" w:rsidP="00A52FC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2FC2" w:rsidRDefault="00A52FC2" w:rsidP="00A52FC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2FC2" w:rsidRPr="00A52FC2" w:rsidRDefault="00A52FC2" w:rsidP="00A52FC2">
      <w:pPr>
        <w:jc w:val="center"/>
        <w:rPr>
          <w:rFonts w:ascii="Times New Roman" w:hAnsi="Times New Roman" w:cs="Times New Roman"/>
          <w:sz w:val="32"/>
          <w:szCs w:val="32"/>
        </w:rPr>
      </w:pPr>
      <w:r w:rsidRPr="00A52FC2">
        <w:rPr>
          <w:rFonts w:ascii="Times New Roman" w:hAnsi="Times New Roman"/>
          <w:bCs/>
          <w:sz w:val="32"/>
          <w:szCs w:val="32"/>
        </w:rPr>
        <w:t xml:space="preserve">Организация и подготовка </w:t>
      </w:r>
      <w:r w:rsidR="00280818">
        <w:rPr>
          <w:rFonts w:ascii="Times New Roman" w:hAnsi="Times New Roman"/>
          <w:bCs/>
          <w:sz w:val="32"/>
          <w:szCs w:val="32"/>
        </w:rPr>
        <w:t>дидактической</w:t>
      </w:r>
      <w:r w:rsidRPr="00A52FC2">
        <w:rPr>
          <w:rFonts w:ascii="Times New Roman" w:hAnsi="Times New Roman"/>
          <w:bCs/>
          <w:sz w:val="32"/>
          <w:szCs w:val="32"/>
        </w:rPr>
        <w:t xml:space="preserve"> игры</w:t>
      </w:r>
    </w:p>
    <w:p w:rsidR="004D6F65" w:rsidRPr="002E52D4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В</w:t>
      </w:r>
      <w:r w:rsidRPr="004D6F65">
        <w:rPr>
          <w:rFonts w:ascii="Times New Roman" w:eastAsia="Times New Roman" w:hAnsi="Times New Roman" w:cs="Times New Roman"/>
          <w:sz w:val="28"/>
          <w:szCs w:val="28"/>
        </w:rPr>
        <w:t xml:space="preserve">ыполнил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 </w:t>
      </w:r>
    </w:p>
    <w:p w:rsidR="004D6F65" w:rsidRP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группы ____________</w:t>
      </w:r>
    </w:p>
    <w:p w:rsidR="004D6F65" w:rsidRP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</w:t>
      </w:r>
    </w:p>
    <w:p w:rsidR="004D6F65" w:rsidRPr="004D6F65" w:rsidRDefault="004D6F65" w:rsidP="004D6F6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</w:t>
      </w: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733" w:rsidRDefault="00DE0733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Энгельс, 201</w:t>
      </w:r>
      <w:r w:rsidR="00F47A6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B55BC" w:rsidRPr="009C694E" w:rsidRDefault="00DB55BC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Цель работы:</w:t>
      </w:r>
    </w:p>
    <w:p w:rsidR="00DB55BC" w:rsidRPr="009C694E" w:rsidRDefault="00DB55BC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9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Закрепление и расширение представления о значении и содержании </w:t>
      </w:r>
      <w:r w:rsidR="002808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дидактической </w:t>
      </w:r>
      <w:r w:rsidRPr="009C694E">
        <w:rPr>
          <w:rFonts w:ascii="Times New Roman" w:eastAsia="Times New Roman" w:hAnsi="Times New Roman" w:cs="Times New Roman"/>
          <w:color w:val="333333"/>
          <w:sz w:val="28"/>
          <w:szCs w:val="28"/>
        </w:rPr>
        <w:t>игры в жизни дошкольника, особенностях её организации и подготовки.</w:t>
      </w:r>
    </w:p>
    <w:p w:rsidR="00CA361F" w:rsidRDefault="00CA361F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B55BC" w:rsidRPr="009C694E" w:rsidRDefault="00DB55BC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C6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 работы:</w:t>
      </w:r>
    </w:p>
    <w:p w:rsidR="00DB55BC" w:rsidRDefault="00DB55BC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C6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1.Актуализация теоретических знаний.</w:t>
      </w:r>
    </w:p>
    <w:p w:rsidR="00772AD0" w:rsidRPr="00772AD0" w:rsidRDefault="00280818" w:rsidP="00772AD0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дидактической</w:t>
      </w:r>
      <w:r w:rsidR="00772AD0" w:rsidRPr="00772AD0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2AD0" w:rsidRPr="00772A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AD0" w:rsidRDefault="00772AD0" w:rsidP="00772AD0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AD0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280818">
        <w:rPr>
          <w:rFonts w:ascii="Times New Roman" w:hAnsi="Times New Roman" w:cs="Times New Roman"/>
          <w:sz w:val="28"/>
          <w:szCs w:val="28"/>
        </w:rPr>
        <w:t>дидактической игры</w:t>
      </w:r>
      <w:r w:rsidRPr="00772A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818" w:rsidRPr="00772AD0" w:rsidRDefault="00280818" w:rsidP="00280818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дидактических игр</w:t>
      </w:r>
      <w:r w:rsidRPr="00772AD0">
        <w:rPr>
          <w:rFonts w:ascii="Times New Roman" w:hAnsi="Times New Roman" w:cs="Times New Roman"/>
          <w:sz w:val="28"/>
          <w:szCs w:val="28"/>
        </w:rPr>
        <w:t>.</w:t>
      </w:r>
    </w:p>
    <w:p w:rsidR="00280818" w:rsidRPr="00280818" w:rsidRDefault="00280818" w:rsidP="00772AD0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818">
        <w:rPr>
          <w:rFonts w:ascii="Times New Roman" w:hAnsi="Times New Roman" w:cs="Times New Roman"/>
          <w:sz w:val="28"/>
          <w:szCs w:val="28"/>
        </w:rPr>
        <w:t>Принципы дидактических игр.</w:t>
      </w:r>
    </w:p>
    <w:p w:rsidR="00772AD0" w:rsidRPr="00772AD0" w:rsidRDefault="00772AD0" w:rsidP="00772AD0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AD0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280818"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r w:rsidRPr="00772AD0">
        <w:rPr>
          <w:rFonts w:ascii="Times New Roman" w:hAnsi="Times New Roman" w:cs="Times New Roman"/>
          <w:sz w:val="28"/>
          <w:szCs w:val="28"/>
        </w:rPr>
        <w:t>игр.</w:t>
      </w:r>
    </w:p>
    <w:p w:rsidR="00772AD0" w:rsidRDefault="00280818" w:rsidP="00772AD0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дидактических игр</w:t>
      </w:r>
      <w:r w:rsidR="00772AD0" w:rsidRPr="00772AD0">
        <w:rPr>
          <w:rFonts w:ascii="Times New Roman" w:hAnsi="Times New Roman" w:cs="Times New Roman"/>
          <w:sz w:val="28"/>
          <w:szCs w:val="28"/>
        </w:rPr>
        <w:t>.</w:t>
      </w:r>
    </w:p>
    <w:p w:rsidR="00280818" w:rsidRPr="00772AD0" w:rsidRDefault="00280818" w:rsidP="00280818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дидактических игр</w:t>
      </w:r>
      <w:r w:rsidRPr="00772AD0">
        <w:rPr>
          <w:rFonts w:ascii="Times New Roman" w:hAnsi="Times New Roman" w:cs="Times New Roman"/>
          <w:sz w:val="28"/>
          <w:szCs w:val="28"/>
        </w:rPr>
        <w:t>.</w:t>
      </w:r>
    </w:p>
    <w:p w:rsidR="00280818" w:rsidRPr="00280818" w:rsidRDefault="00280818" w:rsidP="00772AD0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818">
        <w:rPr>
          <w:rFonts w:ascii="Times New Roman" w:hAnsi="Times New Roman" w:cs="Times New Roman"/>
          <w:sz w:val="28"/>
          <w:szCs w:val="28"/>
        </w:rPr>
        <w:t>Этапы организации дидактических игр.</w:t>
      </w:r>
    </w:p>
    <w:p w:rsidR="00280818" w:rsidRDefault="00280818" w:rsidP="00CA361F">
      <w:pPr>
        <w:pStyle w:val="a7"/>
        <w:spacing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CA361F" w:rsidRPr="00CA361F" w:rsidRDefault="00CA361F" w:rsidP="00CA361F">
      <w:pPr>
        <w:pStyle w:val="a7"/>
        <w:spacing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CA361F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7D120F">
        <w:rPr>
          <w:rFonts w:ascii="Times New Roman" w:hAnsi="Times New Roman" w:cs="Times New Roman"/>
          <w:b/>
          <w:sz w:val="28"/>
          <w:szCs w:val="28"/>
        </w:rPr>
        <w:t xml:space="preserve">Составление технологической карты </w:t>
      </w:r>
      <w:r w:rsidR="00171D9D">
        <w:rPr>
          <w:rFonts w:ascii="Times New Roman" w:hAnsi="Times New Roman" w:cs="Times New Roman"/>
          <w:b/>
          <w:sz w:val="28"/>
          <w:szCs w:val="28"/>
        </w:rPr>
        <w:t>дидактической игры</w:t>
      </w:r>
      <w:r w:rsidRPr="00CA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D0">
        <w:rPr>
          <w:rFonts w:ascii="Times New Roman" w:hAnsi="Times New Roman" w:cs="Times New Roman"/>
          <w:b/>
          <w:sz w:val="28"/>
          <w:szCs w:val="28"/>
        </w:rPr>
        <w:t xml:space="preserve">(по </w:t>
      </w:r>
      <w:r w:rsidR="00171D9D">
        <w:rPr>
          <w:rFonts w:ascii="Times New Roman" w:hAnsi="Times New Roman" w:cs="Times New Roman"/>
          <w:b/>
          <w:sz w:val="28"/>
          <w:szCs w:val="28"/>
        </w:rPr>
        <w:t>выбору</w:t>
      </w:r>
      <w:r w:rsidR="00772AD0">
        <w:rPr>
          <w:rFonts w:ascii="Times New Roman" w:hAnsi="Times New Roman" w:cs="Times New Roman"/>
          <w:b/>
          <w:sz w:val="28"/>
          <w:szCs w:val="28"/>
        </w:rPr>
        <w:t>)</w:t>
      </w:r>
      <w:r w:rsidRPr="00CA361F">
        <w:rPr>
          <w:rFonts w:ascii="Times New Roman" w:hAnsi="Times New Roman" w:cs="Times New Roman"/>
          <w:b/>
          <w:sz w:val="28"/>
          <w:szCs w:val="28"/>
        </w:rPr>
        <w:t>.</w:t>
      </w:r>
    </w:p>
    <w:p w:rsidR="00CA361F" w:rsidRPr="00CA361F" w:rsidRDefault="00171D9D" w:rsidP="00CA361F">
      <w:pPr>
        <w:pStyle w:val="a7"/>
        <w:spacing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72AD0">
        <w:rPr>
          <w:rFonts w:ascii="Times New Roman" w:hAnsi="Times New Roman" w:cs="Times New Roman"/>
          <w:b/>
          <w:sz w:val="28"/>
          <w:szCs w:val="28"/>
        </w:rPr>
        <w:t xml:space="preserve">.  Проведение </w:t>
      </w:r>
      <w:r>
        <w:rPr>
          <w:rFonts w:ascii="Times New Roman" w:hAnsi="Times New Roman" w:cs="Times New Roman"/>
          <w:b/>
          <w:sz w:val="28"/>
          <w:szCs w:val="28"/>
        </w:rPr>
        <w:t>дидактической игры</w:t>
      </w:r>
      <w:r w:rsidR="00772AD0">
        <w:rPr>
          <w:rFonts w:ascii="Times New Roman" w:hAnsi="Times New Roman" w:cs="Times New Roman"/>
          <w:b/>
          <w:sz w:val="28"/>
          <w:szCs w:val="28"/>
        </w:rPr>
        <w:t>.</w:t>
      </w:r>
    </w:p>
    <w:p w:rsidR="00CA361F" w:rsidRDefault="00CA361F" w:rsidP="00DB55BC">
      <w:pPr>
        <w:spacing w:line="360" w:lineRule="auto"/>
        <w:ind w:left="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61F" w:rsidRDefault="00CA361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4D6F65" w:rsidRPr="004D6F65" w:rsidRDefault="004D6F65" w:rsidP="002E52D4">
      <w:pPr>
        <w:pStyle w:val="a7"/>
        <w:numPr>
          <w:ilvl w:val="0"/>
          <w:numId w:val="7"/>
        </w:numPr>
        <w:tabs>
          <w:tab w:val="left" w:pos="567"/>
        </w:tabs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D6F6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Теоретическая часть</w:t>
      </w:r>
    </w:p>
    <w:p w:rsidR="00F47A6A" w:rsidRDefault="00F47A6A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47A6A" w:rsidRDefault="00F47A6A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47A6A" w:rsidRPr="00772AD0" w:rsidRDefault="00F47A6A" w:rsidP="00F47A6A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дидактической</w:t>
      </w:r>
      <w:r w:rsidRPr="00772AD0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2A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A6A" w:rsidRPr="00F47A6A" w:rsidRDefault="00F47A6A" w:rsidP="00F47A6A">
      <w:pPr>
        <w:pStyle w:val="a7"/>
        <w:spacing w:after="0" w:line="240" w:lineRule="auto"/>
        <w:ind w:left="1494"/>
        <w:rPr>
          <w:rFonts w:ascii="Times New Roman" w:eastAsia="Times New Roman" w:hAnsi="Times New Roman" w:cs="Times New Roman"/>
          <w:sz w:val="28"/>
          <w:szCs w:val="28"/>
        </w:rPr>
      </w:pPr>
      <w:r w:rsidRPr="00F47A6A">
        <w:rPr>
          <w:rFonts w:ascii="Times New Roman" w:eastAsia="Times New Roman" w:hAnsi="Times New Roman" w:cs="Times New Roman"/>
          <w:sz w:val="28"/>
          <w:szCs w:val="28"/>
        </w:rPr>
        <w:t>…………….</w:t>
      </w:r>
    </w:p>
    <w:p w:rsidR="00F47A6A" w:rsidRDefault="00F47A6A" w:rsidP="00F47A6A">
      <w:pPr>
        <w:pStyle w:val="a7"/>
        <w:tabs>
          <w:tab w:val="left" w:pos="993"/>
        </w:tabs>
        <w:spacing w:after="0" w:line="240" w:lineRule="auto"/>
        <w:ind w:left="1494"/>
        <w:rPr>
          <w:rFonts w:ascii="Times New Roman" w:hAnsi="Times New Roman" w:cs="Times New Roman"/>
          <w:sz w:val="28"/>
          <w:szCs w:val="28"/>
        </w:rPr>
      </w:pPr>
    </w:p>
    <w:p w:rsidR="00F47A6A" w:rsidRDefault="00F47A6A" w:rsidP="00F47A6A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AD0"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>дидактической игры</w:t>
      </w:r>
      <w:r w:rsidRPr="00772A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A6A" w:rsidRDefault="00F47A6A" w:rsidP="00F47A6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6A" w:rsidRDefault="00F47A6A" w:rsidP="00F47A6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6A" w:rsidRDefault="00F47A6A" w:rsidP="00F47A6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6A" w:rsidRPr="00F47A6A" w:rsidRDefault="00F47A6A" w:rsidP="00F47A6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6A" w:rsidRDefault="00F47A6A" w:rsidP="00F47A6A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дидактических игр</w:t>
      </w:r>
      <w:r w:rsidRPr="00772AD0">
        <w:rPr>
          <w:rFonts w:ascii="Times New Roman" w:hAnsi="Times New Roman" w:cs="Times New Roman"/>
          <w:sz w:val="28"/>
          <w:szCs w:val="28"/>
        </w:rPr>
        <w:t>.</w:t>
      </w:r>
    </w:p>
    <w:p w:rsidR="00F47A6A" w:rsidRDefault="00F47A6A" w:rsidP="00F47A6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6A" w:rsidRPr="00F47A6A" w:rsidRDefault="00F47A6A" w:rsidP="00F47A6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6A" w:rsidRDefault="00F47A6A" w:rsidP="00F47A6A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818">
        <w:rPr>
          <w:rFonts w:ascii="Times New Roman" w:hAnsi="Times New Roman" w:cs="Times New Roman"/>
          <w:sz w:val="28"/>
          <w:szCs w:val="28"/>
        </w:rPr>
        <w:t>Принципы дидактических игр.</w:t>
      </w:r>
    </w:p>
    <w:p w:rsidR="00F47A6A" w:rsidRDefault="00F47A6A" w:rsidP="00F47A6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6A" w:rsidRPr="00F47A6A" w:rsidRDefault="00F47A6A" w:rsidP="00F47A6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6A" w:rsidRDefault="00F47A6A" w:rsidP="00F47A6A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AD0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r w:rsidRPr="00772AD0">
        <w:rPr>
          <w:rFonts w:ascii="Times New Roman" w:hAnsi="Times New Roman" w:cs="Times New Roman"/>
          <w:sz w:val="28"/>
          <w:szCs w:val="28"/>
        </w:rPr>
        <w:t>игр.</w:t>
      </w:r>
    </w:p>
    <w:p w:rsidR="00F47A6A" w:rsidRDefault="00F47A6A" w:rsidP="00F47A6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6A" w:rsidRPr="00F47A6A" w:rsidRDefault="00F47A6A" w:rsidP="00F47A6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6A" w:rsidRDefault="00F47A6A" w:rsidP="00F47A6A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дидактических игр</w:t>
      </w:r>
      <w:r w:rsidRPr="00772AD0">
        <w:rPr>
          <w:rFonts w:ascii="Times New Roman" w:hAnsi="Times New Roman" w:cs="Times New Roman"/>
          <w:sz w:val="28"/>
          <w:szCs w:val="28"/>
        </w:rPr>
        <w:t>.</w:t>
      </w:r>
    </w:p>
    <w:p w:rsidR="00F47A6A" w:rsidRDefault="00F47A6A" w:rsidP="00F47A6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6A" w:rsidRDefault="00F47A6A" w:rsidP="00F47A6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6A" w:rsidRPr="00F47A6A" w:rsidRDefault="00F47A6A" w:rsidP="00F47A6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6A" w:rsidRDefault="00F47A6A" w:rsidP="00F47A6A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дидактических игр</w:t>
      </w:r>
      <w:r w:rsidRPr="00772AD0">
        <w:rPr>
          <w:rFonts w:ascii="Times New Roman" w:hAnsi="Times New Roman" w:cs="Times New Roman"/>
          <w:sz w:val="28"/>
          <w:szCs w:val="28"/>
        </w:rPr>
        <w:t>.</w:t>
      </w:r>
    </w:p>
    <w:p w:rsidR="00F47A6A" w:rsidRPr="00F47A6A" w:rsidRDefault="00F47A6A" w:rsidP="00F47A6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6A" w:rsidRDefault="00F47A6A" w:rsidP="00F47A6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6A" w:rsidRPr="00F47A6A" w:rsidRDefault="00F47A6A" w:rsidP="00F47A6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6A" w:rsidRDefault="00F47A6A" w:rsidP="00F47A6A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818">
        <w:rPr>
          <w:rFonts w:ascii="Times New Roman" w:hAnsi="Times New Roman" w:cs="Times New Roman"/>
          <w:sz w:val="28"/>
          <w:szCs w:val="28"/>
        </w:rPr>
        <w:t>Этапы организации дидактических игр.</w:t>
      </w:r>
    </w:p>
    <w:p w:rsidR="00F47A6A" w:rsidRPr="00F47A6A" w:rsidRDefault="00F47A6A" w:rsidP="00F47A6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C1B3B" w:rsidRDefault="001C1B3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C269E" w:rsidRDefault="00972A24" w:rsidP="006C269E">
      <w:pPr>
        <w:pStyle w:val="3"/>
        <w:numPr>
          <w:ilvl w:val="0"/>
          <w:numId w:val="7"/>
        </w:numPr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72A24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Технологическая карта дидактической игры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69E">
        <w:rPr>
          <w:rFonts w:ascii="Times New Roman" w:hAnsi="Times New Roman" w:cs="Times New Roman"/>
          <w:color w:val="auto"/>
          <w:sz w:val="28"/>
          <w:szCs w:val="28"/>
        </w:rPr>
        <w:t xml:space="preserve"> «……………..»</w:t>
      </w:r>
    </w:p>
    <w:p w:rsidR="00972A24" w:rsidRPr="00972A24" w:rsidRDefault="00972A24" w:rsidP="006C269E">
      <w:pPr>
        <w:pStyle w:val="3"/>
        <w:spacing w:before="0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(по образцу)</w:t>
      </w:r>
    </w:p>
    <w:tbl>
      <w:tblPr>
        <w:tblW w:w="1001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7"/>
        <w:gridCol w:w="1477"/>
        <w:gridCol w:w="446"/>
        <w:gridCol w:w="1532"/>
        <w:gridCol w:w="2872"/>
        <w:gridCol w:w="2395"/>
      </w:tblGrid>
      <w:tr w:rsidR="00972A24" w:rsidRPr="006C269E" w:rsidTr="00972A24"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F47A6A" w:rsidRDefault="00972A24" w:rsidP="00972A24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F47A6A">
              <w:rPr>
                <w:sz w:val="28"/>
                <w:szCs w:val="28"/>
              </w:rPr>
              <w:t>Название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C269E" w:rsidRDefault="00972A24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72A24" w:rsidRPr="006C269E" w:rsidTr="00972A24">
        <w:trPr>
          <w:trHeight w:val="50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F47A6A" w:rsidRDefault="00972A24" w:rsidP="00972A24">
            <w:pPr>
              <w:pStyle w:val="aa"/>
              <w:rPr>
                <w:sz w:val="28"/>
                <w:szCs w:val="28"/>
              </w:rPr>
            </w:pPr>
            <w:r w:rsidRPr="00F47A6A">
              <w:rPr>
                <w:sz w:val="28"/>
                <w:szCs w:val="28"/>
              </w:rPr>
              <w:t>Образовательная область.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C269E" w:rsidRDefault="00972A24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72A24" w:rsidRPr="006C269E" w:rsidTr="00972A24">
        <w:trPr>
          <w:trHeight w:val="50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F47A6A" w:rsidRDefault="00972A24" w:rsidP="00972A24">
            <w:pPr>
              <w:pStyle w:val="aa"/>
              <w:rPr>
                <w:sz w:val="28"/>
                <w:szCs w:val="28"/>
              </w:rPr>
            </w:pPr>
            <w:r w:rsidRPr="00F47A6A">
              <w:rPr>
                <w:sz w:val="28"/>
                <w:szCs w:val="28"/>
              </w:rPr>
              <w:t xml:space="preserve"> Вид деятельности 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C269E" w:rsidRDefault="00972A24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72A24" w:rsidRPr="006C269E" w:rsidTr="00972A24"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F47A6A" w:rsidRDefault="00972A24" w:rsidP="00972A24">
            <w:pPr>
              <w:pStyle w:val="aa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F47A6A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C269E" w:rsidRDefault="00972A24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72A24" w:rsidRPr="006C269E" w:rsidTr="00972A24">
        <w:trPr>
          <w:cantSplit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F47A6A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A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Цели 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F47A6A" w:rsidRDefault="00972A24" w:rsidP="0097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6A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F47A6A" w:rsidRDefault="00972A24" w:rsidP="0097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6A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F47A6A" w:rsidRDefault="00972A24" w:rsidP="0097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6A"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</w:tr>
      <w:tr w:rsidR="00972A24" w:rsidRPr="006C269E" w:rsidTr="00972A24">
        <w:trPr>
          <w:cantSplit/>
          <w:trHeight w:val="1423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C269E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C269E" w:rsidRDefault="00972A24" w:rsidP="00972A24">
            <w:pPr>
              <w:numPr>
                <w:ilvl w:val="0"/>
                <w:numId w:val="20"/>
              </w:numPr>
              <w:tabs>
                <w:tab w:val="clear" w:pos="720"/>
                <w:tab w:val="num" w:pos="12"/>
                <w:tab w:val="left" w:pos="276"/>
              </w:tabs>
              <w:spacing w:after="0" w:line="240" w:lineRule="auto"/>
              <w:ind w:left="0" w:hanging="1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C269E" w:rsidRDefault="00972A24" w:rsidP="00972A24">
            <w:pPr>
              <w:numPr>
                <w:ilvl w:val="0"/>
                <w:numId w:val="20"/>
              </w:numPr>
              <w:tabs>
                <w:tab w:val="clear" w:pos="720"/>
                <w:tab w:val="num" w:pos="12"/>
                <w:tab w:val="left" w:pos="276"/>
              </w:tabs>
              <w:spacing w:after="0" w:line="240" w:lineRule="auto"/>
              <w:ind w:left="0" w:hanging="1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C269E" w:rsidRDefault="00972A24" w:rsidP="00972A24">
            <w:pPr>
              <w:numPr>
                <w:ilvl w:val="0"/>
                <w:numId w:val="20"/>
              </w:numPr>
              <w:tabs>
                <w:tab w:val="clear" w:pos="720"/>
                <w:tab w:val="num" w:pos="12"/>
                <w:tab w:val="left" w:pos="276"/>
              </w:tabs>
              <w:spacing w:after="0" w:line="240" w:lineRule="auto"/>
              <w:ind w:left="0" w:hanging="1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72A24" w:rsidRPr="006C269E" w:rsidTr="00972A24">
        <w:trPr>
          <w:cantSplit/>
        </w:trPr>
        <w:tc>
          <w:tcPr>
            <w:tcW w:w="10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B05">
              <w:rPr>
                <w:rFonts w:ascii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Организационная структура </w:t>
            </w:r>
          </w:p>
        </w:tc>
      </w:tr>
      <w:tr w:rsidR="00972A24" w:rsidRPr="006C269E" w:rsidTr="00972A24"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B0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Длительность 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C269E" w:rsidRDefault="00972A24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72A24" w:rsidRPr="006C269E" w:rsidTr="00972A24">
        <w:trPr>
          <w:trHeight w:val="441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B05">
              <w:rPr>
                <w:rFonts w:ascii="Times New Roman" w:hAnsi="Times New Roman" w:cs="Times New Roman"/>
                <w:sz w:val="28"/>
                <w:szCs w:val="28"/>
              </w:rPr>
              <w:t>Оборудование (демонстрационный, раздаточный материал, пособия и т.п.)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C269E" w:rsidRDefault="00972A24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26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Пособие…….</w:t>
            </w:r>
          </w:p>
        </w:tc>
      </w:tr>
      <w:tr w:rsidR="00972A24" w:rsidRPr="006C269E" w:rsidTr="00972A24">
        <w:trPr>
          <w:trHeight w:val="409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B0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C269E" w:rsidRDefault="00972A24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72A24" w:rsidRPr="006C269E" w:rsidTr="00972A24">
        <w:trPr>
          <w:trHeight w:val="566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B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Форма организации деятельности воспитанников</w:t>
            </w:r>
            <w:r w:rsidRPr="00640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0B05" w:rsidRPr="00640B05" w:rsidRDefault="00640B05" w:rsidP="00972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групповая или фронтальная)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C269E" w:rsidRDefault="00972A24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72A24" w:rsidRPr="006C269E" w:rsidTr="00972A24">
        <w:trPr>
          <w:trHeight w:val="760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40B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Варианты использования </w:t>
            </w:r>
          </w:p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C269E" w:rsidRDefault="00972A24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C269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Вариант 1.</w:t>
            </w:r>
          </w:p>
          <w:p w:rsidR="00640B05" w:rsidRDefault="00640B05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640B05" w:rsidRDefault="00640B05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640B05" w:rsidRDefault="00640B05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640B05" w:rsidRDefault="00640B05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640B05" w:rsidRDefault="00640B05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972A24" w:rsidRPr="006C269E" w:rsidRDefault="00972A24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C269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Вариант 2.</w:t>
            </w:r>
          </w:p>
          <w:p w:rsidR="00972A24" w:rsidRDefault="00972A24" w:rsidP="00640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40B05" w:rsidRDefault="00640B05" w:rsidP="00640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40B05" w:rsidRPr="006C269E" w:rsidRDefault="00640B05" w:rsidP="00640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72A24" w:rsidRPr="006C269E" w:rsidTr="00972A24">
        <w:trPr>
          <w:trHeight w:val="2688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B0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Функции и основные виды деятельности </w:t>
            </w:r>
            <w:r w:rsidRPr="00640B0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педагога </w:t>
            </w:r>
            <w:r w:rsidRPr="00640B05">
              <w:rPr>
                <w:rFonts w:ascii="Times New Roman" w:hAnsi="Times New Roman" w:cs="Times New Roman"/>
                <w:sz w:val="28"/>
                <w:szCs w:val="28"/>
              </w:rPr>
              <w:t>(руководство):</w:t>
            </w:r>
          </w:p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B05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B05">
              <w:rPr>
                <w:rFonts w:ascii="Times New Roman" w:hAnsi="Times New Roman" w:cs="Times New Roman"/>
                <w:sz w:val="28"/>
                <w:szCs w:val="28"/>
              </w:rPr>
              <w:t>Постановка задачи</w:t>
            </w:r>
          </w:p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</w:t>
            </w:r>
            <w:r w:rsidR="00640B05" w:rsidRPr="00640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2A24" w:rsidRPr="00640B05" w:rsidRDefault="00972A24" w:rsidP="0097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24" w:rsidRPr="00640B05" w:rsidRDefault="00972A24" w:rsidP="0097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C269E" w:rsidRDefault="00972A24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26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Педагог показывает наглядный материал и сообщает инструкцию, при затруднениях в решении задания или при работе подводит ребенка наводящими вопросами к правильному ответу или показывает на своем примере принцип действия.</w:t>
            </w:r>
          </w:p>
          <w:p w:rsidR="00640B05" w:rsidRDefault="00640B05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72A24" w:rsidRPr="006C269E" w:rsidRDefault="00972A24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26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Игровая ситуация: «</w:t>
            </w:r>
            <w:r w:rsidR="00640B0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……..</w:t>
            </w:r>
            <w:r w:rsidRPr="006C26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».</w:t>
            </w:r>
          </w:p>
          <w:p w:rsidR="00972A24" w:rsidRPr="006C269E" w:rsidRDefault="00972A24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72A24" w:rsidRDefault="00972A24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26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Посмотри внимательно и выбери необходимый элемент и перенеси картинку на место.</w:t>
            </w:r>
          </w:p>
          <w:p w:rsidR="00640B05" w:rsidRDefault="00640B05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40B05" w:rsidRPr="006C269E" w:rsidRDefault="00640B05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……</w:t>
            </w:r>
          </w:p>
        </w:tc>
      </w:tr>
      <w:tr w:rsidR="00972A24" w:rsidRPr="00972A24" w:rsidTr="00972A24">
        <w:trPr>
          <w:trHeight w:val="966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640B05" w:rsidRDefault="00972A24" w:rsidP="00972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4" w:rsidRPr="00972A24" w:rsidRDefault="00972A24" w:rsidP="0097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6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Проверка правильности выполнения и сообщение результатов ребенку</w:t>
            </w:r>
          </w:p>
        </w:tc>
      </w:tr>
    </w:tbl>
    <w:p w:rsidR="001C1B3B" w:rsidRPr="005B3F34" w:rsidRDefault="001C1B3B" w:rsidP="00972A2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sectPr w:rsidR="001C1B3B" w:rsidRPr="005B3F34" w:rsidSect="00564A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A04"/>
    <w:multiLevelType w:val="hybridMultilevel"/>
    <w:tmpl w:val="52F4AB1A"/>
    <w:lvl w:ilvl="0" w:tplc="C1FEA466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11B87556"/>
    <w:multiLevelType w:val="hybridMultilevel"/>
    <w:tmpl w:val="74D6A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D4E63"/>
    <w:multiLevelType w:val="hybridMultilevel"/>
    <w:tmpl w:val="004A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77FF8"/>
    <w:multiLevelType w:val="hybridMultilevel"/>
    <w:tmpl w:val="3BAA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E349F"/>
    <w:multiLevelType w:val="multilevel"/>
    <w:tmpl w:val="EA3E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51288"/>
    <w:multiLevelType w:val="multilevel"/>
    <w:tmpl w:val="49CE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02167"/>
    <w:multiLevelType w:val="multilevel"/>
    <w:tmpl w:val="33DA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25DF7"/>
    <w:multiLevelType w:val="hybridMultilevel"/>
    <w:tmpl w:val="29F2B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A2E30"/>
    <w:multiLevelType w:val="multilevel"/>
    <w:tmpl w:val="563C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5B2C9F"/>
    <w:multiLevelType w:val="hybridMultilevel"/>
    <w:tmpl w:val="338AB79C"/>
    <w:lvl w:ilvl="0" w:tplc="A7B0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62DD6"/>
    <w:multiLevelType w:val="hybridMultilevel"/>
    <w:tmpl w:val="4FC214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1675F"/>
    <w:multiLevelType w:val="hybridMultilevel"/>
    <w:tmpl w:val="FBEE825C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51556387"/>
    <w:multiLevelType w:val="hybridMultilevel"/>
    <w:tmpl w:val="17FE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63262"/>
    <w:multiLevelType w:val="multilevel"/>
    <w:tmpl w:val="1254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E3DE3"/>
    <w:multiLevelType w:val="hybridMultilevel"/>
    <w:tmpl w:val="F544C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57BD6"/>
    <w:multiLevelType w:val="multilevel"/>
    <w:tmpl w:val="38B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C21C10"/>
    <w:multiLevelType w:val="hybridMultilevel"/>
    <w:tmpl w:val="7B84F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C247A44"/>
    <w:multiLevelType w:val="hybridMultilevel"/>
    <w:tmpl w:val="C3B8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67823"/>
    <w:multiLevelType w:val="hybridMultilevel"/>
    <w:tmpl w:val="54E09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792719"/>
    <w:multiLevelType w:val="hybridMultilevel"/>
    <w:tmpl w:val="7FE28A2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9"/>
  </w:num>
  <w:num w:numId="8">
    <w:abstractNumId w:val="17"/>
  </w:num>
  <w:num w:numId="9">
    <w:abstractNumId w:val="12"/>
  </w:num>
  <w:num w:numId="10">
    <w:abstractNumId w:val="14"/>
  </w:num>
  <w:num w:numId="11">
    <w:abstractNumId w:val="3"/>
  </w:num>
  <w:num w:numId="12">
    <w:abstractNumId w:val="1"/>
  </w:num>
  <w:num w:numId="13">
    <w:abstractNumId w:val="10"/>
  </w:num>
  <w:num w:numId="14">
    <w:abstractNumId w:val="19"/>
  </w:num>
  <w:num w:numId="15">
    <w:abstractNumId w:val="7"/>
  </w:num>
  <w:num w:numId="16">
    <w:abstractNumId w:val="16"/>
  </w:num>
  <w:num w:numId="17">
    <w:abstractNumId w:val="2"/>
  </w:num>
  <w:num w:numId="18">
    <w:abstractNumId w:val="11"/>
  </w:num>
  <w:num w:numId="19">
    <w:abstractNumId w:val="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D6F65"/>
    <w:rsid w:val="000361E4"/>
    <w:rsid w:val="000C1A04"/>
    <w:rsid w:val="000C5BFC"/>
    <w:rsid w:val="00113193"/>
    <w:rsid w:val="001652A1"/>
    <w:rsid w:val="00171D9D"/>
    <w:rsid w:val="001A731E"/>
    <w:rsid w:val="001C1B3B"/>
    <w:rsid w:val="002138BE"/>
    <w:rsid w:val="00280818"/>
    <w:rsid w:val="002830B3"/>
    <w:rsid w:val="002E52D4"/>
    <w:rsid w:val="00336461"/>
    <w:rsid w:val="00443451"/>
    <w:rsid w:val="0047427C"/>
    <w:rsid w:val="00484FB5"/>
    <w:rsid w:val="004D6F65"/>
    <w:rsid w:val="00564A3E"/>
    <w:rsid w:val="005838FB"/>
    <w:rsid w:val="005979E9"/>
    <w:rsid w:val="005B3F34"/>
    <w:rsid w:val="00640B05"/>
    <w:rsid w:val="006C269E"/>
    <w:rsid w:val="006E36C3"/>
    <w:rsid w:val="006F1EF8"/>
    <w:rsid w:val="007076AD"/>
    <w:rsid w:val="00772AD0"/>
    <w:rsid w:val="007D120F"/>
    <w:rsid w:val="00800A21"/>
    <w:rsid w:val="00880660"/>
    <w:rsid w:val="008C32F2"/>
    <w:rsid w:val="008C6F9F"/>
    <w:rsid w:val="00936983"/>
    <w:rsid w:val="00972A24"/>
    <w:rsid w:val="009C694E"/>
    <w:rsid w:val="00A15A74"/>
    <w:rsid w:val="00A33B19"/>
    <w:rsid w:val="00A52FC2"/>
    <w:rsid w:val="00AC69F1"/>
    <w:rsid w:val="00AE1799"/>
    <w:rsid w:val="00BA3EAF"/>
    <w:rsid w:val="00BB3626"/>
    <w:rsid w:val="00C16ECF"/>
    <w:rsid w:val="00C27953"/>
    <w:rsid w:val="00CA361F"/>
    <w:rsid w:val="00DB55BC"/>
    <w:rsid w:val="00DE0733"/>
    <w:rsid w:val="00E91185"/>
    <w:rsid w:val="00F4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60"/>
  </w:style>
  <w:style w:type="paragraph" w:styleId="2">
    <w:name w:val="heading 2"/>
    <w:basedOn w:val="a"/>
    <w:next w:val="a"/>
    <w:link w:val="20"/>
    <w:qFormat/>
    <w:rsid w:val="009C69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F65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4D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D6F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C694E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8">
    <w:name w:val="Table Grid"/>
    <w:basedOn w:val="a1"/>
    <w:uiPriority w:val="59"/>
    <w:rsid w:val="009C69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C694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72A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footer"/>
    <w:basedOn w:val="a"/>
    <w:link w:val="ab"/>
    <w:rsid w:val="00972A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972A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Лешкенова</dc:creator>
  <cp:keywords/>
  <dc:description/>
  <cp:lastModifiedBy>Торги</cp:lastModifiedBy>
  <cp:revision>28</cp:revision>
  <cp:lastPrinted>2016-02-25T12:36:00Z</cp:lastPrinted>
  <dcterms:created xsi:type="dcterms:W3CDTF">2016-02-25T11:56:00Z</dcterms:created>
  <dcterms:modified xsi:type="dcterms:W3CDTF">2019-09-06T07:08:00Z</dcterms:modified>
</cp:coreProperties>
</file>