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5" w:rsidRPr="00DA3E6C" w:rsidRDefault="004D6F65" w:rsidP="004D6F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E6C">
        <w:rPr>
          <w:rFonts w:ascii="Times New Roman" w:hAnsi="Times New Roman" w:cs="Times New Roman"/>
        </w:rPr>
        <w:t>МИНИСТЕРСТВО ОБРАЗОВАНИЯ САРАТОВСКОЙ ОБЛАСТИ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sz w:val="10"/>
          <w:szCs w:val="10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</w:pPr>
      <w:r w:rsidRPr="00DA3E6C">
        <w:t xml:space="preserve">ГОСУДАРСТВЕННОЕ  АВТОНОМНОЕ ПРОФЕССИОНАЛЬНОЕ ОБРАЗОВАТЕЛЬНОЕ УЧРЕЖДЕНИЕ САРАТОВСКОЙ ОБЛАСТИ 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b/>
          <w:sz w:val="16"/>
          <w:szCs w:val="16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3119"/>
        </w:tabs>
        <w:jc w:val="center"/>
        <w:rPr>
          <w:b/>
        </w:rPr>
      </w:pPr>
      <w:r w:rsidRPr="00DA3E6C">
        <w:rPr>
          <w:b/>
        </w:rPr>
        <w:t>«ЭНГЕЛЬССКИЙ КОЛЛЕДЖ ПРОФЕССИОНАЛЬНЫХ ТЕХНОЛОГИЙ»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sz w:val="44"/>
          <w:szCs w:val="44"/>
        </w:rPr>
        <w:t>ПРАКТИЧЕСКАЯ РАБОТА</w:t>
      </w:r>
      <w:r w:rsidR="002E52D4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Pr="00A52FC2" w:rsidRDefault="00A52FC2" w:rsidP="00A52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FC2">
        <w:rPr>
          <w:rFonts w:ascii="Times New Roman" w:hAnsi="Times New Roman"/>
          <w:bCs/>
          <w:sz w:val="32"/>
          <w:szCs w:val="32"/>
        </w:rPr>
        <w:t>Организация и подготовка сюжетно-ролевой игры</w:t>
      </w:r>
    </w:p>
    <w:p w:rsidR="004D6F65" w:rsidRPr="002E52D4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В</w:t>
      </w:r>
      <w:r w:rsidRPr="004D6F65">
        <w:rPr>
          <w:rFonts w:ascii="Times New Roman" w:eastAsia="Times New Roman" w:hAnsi="Times New Roman" w:cs="Times New Roman"/>
          <w:sz w:val="28"/>
          <w:szCs w:val="28"/>
        </w:rPr>
        <w:t xml:space="preserve">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группы ____________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</w:t>
      </w:r>
    </w:p>
    <w:p w:rsidR="004D6F65" w:rsidRPr="004D6F65" w:rsidRDefault="004D6F65" w:rsidP="004D6F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</w:t>
      </w: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733" w:rsidRDefault="00DE0733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Энгельс, 201</w:t>
      </w:r>
      <w:r w:rsidR="007104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 работы: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Закрепление и расширение представления о значении и содержании сюжетно-ролевой игры в жизни дошкольника, особенностях её организации и подготовки.</w:t>
      </w:r>
    </w:p>
    <w:p w:rsidR="00CA361F" w:rsidRDefault="00CA361F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работы:</w:t>
      </w:r>
    </w:p>
    <w:p w:rsidR="00DB55BC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1.Актуализация теоретических знаний.</w:t>
      </w:r>
    </w:p>
    <w:p w:rsidR="00AE1799" w:rsidRPr="00AE1799" w:rsidRDefault="00AE1799" w:rsidP="00AE1799">
      <w:pPr>
        <w:pStyle w:val="a7"/>
        <w:numPr>
          <w:ilvl w:val="0"/>
          <w:numId w:val="14"/>
        </w:numPr>
        <w:shd w:val="clear" w:color="auto" w:fill="FFFFFF"/>
        <w:tabs>
          <w:tab w:val="left" w:pos="1701"/>
        </w:tabs>
        <w:spacing w:after="0" w:line="360" w:lineRule="auto"/>
        <w:ind w:left="1418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</w:t>
      </w:r>
      <w:r w:rsidRPr="00AE17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Понятие сюжетно-ролевой игры, функции, особенности</w:t>
      </w:r>
    </w:p>
    <w:tbl>
      <w:tblPr>
        <w:tblStyle w:val="a8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9C694E" w:rsidRPr="009C694E" w:rsidTr="009C694E">
        <w:tc>
          <w:tcPr>
            <w:tcW w:w="9923" w:type="dxa"/>
          </w:tcPr>
          <w:p w:rsidR="009C694E" w:rsidRDefault="009C694E" w:rsidP="00CA361F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>Виды сюжетно-ролевых игр, тематика.</w:t>
            </w:r>
          </w:p>
          <w:p w:rsidR="00AE1799" w:rsidRPr="00AE1799" w:rsidRDefault="00AE1799" w:rsidP="00CA361F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>Значение сюжетно-ролевых игр для развития детей дошкольного возраста</w:t>
            </w:r>
            <w:r w:rsidRPr="009C694E">
              <w:rPr>
                <w:rStyle w:val="a9"/>
                <w:rFonts w:ascii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</w:p>
          <w:p w:rsidR="00AE1799" w:rsidRDefault="00AE1799" w:rsidP="00CA361F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</w:rPr>
              <w:t>Уровни развития сюжетно-ролевой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626" w:rsidRPr="009C694E" w:rsidRDefault="00BB3626" w:rsidP="00CA361F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94E" w:rsidRPr="009C694E" w:rsidTr="009C694E">
        <w:tc>
          <w:tcPr>
            <w:tcW w:w="9923" w:type="dxa"/>
          </w:tcPr>
          <w:p w:rsidR="009C694E" w:rsidRPr="009C694E" w:rsidRDefault="009C694E" w:rsidP="00CA361F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>Содержание сюжетно-ролевых игр детей дошкольного возраста.</w:t>
            </w:r>
          </w:p>
        </w:tc>
      </w:tr>
    </w:tbl>
    <w:p w:rsidR="00023B34" w:rsidRPr="00CA361F" w:rsidRDefault="00CA361F" w:rsidP="00023B34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023B34" w:rsidRPr="00CA361F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="00023B34">
        <w:rPr>
          <w:rFonts w:ascii="Times New Roman" w:hAnsi="Times New Roman" w:cs="Times New Roman"/>
          <w:b/>
          <w:sz w:val="28"/>
          <w:szCs w:val="28"/>
        </w:rPr>
        <w:t>технологической карты</w:t>
      </w:r>
      <w:r w:rsidR="00023B34" w:rsidRPr="00CA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E1">
        <w:rPr>
          <w:rFonts w:ascii="Times New Roman" w:hAnsi="Times New Roman" w:cs="Times New Roman"/>
          <w:b/>
          <w:sz w:val="28"/>
          <w:szCs w:val="28"/>
        </w:rPr>
        <w:t xml:space="preserve">сюжетно-ролевой </w:t>
      </w:r>
      <w:r w:rsidR="00023B34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>3.  Подготовка атрибутов игры.</w:t>
      </w: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>4.  Проведение игры.</w:t>
      </w:r>
    </w:p>
    <w:p w:rsidR="00CA361F" w:rsidRDefault="00CA361F" w:rsidP="00DB55BC">
      <w:pPr>
        <w:spacing w:line="360" w:lineRule="auto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61F" w:rsidRDefault="00CA36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D6F65" w:rsidRPr="00710423" w:rsidRDefault="004D6F65" w:rsidP="002E52D4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Теоретическая часть</w:t>
      </w:r>
    </w:p>
    <w:p w:rsidR="00710423" w:rsidRPr="004D6F65" w:rsidRDefault="00710423" w:rsidP="00710423">
      <w:pPr>
        <w:pStyle w:val="a7"/>
        <w:tabs>
          <w:tab w:val="left" w:pos="567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710423" w:rsidRDefault="00710423" w:rsidP="00710423">
      <w:pPr>
        <w:pStyle w:val="a7"/>
        <w:numPr>
          <w:ilvl w:val="0"/>
          <w:numId w:val="14"/>
        </w:numPr>
        <w:shd w:val="clear" w:color="auto" w:fill="FFFFFF"/>
        <w:tabs>
          <w:tab w:val="left" w:pos="1701"/>
        </w:tabs>
        <w:spacing w:after="0" w:line="360" w:lineRule="auto"/>
        <w:ind w:left="1418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E17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Понятие сюжетно-ролевой игры, функции, особенности</w:t>
      </w:r>
    </w:p>
    <w:p w:rsidR="00710423" w:rsidRDefault="00710423" w:rsidP="00710423">
      <w:pPr>
        <w:shd w:val="clear" w:color="auto" w:fill="FFFFFF"/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10423" w:rsidRPr="00710423" w:rsidRDefault="00710423" w:rsidP="00710423">
      <w:pPr>
        <w:shd w:val="clear" w:color="auto" w:fill="FFFFFF"/>
        <w:tabs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tbl>
      <w:tblPr>
        <w:tblStyle w:val="a8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710423" w:rsidRPr="009C694E" w:rsidTr="00CA7DC6">
        <w:tc>
          <w:tcPr>
            <w:tcW w:w="9923" w:type="dxa"/>
          </w:tcPr>
          <w:p w:rsidR="00710423" w:rsidRDefault="00710423" w:rsidP="00CA7DC6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>Виды сюжетно-ролевых игр, тематика.</w:t>
            </w: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P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Pr="00710423" w:rsidRDefault="00710423" w:rsidP="00CA7DC6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>Значение сюжетно-ролевых игр для развития детей дошкольного возраста</w:t>
            </w:r>
            <w:r w:rsidRPr="009C694E">
              <w:rPr>
                <w:rStyle w:val="a9"/>
                <w:rFonts w:ascii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0423" w:rsidRPr="00710423" w:rsidRDefault="00710423" w:rsidP="00710423">
            <w:pPr>
              <w:tabs>
                <w:tab w:val="left" w:pos="1251"/>
              </w:tabs>
              <w:spacing w:line="36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10423" w:rsidRDefault="00710423" w:rsidP="00CA7DC6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</w:rPr>
              <w:t>Уровни развития сюжетно-ролевой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P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Default="00710423" w:rsidP="00CA7DC6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3" w:rsidRPr="00710423" w:rsidRDefault="00710423" w:rsidP="00710423">
            <w:pPr>
              <w:tabs>
                <w:tab w:val="left" w:pos="12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23" w:rsidRPr="009C694E" w:rsidTr="00CA7DC6">
        <w:tc>
          <w:tcPr>
            <w:tcW w:w="9923" w:type="dxa"/>
          </w:tcPr>
          <w:p w:rsidR="00710423" w:rsidRPr="009C694E" w:rsidRDefault="00710423" w:rsidP="00CA7DC6">
            <w:pPr>
              <w:pStyle w:val="a7"/>
              <w:numPr>
                <w:ilvl w:val="0"/>
                <w:numId w:val="13"/>
              </w:numPr>
              <w:tabs>
                <w:tab w:val="left" w:pos="1251"/>
              </w:tabs>
              <w:spacing w:line="36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C694E">
              <w:rPr>
                <w:rFonts w:ascii="Times New Roman" w:hAnsi="Times New Roman" w:cs="Times New Roman"/>
                <w:sz w:val="28"/>
                <w:szCs w:val="28"/>
              </w:rPr>
              <w:t>Содержание сюжетно-ролевых игр детей дошкольного возраста.</w:t>
            </w:r>
          </w:p>
        </w:tc>
      </w:tr>
    </w:tbl>
    <w:p w:rsidR="001C1B3B" w:rsidRDefault="001C1B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0423" w:rsidRDefault="007104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0423" w:rsidRDefault="007104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0423" w:rsidRDefault="007104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3B34" w:rsidRPr="00CA361F" w:rsidRDefault="001C1B3B" w:rsidP="00023B34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23B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023B34" w:rsidRPr="00023B34">
        <w:rPr>
          <w:b/>
          <w:sz w:val="28"/>
          <w:szCs w:val="28"/>
        </w:rPr>
        <w:t xml:space="preserve"> </w:t>
      </w:r>
      <w:r w:rsidR="00023B34" w:rsidRPr="00CA361F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="00023B34">
        <w:rPr>
          <w:rFonts w:ascii="Times New Roman" w:hAnsi="Times New Roman" w:cs="Times New Roman"/>
          <w:b/>
          <w:sz w:val="28"/>
          <w:szCs w:val="28"/>
        </w:rPr>
        <w:t>технологической карты</w:t>
      </w:r>
      <w:r w:rsidR="00023B34" w:rsidRPr="00CA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E1">
        <w:rPr>
          <w:rFonts w:ascii="Times New Roman" w:hAnsi="Times New Roman" w:cs="Times New Roman"/>
          <w:b/>
          <w:sz w:val="28"/>
          <w:szCs w:val="28"/>
        </w:rPr>
        <w:t>сюжетно-ролевой игры</w:t>
      </w:r>
      <w:r w:rsidR="00023B34">
        <w:rPr>
          <w:rFonts w:ascii="Times New Roman" w:hAnsi="Times New Roman" w:cs="Times New Roman"/>
          <w:b/>
          <w:sz w:val="28"/>
          <w:szCs w:val="28"/>
        </w:rPr>
        <w:t>.</w:t>
      </w: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Pr="004D6F65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sectPr w:rsidR="001C1B3B" w:rsidRPr="004D6F65" w:rsidSect="00564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56"/>
    <w:multiLevelType w:val="hybridMultilevel"/>
    <w:tmpl w:val="74D6A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7FF8"/>
    <w:multiLevelType w:val="hybridMultilevel"/>
    <w:tmpl w:val="3BAA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E349F"/>
    <w:multiLevelType w:val="multilevel"/>
    <w:tmpl w:val="EA3E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51288"/>
    <w:multiLevelType w:val="multilevel"/>
    <w:tmpl w:val="49CE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02167"/>
    <w:multiLevelType w:val="multilevel"/>
    <w:tmpl w:val="33DA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A2E30"/>
    <w:multiLevelType w:val="multilevel"/>
    <w:tmpl w:val="563C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B2C9F"/>
    <w:multiLevelType w:val="hybridMultilevel"/>
    <w:tmpl w:val="338AB79C"/>
    <w:lvl w:ilvl="0" w:tplc="A7B0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62DD6"/>
    <w:multiLevelType w:val="hybridMultilevel"/>
    <w:tmpl w:val="4FC21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56387"/>
    <w:multiLevelType w:val="hybridMultilevel"/>
    <w:tmpl w:val="17FE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63262"/>
    <w:multiLevelType w:val="multilevel"/>
    <w:tmpl w:val="125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E3DE3"/>
    <w:multiLevelType w:val="hybridMultilevel"/>
    <w:tmpl w:val="F544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57BD6"/>
    <w:multiLevelType w:val="multilevel"/>
    <w:tmpl w:val="38B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47A44"/>
    <w:multiLevelType w:val="hybridMultilevel"/>
    <w:tmpl w:val="C3B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92719"/>
    <w:multiLevelType w:val="hybridMultilevel"/>
    <w:tmpl w:val="7FE28A2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6F65"/>
    <w:rsid w:val="00023B34"/>
    <w:rsid w:val="000361E4"/>
    <w:rsid w:val="000C1A04"/>
    <w:rsid w:val="000C5BFC"/>
    <w:rsid w:val="00113193"/>
    <w:rsid w:val="001652A1"/>
    <w:rsid w:val="001A731E"/>
    <w:rsid w:val="001C1B3B"/>
    <w:rsid w:val="002138BE"/>
    <w:rsid w:val="002E52D4"/>
    <w:rsid w:val="00443451"/>
    <w:rsid w:val="0047427C"/>
    <w:rsid w:val="00484FB5"/>
    <w:rsid w:val="004D6F65"/>
    <w:rsid w:val="00564A3E"/>
    <w:rsid w:val="005979E9"/>
    <w:rsid w:val="006E36C3"/>
    <w:rsid w:val="006F1EF8"/>
    <w:rsid w:val="007000F6"/>
    <w:rsid w:val="007076AD"/>
    <w:rsid w:val="00710423"/>
    <w:rsid w:val="007A675D"/>
    <w:rsid w:val="00800A21"/>
    <w:rsid w:val="00837EE1"/>
    <w:rsid w:val="00880660"/>
    <w:rsid w:val="008C32F2"/>
    <w:rsid w:val="008C6F9F"/>
    <w:rsid w:val="00936983"/>
    <w:rsid w:val="009C694E"/>
    <w:rsid w:val="00A52FC2"/>
    <w:rsid w:val="00AE1799"/>
    <w:rsid w:val="00BA3EAF"/>
    <w:rsid w:val="00BB023F"/>
    <w:rsid w:val="00BB3626"/>
    <w:rsid w:val="00C16ECF"/>
    <w:rsid w:val="00CA361F"/>
    <w:rsid w:val="00DB55BC"/>
    <w:rsid w:val="00DE0733"/>
    <w:rsid w:val="00E9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0"/>
  </w:style>
  <w:style w:type="paragraph" w:styleId="2">
    <w:name w:val="heading 2"/>
    <w:basedOn w:val="a"/>
    <w:next w:val="a"/>
    <w:link w:val="20"/>
    <w:qFormat/>
    <w:rsid w:val="009C69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F65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4D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D6F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C694E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9C6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C6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Торги</cp:lastModifiedBy>
  <cp:revision>21</cp:revision>
  <cp:lastPrinted>2016-02-25T12:36:00Z</cp:lastPrinted>
  <dcterms:created xsi:type="dcterms:W3CDTF">2016-02-25T11:56:00Z</dcterms:created>
  <dcterms:modified xsi:type="dcterms:W3CDTF">2019-09-06T10:39:00Z</dcterms:modified>
</cp:coreProperties>
</file>