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20" w:rsidRPr="00A543F5" w:rsidRDefault="00177868" w:rsidP="00FB3820">
      <w:pPr>
        <w:shd w:val="clear" w:color="auto" w:fill="FFFFFF"/>
        <w:spacing w:after="100" w:afterAutospacing="1" w:line="240" w:lineRule="auto"/>
        <w:ind w:firstLine="150"/>
        <w:outlineLvl w:val="1"/>
        <w:rPr>
          <w:rFonts w:ascii="Palatino Linotype" w:eastAsia="Times New Roman" w:hAnsi="Palatino Linotype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color w:val="FF0000"/>
          <w:sz w:val="27"/>
          <w:szCs w:val="27"/>
          <w:lang w:eastAsia="ru-RU"/>
        </w:rPr>
        <w:t xml:space="preserve">ЛЕКЦИЯ №1 </w:t>
      </w:r>
      <w:bookmarkStart w:id="0" w:name="_GoBack"/>
      <w:bookmarkEnd w:id="0"/>
      <w:r w:rsidR="00FB3820" w:rsidRPr="00A543F5">
        <w:rPr>
          <w:rFonts w:ascii="Palatino Linotype" w:eastAsia="Times New Roman" w:hAnsi="Palatino Linotype" w:cs="Times New Roman"/>
          <w:b/>
          <w:bCs/>
          <w:color w:val="FF0000"/>
          <w:sz w:val="27"/>
          <w:szCs w:val="27"/>
          <w:lang w:eastAsia="ru-RU"/>
        </w:rPr>
        <w:t>Теоретические основы музыкального воспитания детей дошкольного возраста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>Система музыкального воспитания и развития связывает воедино воспитание эстетического восприятия музыки и развитие исполнительских возможностей детей. Ознакомление с лучшими образцами музыкального творчества служит основой нравственного воспитания дошкольника средствами этого искусства, основой формирования музыкального вкуса. Накопление музыкальных впечатлений развивает у детей музыкальные потребности, интересы и способности. Обучение исполнительской деятельности осуществляется тем успешнее, чем больше развита у детей способность эстетически воспринимать музыку.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 xml:space="preserve">Современная система музыкально-эстетического воспитания выдвигает на первый план задачу формирования музыкальной культуры личности, основу которой составляет музыкально-эстетическое сознание. Оно представляет собой форму отражения музыкальной действительности - совокупность социально- психических процессов, с помощью которых происходит постижение музыкальных произведений, и своих собственных впечатлений от них. Музыкально-эстетическое сознание включает в себя эстетическое отношение человека к музыке и обозначает уровень духовной активности </w:t>
      </w:r>
      <w:proofErr w:type="gramStart"/>
      <w:r w:rsidRPr="00FB3820">
        <w:rPr>
          <w:color w:val="000000"/>
          <w:sz w:val="28"/>
          <w:szCs w:val="28"/>
        </w:rPr>
        <w:t>личности.(</w:t>
      </w:r>
      <w:proofErr w:type="gramEnd"/>
      <w:r w:rsidRPr="00FB3820">
        <w:rPr>
          <w:color w:val="000000"/>
          <w:sz w:val="28"/>
          <w:szCs w:val="28"/>
        </w:rPr>
        <w:t>13)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>Образование музыкальных представлений связано с осознанием особенностей музыкального языка, строения музыкальной речи, ее выразительных средств. Эмоциональная отзывчивость на музыку формируется и воспитывается вместе с развитием специальных музыкальных способностей, к которым относятся музыкально-слуховые представления, музыкальный слух в широком понимании, музыкальная память. Первым условием развития всех этих способностей в процессе восприятия музыки является правильный отбор музыкальных произведений не только по содержанию и художественным качествам, но и по их доступности соответственно возрасту и уровню как общего, так и собственно музыкального развития дошкольника.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 xml:space="preserve">Согласно периодизации психического развития, предложенной Л.С. Выготским, каждый возрастной период, помимо психологических новообразований, характеризуется еще и центральной функцией. В концепции Л.С. Выготского центральной функцией дошкольного возраста является память Исследования же ближайшего ученика Л.С. Выготского - А.В. Запорожца - красноречиво свидетельствуют о том, что центральной функцией дошкольного возраста являются </w:t>
      </w:r>
      <w:proofErr w:type="gramStart"/>
      <w:r w:rsidRPr="00FB3820">
        <w:rPr>
          <w:color w:val="000000"/>
          <w:sz w:val="28"/>
          <w:szCs w:val="28"/>
        </w:rPr>
        <w:t>эмоции.(</w:t>
      </w:r>
      <w:proofErr w:type="gramEnd"/>
      <w:r w:rsidRPr="00FB3820">
        <w:rPr>
          <w:color w:val="000000"/>
          <w:sz w:val="28"/>
          <w:szCs w:val="28"/>
        </w:rPr>
        <w:t>30)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 xml:space="preserve">Эмоциональное развитие является одним из магистральных направлений развития личности. Известно, что детские эмоции характеризуются </w:t>
      </w:r>
      <w:r w:rsidRPr="00FB3820">
        <w:rPr>
          <w:color w:val="000000"/>
          <w:sz w:val="28"/>
          <w:szCs w:val="28"/>
        </w:rPr>
        <w:lastRenderedPageBreak/>
        <w:t>импульсивностью и лишь со временем перерастают в более устойчивые привязанности, симпатии или антипатии.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>Немаловажную роль в успешности работы по развитию музыкальных способностей играет заинтересованное отношение самого ребенка к музыке и музыкальным занятиям.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 xml:space="preserve">Развитие интереса к музыкальному искусству начинается с раннего возраста и продолжается долгие годы. Этот процесс проходит разные этапы, каждый из которых имеет свои особенности. По отношению к детям дошкольного возраста еще нельзя говорить о подлинно продуктивном и исполнительском творчестве, речь идет о предпосылках к его формированию. Для формирования творческой личности средствам музыкального искусства необходимо в первую очередь развить у ребенка чувство сопричастности к музыкальным звучаниям, воспитать устойчивый интерес к музыке, стремление к ее </w:t>
      </w:r>
      <w:proofErr w:type="gramStart"/>
      <w:r w:rsidRPr="00FB3820">
        <w:rPr>
          <w:color w:val="000000"/>
          <w:sz w:val="28"/>
          <w:szCs w:val="28"/>
        </w:rPr>
        <w:t>пониманию.(</w:t>
      </w:r>
      <w:proofErr w:type="gramEnd"/>
      <w:r w:rsidRPr="00FB3820">
        <w:rPr>
          <w:color w:val="000000"/>
          <w:sz w:val="28"/>
          <w:szCs w:val="28"/>
        </w:rPr>
        <w:t>39)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>Через увлеченность музыкой, творческой деятельностью под руководством педагога у детей формируется интерес к жизни, познаванию ее явлений, развивается художественно-образное мышление, способность эстетического созерцания. Интересы ребенка данного возраста распространяются на более широкий мир окружающих предметов, явлений и событий.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>Научить маленького ребенка чему-то можно лишь тогда, когда у него удается вызвать интерес и желание сделать то, что требует от него воспитатель. «Воспитание, понимаемое в самом широком смысле этого слова, должно в сущности быть основным стержнем, вокруг которого строится все развитие личности ребенка</w:t>
      </w:r>
      <w:proofErr w:type="gramStart"/>
      <w:r w:rsidRPr="00FB3820">
        <w:rPr>
          <w:color w:val="000000"/>
          <w:sz w:val="28"/>
          <w:szCs w:val="28"/>
        </w:rPr>
        <w:t>»,--</w:t>
      </w:r>
      <w:proofErr w:type="gramEnd"/>
      <w:r w:rsidRPr="00FB3820">
        <w:rPr>
          <w:color w:val="000000"/>
          <w:sz w:val="28"/>
          <w:szCs w:val="28"/>
        </w:rPr>
        <w:t xml:space="preserve"> писал Л. С. Выготский. Перед педагогом стоит задача не только использовать уже сложившийся у дошкольника мотивационно-эмоциональный опыт, но и воспитывать новые чувства, новые потребности и </w:t>
      </w:r>
      <w:proofErr w:type="gramStart"/>
      <w:r w:rsidRPr="00FB3820">
        <w:rPr>
          <w:color w:val="000000"/>
          <w:sz w:val="28"/>
          <w:szCs w:val="28"/>
        </w:rPr>
        <w:t>интересы.(</w:t>
      </w:r>
      <w:proofErr w:type="gramEnd"/>
      <w:r w:rsidRPr="00FB3820">
        <w:rPr>
          <w:color w:val="000000"/>
          <w:sz w:val="28"/>
          <w:szCs w:val="28"/>
        </w:rPr>
        <w:t>12)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 xml:space="preserve">Говоря вообще об успешности формирования эстетической культуры ребенка дошкольного следует отметить особую роль эстетических интересов. </w:t>
      </w:r>
      <w:proofErr w:type="gramStart"/>
      <w:r w:rsidRPr="00FB3820">
        <w:rPr>
          <w:color w:val="000000"/>
          <w:sz w:val="28"/>
          <w:szCs w:val="28"/>
        </w:rPr>
        <w:t>Интерес это</w:t>
      </w:r>
      <w:proofErr w:type="gramEnd"/>
      <w:r w:rsidRPr="00FB3820">
        <w:rPr>
          <w:color w:val="000000"/>
          <w:sz w:val="28"/>
          <w:szCs w:val="28"/>
        </w:rPr>
        <w:t xml:space="preserve"> тенденция личности, заключающаяся в направленности или сосредоточенности ее помыслов на определенном предмете. Интерес проявляется в направленности внимания, мыслей, помыслов; потребность - во влечениях, желаниях, воле. Потребность вызывает желание обладать предметом, интерес - ознакомиться с ним. Интерес - мотив, который действует в силу своей осознанной значимости и эмоциональной привлекательности. Когда интересы не получают пищу или их нет, жить скучно.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 xml:space="preserve">Интерес-возбуждение - это чувство захваченности, зачарованности, любопытства. У индивида, испытывающего интерес, возникает желание исследовать, вмешаться, расширить опыт путем получения новой информации или подойти к лицу или объекту, возбудившему </w:t>
      </w:r>
      <w:proofErr w:type="gramStart"/>
      <w:r w:rsidRPr="00FB3820">
        <w:rPr>
          <w:color w:val="000000"/>
          <w:sz w:val="28"/>
          <w:szCs w:val="28"/>
        </w:rPr>
        <w:t>интерес.(</w:t>
      </w:r>
      <w:proofErr w:type="gramEnd"/>
      <w:r w:rsidRPr="00FB3820">
        <w:rPr>
          <w:color w:val="000000"/>
          <w:sz w:val="28"/>
          <w:szCs w:val="28"/>
        </w:rPr>
        <w:t>40)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lastRenderedPageBreak/>
        <w:t>Интерес управляет деятельностью ребенка с самого начала его жизни. Предоставление ребенку свободы для игры, фантазии, перехода от реального мира к воображаемому оказывает решающее влияние на развитие способности ребенка к переживанию и интереса. Только интерес может удерживать внимание, смещающееся с одной детали объекта на другую, достаточно долго для того, чтобы ребенок смог воспринять всю сложность и единство объекта, не позволяя ему отвлекаться на множество побочных раздражителей. Без такого фокусирующего интереса на определенных объектах внимание ребенка может беспорядочно блуждать.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>Сущность развития ребенка заключается в его поэтапном проникновении в человеческую культуру через слова - понятия, через развитие возможности взаимодействовать с окружающим миром всеми существующими в культуре способами, в том числе и музыкальными. Дошкольный возраст - возраст образных форм сознания, сенсорных эталонов. Музыкальная деятельность, как самая эмоциональная, наиболее глубоко содействует развитию ребенка несмотря на то, что ее средства и логику действий ребенок открывает вместе со взрослыми. Поэтому в музыкальном воспитании дошкольника исключительно важна грамотная организация восприятия музыкальных произведений. Каждый ребенок по-своему переживает разнообразные музыкальные состояния. Обучение необходимо строить как совместную художественно-творческую деятельность педагога и ребенка на основе логического разнообразия личностных отношений детей к исполняемому. Интерпретация художественных образов в исполнительской и продуктивной творческой деятельности ребенка зависят от наличия знаний, умений и навыков, а также от индивидуального отношения к ним под влиянием состояния, настроения, характера каждого. Особое внимание, в связи с этим, следует уделить возрастным особенностям ребенка-</w:t>
      </w:r>
      <w:proofErr w:type="gramStart"/>
      <w:r w:rsidRPr="00FB3820">
        <w:rPr>
          <w:color w:val="000000"/>
          <w:sz w:val="28"/>
          <w:szCs w:val="28"/>
        </w:rPr>
        <w:t>дошкольника.(</w:t>
      </w:r>
      <w:proofErr w:type="gramEnd"/>
      <w:r w:rsidRPr="00FB3820">
        <w:rPr>
          <w:color w:val="000000"/>
          <w:sz w:val="28"/>
          <w:szCs w:val="28"/>
        </w:rPr>
        <w:t>40)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>Наиболее существенными особенностями музыкального развития являются: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>· Слуховое ощущение, музыкальный слух.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>· Качество и уровень эмоциональной отзывчивости на музыку различного характера.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>· Простейшие навыки, действия в певческом и музыкально-ритмическом исполнительстве.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 xml:space="preserve">Рассмотрим важнейшие возрастные показатели музыкального развития. В период от рождения до 7 лет ребенок проходит огромный путь развития и изменения, сравнимый по интенсивности и насыщенности с целой эволюционной эпохой. Средний - старший дошкольный возраст характеризуется чрезвычайно любознательности. Ребенок начинает осмысливать связь между различными явлениями и событиями окружающей его действительности и делать простейшие обобщения. Дети наблюдательны </w:t>
      </w:r>
      <w:r w:rsidRPr="00FB3820">
        <w:rPr>
          <w:color w:val="000000"/>
          <w:sz w:val="28"/>
          <w:szCs w:val="28"/>
        </w:rPr>
        <w:lastRenderedPageBreak/>
        <w:t>и способны определить характер звучащей музыки, определить простейшие свойства звуков. Ребенку данного возраста уже понятны требования, предъявляемые к исполнению песен и танцев. (40)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>Голос в этом возрасте приобретает звонкость и подвижность. Певческие интонации становятся более устойчивыми, но требуют постоянной поддержки взрослого. Налаживается вокально-слуховая координация. В музыкально-ритмической деятельности появляется много нового: ребенок достаточно подвижен, владеет основными движениями, достаточно скоординирован.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 xml:space="preserve">В этом возрасте уже проявляются индивидуальные склонности и предпочтения к той или иной музыкально-исполнительской деятельности, однако можно отметить, что все без исключения дошкольники 5 - 6 - 7 лет достаточно развиты для того, чтобы самостоятельно охарактеризовать музыкальное произведение, разобраться в выразительных средствах. Ребенок способен к целостному восприятию музыкального произведения, однако способен и к аналитической деятельности, что говорит о высокой степени развития музыкальных </w:t>
      </w:r>
      <w:proofErr w:type="gramStart"/>
      <w:r w:rsidRPr="00FB3820">
        <w:rPr>
          <w:color w:val="000000"/>
          <w:sz w:val="28"/>
          <w:szCs w:val="28"/>
        </w:rPr>
        <w:t>способностей.(</w:t>
      </w:r>
      <w:proofErr w:type="gramEnd"/>
      <w:r w:rsidRPr="00FB3820">
        <w:rPr>
          <w:color w:val="000000"/>
          <w:sz w:val="28"/>
          <w:szCs w:val="28"/>
        </w:rPr>
        <w:t>35)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 xml:space="preserve">О.П. </w:t>
      </w:r>
      <w:proofErr w:type="spellStart"/>
      <w:r w:rsidRPr="00FB3820">
        <w:rPr>
          <w:color w:val="000000"/>
          <w:sz w:val="28"/>
          <w:szCs w:val="28"/>
        </w:rPr>
        <w:t>Радынова</w:t>
      </w:r>
      <w:proofErr w:type="spellEnd"/>
      <w:r w:rsidRPr="00FB3820">
        <w:rPr>
          <w:color w:val="000000"/>
          <w:sz w:val="28"/>
          <w:szCs w:val="28"/>
        </w:rPr>
        <w:t xml:space="preserve"> указывает на то, что именно в детстве формируются эталоны красоты, усваиваются эстетические категории, накапливается опыт эстетической деятельности. В связи с этим О.П. </w:t>
      </w:r>
      <w:proofErr w:type="spellStart"/>
      <w:r w:rsidRPr="00FB3820">
        <w:rPr>
          <w:color w:val="000000"/>
          <w:sz w:val="28"/>
          <w:szCs w:val="28"/>
        </w:rPr>
        <w:t>Радынова</w:t>
      </w:r>
      <w:proofErr w:type="spellEnd"/>
      <w:r w:rsidRPr="00FB3820">
        <w:rPr>
          <w:color w:val="000000"/>
          <w:sz w:val="28"/>
          <w:szCs w:val="28"/>
        </w:rPr>
        <w:t xml:space="preserve"> считает необходимым приобщение ребенка к миру общечеловеческих ценностей средствами музыкального искусства как главное условие его духовного становления.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>В воспитании и развитии дошкольника значительная роль принадлежит звуковым ориентировкам -- способности слышать звуки, соотносить их с источником, различать их по тону, тембру, окраске, сравнивать одни звуки с другими и т. д. Очень важно воспитать у детей способность воспринимать красоту звуков и их сочетаний и воспроизводить в слове, песне, музыке. Культура слуховых восприятий является результатом обучения, воспитания.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 xml:space="preserve">Нельзя отрицать значения природных задатков в восприятии музыкальных звуков, способности отражать их в песне, мелодии, слове, однако задатки совершенствуются и превращаются в подлинные способности лишь в процессе целенаправленного </w:t>
      </w:r>
      <w:proofErr w:type="gramStart"/>
      <w:r w:rsidRPr="00FB3820">
        <w:rPr>
          <w:color w:val="000000"/>
          <w:sz w:val="28"/>
          <w:szCs w:val="28"/>
        </w:rPr>
        <w:t>руководства.(</w:t>
      </w:r>
      <w:proofErr w:type="gramEnd"/>
      <w:r w:rsidRPr="00FB3820">
        <w:rPr>
          <w:color w:val="000000"/>
          <w:sz w:val="28"/>
          <w:szCs w:val="28"/>
        </w:rPr>
        <w:t>35)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>При развитии слуховых ориентировок прежде всего необходимо обратить внимание на богатство слуховых впечатлений. Мир, окружающий ребенка, наполнен разнообразными звуками различной силы, длительности, окраски. Явления природы сопровождаются мелодическими звуками и шумами, звуками, едва уловимыми и грохочущими. Это разнообразные голоса птиц, животных, звуки капели, дождя, журчание ручья, шелест листвы, шорох колосьев поспевающей ржи и многие, многие другие. В этом отношении совершенно исключительную роль играют занятия музыкой.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lastRenderedPageBreak/>
        <w:t xml:space="preserve">Значительное время на музыкальном занятии отводится на слушание-восприятие, накопление слухового опыта. Содержание этой деятельности чрезвычайно благоприятно для сенсорного </w:t>
      </w:r>
      <w:proofErr w:type="gramStart"/>
      <w:r w:rsidRPr="00FB3820">
        <w:rPr>
          <w:color w:val="000000"/>
          <w:sz w:val="28"/>
          <w:szCs w:val="28"/>
        </w:rPr>
        <w:t>развития.(</w:t>
      </w:r>
      <w:proofErr w:type="gramEnd"/>
      <w:r w:rsidRPr="00FB3820">
        <w:rPr>
          <w:color w:val="000000"/>
          <w:sz w:val="28"/>
          <w:szCs w:val="28"/>
        </w:rPr>
        <w:t>35)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>Таким образом, ребенок дошкольного возраста при активном участии в музыкально-практической деятельности делает огромный скачок в как в общем, так и в музыкальном развитии, которое происходит: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 xml:space="preserve">· </w:t>
      </w:r>
      <w:proofErr w:type="gramStart"/>
      <w:r w:rsidRPr="00FB3820">
        <w:rPr>
          <w:color w:val="000000"/>
          <w:sz w:val="28"/>
          <w:szCs w:val="28"/>
        </w:rPr>
        <w:t>В</w:t>
      </w:r>
      <w:proofErr w:type="gramEnd"/>
      <w:r w:rsidRPr="00FB3820">
        <w:rPr>
          <w:color w:val="000000"/>
          <w:sz w:val="28"/>
          <w:szCs w:val="28"/>
        </w:rPr>
        <w:t xml:space="preserve"> области эмоций - от импульсивных откликов на простейшие музыкальные явления к более выраженным и разнообразным эмоциональным проявлениям.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 xml:space="preserve">· </w:t>
      </w:r>
      <w:proofErr w:type="gramStart"/>
      <w:r w:rsidRPr="00FB3820">
        <w:rPr>
          <w:color w:val="000000"/>
          <w:sz w:val="28"/>
          <w:szCs w:val="28"/>
        </w:rPr>
        <w:t>В</w:t>
      </w:r>
      <w:proofErr w:type="gramEnd"/>
      <w:r w:rsidRPr="00FB3820">
        <w:rPr>
          <w:color w:val="000000"/>
          <w:sz w:val="28"/>
          <w:szCs w:val="28"/>
        </w:rPr>
        <w:t xml:space="preserve"> области ощущения, восприятия и слуха - от отдельных различений музыкальных звуков к целостному, осознанному и активному восприятию музыки, к дифференцированию высоты звука, ритма, тембра, динамики.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 xml:space="preserve">· </w:t>
      </w:r>
      <w:proofErr w:type="gramStart"/>
      <w:r w:rsidRPr="00FB3820">
        <w:rPr>
          <w:color w:val="000000"/>
          <w:sz w:val="28"/>
          <w:szCs w:val="28"/>
        </w:rPr>
        <w:t>В</w:t>
      </w:r>
      <w:proofErr w:type="gramEnd"/>
      <w:r w:rsidRPr="00FB3820">
        <w:rPr>
          <w:color w:val="000000"/>
          <w:sz w:val="28"/>
          <w:szCs w:val="28"/>
        </w:rPr>
        <w:t xml:space="preserve"> области проявления отношений - от неустойчивого увлечения к более устойчивым интересам, потребностям, к первым проявлениям музыкального вкуса.</w:t>
      </w:r>
    </w:p>
    <w:p w:rsidR="00FB3820" w:rsidRPr="00FB3820" w:rsidRDefault="00FB3820" w:rsidP="00FB3820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FB3820">
        <w:rPr>
          <w:color w:val="000000"/>
          <w:sz w:val="28"/>
          <w:szCs w:val="28"/>
        </w:rPr>
        <w:t xml:space="preserve">· </w:t>
      </w:r>
      <w:proofErr w:type="gramStart"/>
      <w:r w:rsidRPr="00FB3820">
        <w:rPr>
          <w:color w:val="000000"/>
          <w:sz w:val="28"/>
          <w:szCs w:val="28"/>
        </w:rPr>
        <w:t>В</w:t>
      </w:r>
      <w:proofErr w:type="gramEnd"/>
      <w:r w:rsidRPr="00FB3820">
        <w:rPr>
          <w:color w:val="000000"/>
          <w:sz w:val="28"/>
          <w:szCs w:val="28"/>
        </w:rPr>
        <w:t xml:space="preserve"> области исполнительской деятельности - от действий по показу, подражанию к самостоятельным выразительным и творческим проявлениям в пении и музыкально-ритмическом движении. (37)</w:t>
      </w:r>
    </w:p>
    <w:p w:rsidR="008E17C7" w:rsidRPr="00FB3820" w:rsidRDefault="008E17C7">
      <w:pPr>
        <w:rPr>
          <w:rFonts w:ascii="Times New Roman" w:hAnsi="Times New Roman" w:cs="Times New Roman"/>
          <w:sz w:val="28"/>
          <w:szCs w:val="28"/>
        </w:rPr>
      </w:pPr>
    </w:p>
    <w:sectPr w:rsidR="008E17C7" w:rsidRPr="00FB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3F"/>
    <w:rsid w:val="00177868"/>
    <w:rsid w:val="008E17C7"/>
    <w:rsid w:val="00A543F5"/>
    <w:rsid w:val="00FB3820"/>
    <w:rsid w:val="00FC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0010"/>
  <w15:chartTrackingRefBased/>
  <w15:docId w15:val="{8824CFF9-0AF5-419B-90AC-56EA2DDD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4</cp:revision>
  <cp:lastPrinted>2020-02-05T04:27:00Z</cp:lastPrinted>
  <dcterms:created xsi:type="dcterms:W3CDTF">2019-09-03T16:13:00Z</dcterms:created>
  <dcterms:modified xsi:type="dcterms:W3CDTF">2021-04-06T07:57:00Z</dcterms:modified>
</cp:coreProperties>
</file>